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9C" w:rsidRPr="00F9749C" w:rsidRDefault="00F9749C" w:rsidP="00F974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749C">
        <w:rPr>
          <w:rFonts w:ascii="Times New Roman" w:hAnsi="Times New Roman" w:cs="Times New Roman"/>
          <w:sz w:val="24"/>
          <w:szCs w:val="24"/>
        </w:rPr>
        <w:t>Приложение 9</w:t>
      </w:r>
    </w:p>
    <w:p w:rsidR="00F9749C" w:rsidRPr="00F9749C" w:rsidRDefault="00F9749C" w:rsidP="00F974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749C">
        <w:rPr>
          <w:rFonts w:ascii="Times New Roman" w:hAnsi="Times New Roman" w:cs="Times New Roman"/>
          <w:sz w:val="24"/>
          <w:szCs w:val="24"/>
        </w:rPr>
        <w:t>к государственной программе...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49C" w:rsidRPr="00F9749C" w:rsidRDefault="00F9749C" w:rsidP="00F974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49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9749C" w:rsidRPr="00F9749C" w:rsidRDefault="00F9749C" w:rsidP="00F974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49C">
        <w:rPr>
          <w:rFonts w:ascii="Times New Roman" w:hAnsi="Times New Roman" w:cs="Times New Roman"/>
          <w:b/>
          <w:bCs/>
          <w:sz w:val="28"/>
          <w:szCs w:val="28"/>
        </w:rPr>
        <w:t>ОПРЕДЕЛЕНИЯ ОБЪЕМА И ПРЕДОСТАВЛЕНИЯ ИЗ ОБЛАСТНОГО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749C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СУБСИДИЙ НЕКОММЕРЧЕСКИМ ОРГАНИЗАЦИЯМ,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749C">
        <w:rPr>
          <w:rFonts w:ascii="Times New Roman" w:hAnsi="Times New Roman" w:cs="Times New Roman"/>
          <w:b/>
          <w:bCs/>
          <w:sz w:val="28"/>
          <w:szCs w:val="28"/>
        </w:rPr>
        <w:t>НЕ ЯВЛЯЮЩИМСЯ ГОСУДАРСТВЕННЫМИ (МУНИЦИПАЛЬНЫМИ)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749C">
        <w:rPr>
          <w:rFonts w:ascii="Times New Roman" w:hAnsi="Times New Roman" w:cs="Times New Roman"/>
          <w:b/>
          <w:bCs/>
          <w:sz w:val="28"/>
          <w:szCs w:val="28"/>
        </w:rPr>
        <w:t>УЧРЕЖДЕНИЯМИ, НА РЕАЛИЗАЦИЮ ПРОЕКТОВ, НАПРАВЛЕННЫХ</w:t>
      </w:r>
    </w:p>
    <w:p w:rsidR="00F9749C" w:rsidRPr="00F9749C" w:rsidRDefault="00F9749C" w:rsidP="00F974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49C">
        <w:rPr>
          <w:rFonts w:ascii="Times New Roman" w:hAnsi="Times New Roman" w:cs="Times New Roman"/>
          <w:b/>
          <w:bCs/>
          <w:sz w:val="28"/>
          <w:szCs w:val="28"/>
        </w:rPr>
        <w:t>НА ФОРМИРОВАНИЕ КОМФОРТНОЙ ТУРИСТСКОЙ СРЕДЫ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749C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В РАМКАХ ГОСУДАРСТВЕННОЙ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749C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"РАЗВИТИЕ КУЛЬТУРЫ И ТУРИЗМА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749C">
        <w:rPr>
          <w:rFonts w:ascii="Times New Roman" w:hAnsi="Times New Roman" w:cs="Times New Roman"/>
          <w:b/>
          <w:bCs/>
          <w:sz w:val="28"/>
          <w:szCs w:val="28"/>
        </w:rPr>
        <w:t>В ЛЕНИНГРАДСКОЙ ОБЛАСТИ"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49C" w:rsidRPr="00F9749C" w:rsidRDefault="00F9749C" w:rsidP="00F974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749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9749C">
        <w:rPr>
          <w:rFonts w:ascii="Times New Roman" w:hAnsi="Times New Roman" w:cs="Times New Roman"/>
          <w:sz w:val="28"/>
          <w:szCs w:val="28"/>
        </w:rPr>
        <w:t>Настоящий Порядок устанавливает порядок определения объема и условий предоставления 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проектов, направленных на формирование комфортной туристской среды на территории Ленинградской области в рамках подпрограммы "Развитие внутреннего и въездного туризма в Ленинградской области" государственной программы Ленинградской области "Развитие культуры и туризма в Ленинградской области" (далее - субсидии, проекты).</w:t>
      </w:r>
      <w:proofErr w:type="gramEnd"/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 w:rsidRPr="00F9749C">
        <w:rPr>
          <w:rFonts w:ascii="Times New Roman" w:hAnsi="Times New Roman" w:cs="Times New Roman"/>
          <w:sz w:val="28"/>
          <w:szCs w:val="28"/>
        </w:rPr>
        <w:t>1.2. Субсидии предоставляются в целях финансового обеспечения затрат на реализацию проектов по следующим направлениям: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а) развитие туристско-рекреационного комплекса Ленинградской области;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б) повышение качества туристских услуг и кадрового потенциала сферы туризма в Ленинградской области;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в) продвижение туристского продукта Ленинградской области на мировом и внутреннем туристских рынках;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г) организация и проведение научных, маркетинговых и информационно-статистических исследований в сфере туризма.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lastRenderedPageBreak/>
        <w:t>1.3. Главным распорядителем средств субсидии является комитет Ленинградской области по туризму (далее - комитет).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 w:rsidRPr="00F9749C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F9749C">
        <w:rPr>
          <w:rFonts w:ascii="Times New Roman" w:hAnsi="Times New Roman" w:cs="Times New Roman"/>
          <w:sz w:val="28"/>
          <w:szCs w:val="28"/>
        </w:rPr>
        <w:t xml:space="preserve">Категории получателей субсидии: некоммерческие организации, зарегистрированные в установленном порядке на территории Ленинградской области в качестве юридических лиц и состоящие на налоговом учете в территориальном органе федерального органа исполнительной власти, уполномоченного по контролю и надзору в сфере налогов и сборов, реализующие проекты, указанные в </w:t>
      </w:r>
      <w:hyperlink w:anchor="Par20" w:history="1">
        <w:r w:rsidRPr="00F9749C">
          <w:rPr>
            <w:rStyle w:val="a3"/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F9749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7"/>
      <w:bookmarkEnd w:id="2"/>
      <w:r w:rsidRPr="00F9749C">
        <w:rPr>
          <w:rFonts w:ascii="Times New Roman" w:hAnsi="Times New Roman" w:cs="Times New Roman"/>
          <w:sz w:val="28"/>
          <w:szCs w:val="28"/>
        </w:rPr>
        <w:t>1.5. Критерии отбора получателей субсидии: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49C">
        <w:rPr>
          <w:rFonts w:ascii="Times New Roman" w:hAnsi="Times New Roman" w:cs="Times New Roman"/>
          <w:sz w:val="28"/>
          <w:szCs w:val="28"/>
        </w:rPr>
        <w:t xml:space="preserve">а) соответствие состава мероприятий проекта приоритетному направлению (направлениям) развития туризма в Ленинградской области согласно </w:t>
      </w:r>
      <w:hyperlink w:anchor="Par20" w:history="1">
        <w:r w:rsidRPr="00F9749C">
          <w:rPr>
            <w:rStyle w:val="a3"/>
            <w:rFonts w:ascii="Times New Roman" w:hAnsi="Times New Roman" w:cs="Times New Roman"/>
            <w:sz w:val="28"/>
            <w:szCs w:val="28"/>
          </w:rPr>
          <w:t>пункту 1.2</w:t>
        </w:r>
      </w:hyperlink>
      <w:r w:rsidRPr="00F9749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proofErr w:type="gramEnd"/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б) наличие у участника конкурсного отбора опыта в реализации мероприятий, предусмотренных проектом, а именно реализация аналогичных проектов в заявленной сфере в течение трех лет, предшествовавших дате подачи заявок на участие в конкурсном отборе;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в) соответствие затрат на осуществление проекта и планируемых результатов его реализации;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г) достижимость поставленных в проекте целей, возможность реализации мероприятий проекта;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д) наличие у участника конкурсного отбора необходимых для целей предоставления субсидии материально-технических и кадровых ресурсов;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 xml:space="preserve">е) объем внебюджетного </w:t>
      </w:r>
      <w:proofErr w:type="spellStart"/>
      <w:r w:rsidRPr="00F9749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9749C">
        <w:rPr>
          <w:rFonts w:ascii="Times New Roman" w:hAnsi="Times New Roman" w:cs="Times New Roman"/>
          <w:sz w:val="28"/>
          <w:szCs w:val="28"/>
        </w:rPr>
        <w:t xml:space="preserve"> проекта (проц. от общей суммы расходов на реализацию проекта).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49C" w:rsidRPr="00F9749C" w:rsidRDefault="00F9749C" w:rsidP="00F974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749C">
        <w:rPr>
          <w:rFonts w:ascii="Times New Roman" w:hAnsi="Times New Roman" w:cs="Times New Roman"/>
          <w:b/>
          <w:bCs/>
          <w:sz w:val="28"/>
          <w:szCs w:val="28"/>
        </w:rPr>
        <w:t>2. Условия и порядок предоставления субсидий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2.1. Субсидии предоставляются по результатам конкурсного отбора.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 xml:space="preserve">2.2. Информация о проведении конкурсного отбора размещается на официальном сайте комитета в информационно-телекоммуникационной сети "Интернет" с указанием сроков подачи заявок на участие в конкурсном отборе (далее - заявка) в </w:t>
      </w:r>
      <w:r w:rsidRPr="00F9749C">
        <w:rPr>
          <w:rFonts w:ascii="Times New Roman" w:hAnsi="Times New Roman" w:cs="Times New Roman"/>
          <w:sz w:val="28"/>
          <w:szCs w:val="28"/>
        </w:rPr>
        <w:lastRenderedPageBreak/>
        <w:t>течение семи рабочих дней со дня принятия комитетом решения о предоставлении субсидий в текущем финансовом году.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2.3. Срок представления заявок составляет не менее 20 календарных дней со дня размещения информации о проведении конкурсного отбора.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r w:rsidRPr="00F9749C">
        <w:rPr>
          <w:rFonts w:ascii="Times New Roman" w:hAnsi="Times New Roman" w:cs="Times New Roman"/>
          <w:sz w:val="28"/>
          <w:szCs w:val="28"/>
        </w:rPr>
        <w:t>2.4. Для получения субсидии некоммерческая организация представляет в комитет следующие документы: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а) заявку на предоставление субсидии по форме, утвержденной правовым актом комитета;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б) нотариально заверенную копию устава получателя субсидии;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4"/>
      <w:bookmarkEnd w:id="4"/>
      <w:r w:rsidRPr="00F9749C">
        <w:rPr>
          <w:rFonts w:ascii="Times New Roman" w:hAnsi="Times New Roman" w:cs="Times New Roman"/>
          <w:sz w:val="28"/>
          <w:szCs w:val="28"/>
        </w:rPr>
        <w:t>в) копию свидетельства о государственной регистрации некоммерческой организации;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г) выписку из Единого государственного реестра юридических лиц, сформированную не ранее чем за 30 календарных дней, предшествующих дате подачи заявки;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6"/>
      <w:bookmarkEnd w:id="5"/>
      <w:r w:rsidRPr="00F9749C">
        <w:rPr>
          <w:rFonts w:ascii="Times New Roman" w:hAnsi="Times New Roman" w:cs="Times New Roman"/>
          <w:sz w:val="28"/>
          <w:szCs w:val="28"/>
        </w:rPr>
        <w:t>д) копию свидетельства о постановке на налоговый учет некоммерческой организации;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е) справку из территориального органа федерального органа исполнительной власти, уполномоченного по контролю и надзору в сфере налогов и сборов, об отсутствии просроченной задолженности по уплате налогов и сборов в консолидированный бюджет Ленинградской области, выданную не ранее чем за 30 календарных дней, предшествующих дате подачи заявки;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ж) справки из территориальных внебюджетных фондов об отсутствии просроченной задолженности по обязательным платежам, выданные не ранее чем за 30 календарных дней, предшествующих дате подачи заявки;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з) справку об отсутствии задолженности перед работниками по заработной плате, заверенную подписями руководителя и главного бухгалтера;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и) справку о среднемесячной заработной плате работников, заверенную подписями руководителя и главного бухгалтера;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1"/>
      <w:bookmarkEnd w:id="6"/>
      <w:r w:rsidRPr="00F9749C">
        <w:rPr>
          <w:rFonts w:ascii="Times New Roman" w:hAnsi="Times New Roman" w:cs="Times New Roman"/>
          <w:sz w:val="28"/>
          <w:szCs w:val="28"/>
        </w:rPr>
        <w:t>к) копию документа, подтверждающего назначение на должность руководителя некоммерческой организации;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lastRenderedPageBreak/>
        <w:t>л) презентацию проекта с кратким описанием, включая информацию о целях, задачах, расчетах, ожидаемом результате от реализации проекта.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49C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</w:t>
      </w:r>
      <w:hyperlink w:anchor="Par44" w:history="1">
        <w:r w:rsidRPr="00F9749C">
          <w:rPr>
            <w:rStyle w:val="a3"/>
            <w:rFonts w:ascii="Times New Roman" w:hAnsi="Times New Roman" w:cs="Times New Roman"/>
            <w:sz w:val="28"/>
            <w:szCs w:val="28"/>
          </w:rPr>
          <w:t>подпунктах "в"</w:t>
        </w:r>
      </w:hyperlink>
      <w:r w:rsidRPr="00F974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" w:history="1">
        <w:r w:rsidRPr="00F9749C">
          <w:rPr>
            <w:rStyle w:val="a3"/>
            <w:rFonts w:ascii="Times New Roman" w:hAnsi="Times New Roman" w:cs="Times New Roman"/>
            <w:sz w:val="28"/>
            <w:szCs w:val="28"/>
          </w:rPr>
          <w:t>"д"</w:t>
        </w:r>
      </w:hyperlink>
      <w:r w:rsidRPr="00F9749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1" w:history="1">
        <w:r w:rsidRPr="00F9749C">
          <w:rPr>
            <w:rStyle w:val="a3"/>
            <w:rFonts w:ascii="Times New Roman" w:hAnsi="Times New Roman" w:cs="Times New Roman"/>
            <w:sz w:val="28"/>
            <w:szCs w:val="28"/>
          </w:rPr>
          <w:t>"к"</w:t>
        </w:r>
      </w:hyperlink>
      <w:r w:rsidRPr="00F9749C">
        <w:rPr>
          <w:rFonts w:ascii="Times New Roman" w:hAnsi="Times New Roman" w:cs="Times New Roman"/>
          <w:sz w:val="28"/>
          <w:szCs w:val="28"/>
        </w:rPr>
        <w:t xml:space="preserve"> настоящего пункта, заверяются подписью руководителя и печатью некоммерческой организации (при наличии) в установленном порядке.</w:t>
      </w:r>
      <w:proofErr w:type="gramEnd"/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2.5. Рассмотрение, оценка заявок и прилагаемых к ним документов осуществляется членами экспертного совета по отбору некоммерческих организаций для предоставления субсидий (далее - совет) в срок не позднее 15 рабочих дней со дня окончания срока приема заявок. Порядок работы совета утверждается нормативным правовым актом комитета, персональный состав совета - правовым актом комитета.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 xml:space="preserve">2.6. Конкурсный отбор осуществляется путем рассмотрения представленных заявок и прилагаемых к ним документов на предмет соответствия требованиям, определенным </w:t>
      </w:r>
      <w:hyperlink w:anchor="Par41" w:history="1">
        <w:r w:rsidRPr="00F9749C">
          <w:rPr>
            <w:rStyle w:val="a3"/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F9749C">
        <w:rPr>
          <w:rFonts w:ascii="Times New Roman" w:hAnsi="Times New Roman" w:cs="Times New Roman"/>
          <w:sz w:val="28"/>
          <w:szCs w:val="28"/>
        </w:rPr>
        <w:t xml:space="preserve"> настоящего Порядка, оценки некоммерческих организаций на предмет соответствия требованиям, установленным </w:t>
      </w:r>
      <w:hyperlink w:anchor="Par112" w:history="1">
        <w:r w:rsidRPr="00F9749C">
          <w:rPr>
            <w:rStyle w:val="a3"/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F9749C">
        <w:rPr>
          <w:rFonts w:ascii="Times New Roman" w:hAnsi="Times New Roman" w:cs="Times New Roman"/>
          <w:sz w:val="28"/>
          <w:szCs w:val="28"/>
        </w:rPr>
        <w:t xml:space="preserve"> настоящего Порядка, и представленных проектов в составе заявки по критериям, указанным в </w:t>
      </w:r>
      <w:hyperlink w:anchor="Par27" w:history="1">
        <w:r w:rsidRPr="00F9749C">
          <w:rPr>
            <w:rStyle w:val="a3"/>
            <w:rFonts w:ascii="Times New Roman" w:hAnsi="Times New Roman" w:cs="Times New Roman"/>
            <w:sz w:val="28"/>
            <w:szCs w:val="28"/>
          </w:rPr>
          <w:t>пункте 1.5</w:t>
        </w:r>
      </w:hyperlink>
      <w:r w:rsidRPr="00F9749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2.7. Оценка заявок осуществляется в два этапа: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 xml:space="preserve">2.7.1. На первом этапе осуществляется проверка заявок на предмет соответствия требованиям, установленным </w:t>
      </w:r>
      <w:hyperlink w:anchor="Par26" w:history="1">
        <w:r w:rsidRPr="00F9749C">
          <w:rPr>
            <w:rStyle w:val="a3"/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F9749C">
        <w:rPr>
          <w:rFonts w:ascii="Times New Roman" w:hAnsi="Times New Roman" w:cs="Times New Roman"/>
          <w:sz w:val="28"/>
          <w:szCs w:val="28"/>
        </w:rPr>
        <w:t xml:space="preserve"> настоящего Порядка и наличие документов, установленных </w:t>
      </w:r>
      <w:hyperlink w:anchor="Par41" w:history="1">
        <w:r w:rsidRPr="00F9749C">
          <w:rPr>
            <w:rStyle w:val="a3"/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F9749C">
        <w:rPr>
          <w:rFonts w:ascii="Times New Roman" w:hAnsi="Times New Roman" w:cs="Times New Roman"/>
          <w:sz w:val="28"/>
          <w:szCs w:val="28"/>
        </w:rPr>
        <w:t xml:space="preserve"> настоящего Порядка. Основанием для отклонения советом заявки является представление документов не в полном объеме </w:t>
      </w:r>
      <w:proofErr w:type="gramStart"/>
      <w:r w:rsidRPr="00F9749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9749C">
        <w:rPr>
          <w:rFonts w:ascii="Times New Roman" w:hAnsi="Times New Roman" w:cs="Times New Roman"/>
          <w:sz w:val="28"/>
          <w:szCs w:val="28"/>
        </w:rPr>
        <w:t>или) документов, не соответствующих требованиям настоящего Порядка.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2.7.2. На втором этапе рассмотрение заявок проводится советом в форме презентации, в рамках которой участником конкурсного отбора разъясняются цели, задачи, эффективность, актуальность проекта, целевые группы, на которые направлен проект, планируемые мероприятия, ожидаемые результаты от реализации проекта, а также ресурсное обеспечение проекта (имеющиеся кадровые, материальные и технические ресурсы и объем запрашиваемых средств). После окончания презентации члены совета могут задать дополнительные вопросы участникам конкурсного отбора в части представляемых проектов.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 xml:space="preserve">По окончании процедуры проведения презентаций заявок члены совета осуществляют оценку представленных проектов в составе заявки по </w:t>
      </w:r>
      <w:hyperlink w:anchor="Par67" w:history="1">
        <w:r w:rsidRPr="00F9749C">
          <w:rPr>
            <w:rStyle w:val="a3"/>
            <w:rFonts w:ascii="Times New Roman" w:hAnsi="Times New Roman" w:cs="Times New Roman"/>
            <w:sz w:val="28"/>
            <w:szCs w:val="28"/>
          </w:rPr>
          <w:t>критериям 1</w:t>
        </w:r>
      </w:hyperlink>
      <w:r w:rsidRPr="00F9749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5" w:history="1">
        <w:r w:rsidRPr="00F9749C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</w:hyperlink>
      <w:r w:rsidRPr="00F9749C">
        <w:rPr>
          <w:rFonts w:ascii="Times New Roman" w:hAnsi="Times New Roman" w:cs="Times New Roman"/>
          <w:sz w:val="28"/>
          <w:szCs w:val="28"/>
        </w:rPr>
        <w:t xml:space="preserve">, указанным в пункте 2.7.3 настоящего Порядка, и заполняют оценочные листы. По итогам оценки вычисляется итоговый средний балл каждой заявки в следующем </w:t>
      </w:r>
      <w:r w:rsidRPr="00F9749C">
        <w:rPr>
          <w:rFonts w:ascii="Times New Roman" w:hAnsi="Times New Roman" w:cs="Times New Roman"/>
          <w:sz w:val="28"/>
          <w:szCs w:val="28"/>
        </w:rPr>
        <w:lastRenderedPageBreak/>
        <w:t>порядке: баллы суммируются, их сумма делится на количество присутствующих на заседании членов совета.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На основе полученных результатов совет формирует рейтинговый список претендентов на получение субсидии. Участник конкурсного отбора, получивший наибольшее количество баллов, получает более высокий рейтинговый номер (наименьший порядковый номер в списке).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2.7.3. Представленные на конкурс заявки (проекты) оцениваются советом в баллах по следующим критериям: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9"/>
        <w:gridCol w:w="2891"/>
      </w:tblGrid>
      <w:tr w:rsidR="00F9749C" w:rsidRPr="00F974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C" w:rsidRPr="00F9749C" w:rsidRDefault="00F9749C" w:rsidP="00F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9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974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74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C" w:rsidRPr="00F9749C" w:rsidRDefault="00F9749C" w:rsidP="00F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9C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C" w:rsidRPr="00F9749C" w:rsidRDefault="00F9749C" w:rsidP="00F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9C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F9749C" w:rsidRPr="00F974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C" w:rsidRPr="00F9749C" w:rsidRDefault="00F9749C" w:rsidP="00F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67"/>
            <w:bookmarkEnd w:id="7"/>
            <w:r w:rsidRPr="00F974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C" w:rsidRPr="00F9749C" w:rsidRDefault="00F9749C" w:rsidP="00F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9C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состава мероприятий проекта приоритетному направлению (направлениям) развития туризма в Ленинградской области согласно </w:t>
            </w:r>
            <w:hyperlink w:anchor="Par20" w:history="1">
              <w:r w:rsidRPr="00F974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пункту 1.2</w:t>
              </w:r>
            </w:hyperlink>
            <w:r w:rsidRPr="00F9749C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C" w:rsidRPr="00F9749C" w:rsidRDefault="00F9749C" w:rsidP="00F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9C">
              <w:rPr>
                <w:rFonts w:ascii="Times New Roman" w:hAnsi="Times New Roman" w:cs="Times New Roman"/>
                <w:sz w:val="28"/>
                <w:szCs w:val="28"/>
              </w:rPr>
              <w:t>От 0 до 30 баллов</w:t>
            </w:r>
          </w:p>
        </w:tc>
      </w:tr>
      <w:tr w:rsidR="00F9749C" w:rsidRPr="00F974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C" w:rsidRPr="00F9749C" w:rsidRDefault="00F9749C" w:rsidP="00F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C" w:rsidRPr="00F9749C" w:rsidRDefault="00F9749C" w:rsidP="00F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9C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конкурсного отбора опыта в реализации мероприятий, предусмотренных проектом, а именно реализация аналогичных проектов в заявленной сфере в течение трех лет, предшествовавших дате подачи заявок на участие в конкурсном отборе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C" w:rsidRPr="00F9749C" w:rsidRDefault="00F9749C" w:rsidP="00F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9C">
              <w:rPr>
                <w:rFonts w:ascii="Times New Roman" w:hAnsi="Times New Roman" w:cs="Times New Roman"/>
                <w:sz w:val="28"/>
                <w:szCs w:val="28"/>
              </w:rPr>
              <w:t>0 проектов - 0 баллов;</w:t>
            </w:r>
          </w:p>
          <w:p w:rsidR="00F9749C" w:rsidRPr="00F9749C" w:rsidRDefault="00F9749C" w:rsidP="00F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9C">
              <w:rPr>
                <w:rFonts w:ascii="Times New Roman" w:hAnsi="Times New Roman" w:cs="Times New Roman"/>
                <w:sz w:val="28"/>
                <w:szCs w:val="28"/>
              </w:rPr>
              <w:t>1 проект - 10 баллов;</w:t>
            </w:r>
          </w:p>
          <w:p w:rsidR="00F9749C" w:rsidRPr="00F9749C" w:rsidRDefault="00F9749C" w:rsidP="00F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9C">
              <w:rPr>
                <w:rFonts w:ascii="Times New Roman" w:hAnsi="Times New Roman" w:cs="Times New Roman"/>
                <w:sz w:val="28"/>
                <w:szCs w:val="28"/>
              </w:rPr>
              <w:t>2 проекта - 15 баллов;</w:t>
            </w:r>
          </w:p>
          <w:p w:rsidR="00F9749C" w:rsidRPr="00F9749C" w:rsidRDefault="00F9749C" w:rsidP="00F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9C">
              <w:rPr>
                <w:rFonts w:ascii="Times New Roman" w:hAnsi="Times New Roman" w:cs="Times New Roman"/>
                <w:sz w:val="28"/>
                <w:szCs w:val="28"/>
              </w:rPr>
              <w:t>3 проекта и более проектов - 25 баллов</w:t>
            </w:r>
          </w:p>
        </w:tc>
      </w:tr>
      <w:tr w:rsidR="00F9749C" w:rsidRPr="00F974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C" w:rsidRPr="00F9749C" w:rsidRDefault="00F9749C" w:rsidP="00F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C" w:rsidRPr="00F9749C" w:rsidRDefault="00F9749C" w:rsidP="00F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9C">
              <w:rPr>
                <w:rFonts w:ascii="Times New Roman" w:hAnsi="Times New Roman" w:cs="Times New Roman"/>
                <w:sz w:val="28"/>
                <w:szCs w:val="28"/>
              </w:rPr>
              <w:t>Соответствие затрат на осуществление проекта и планируемых результатов его реализации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C" w:rsidRPr="00F9749C" w:rsidRDefault="00F9749C" w:rsidP="00F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9C">
              <w:rPr>
                <w:rFonts w:ascii="Times New Roman" w:hAnsi="Times New Roman" w:cs="Times New Roman"/>
                <w:sz w:val="28"/>
                <w:szCs w:val="28"/>
              </w:rPr>
              <w:t>от 0 до 15 баллов</w:t>
            </w:r>
          </w:p>
        </w:tc>
      </w:tr>
      <w:tr w:rsidR="00F9749C" w:rsidRPr="00F974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C" w:rsidRPr="00F9749C" w:rsidRDefault="00F9749C" w:rsidP="00F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C" w:rsidRPr="00F9749C" w:rsidRDefault="00F9749C" w:rsidP="00F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9C">
              <w:rPr>
                <w:rFonts w:ascii="Times New Roman" w:hAnsi="Times New Roman" w:cs="Times New Roman"/>
                <w:sz w:val="28"/>
                <w:szCs w:val="28"/>
              </w:rPr>
              <w:t>Достижимость поставленных в проекте целей, возможность реализации мероприятий проекта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C" w:rsidRPr="00F9749C" w:rsidRDefault="00F9749C" w:rsidP="00F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9C">
              <w:rPr>
                <w:rFonts w:ascii="Times New Roman" w:hAnsi="Times New Roman" w:cs="Times New Roman"/>
                <w:sz w:val="28"/>
                <w:szCs w:val="28"/>
              </w:rPr>
              <w:t>От 0 до 10 баллов</w:t>
            </w:r>
          </w:p>
        </w:tc>
      </w:tr>
      <w:tr w:rsidR="00F9749C" w:rsidRPr="00F974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C" w:rsidRPr="00F9749C" w:rsidRDefault="00F9749C" w:rsidP="00F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C" w:rsidRPr="00F9749C" w:rsidRDefault="00F9749C" w:rsidP="00F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9C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конкурсного отбора необходимых для целей предоставления субсидии материально-технических и кадровых ресурсов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C" w:rsidRPr="00F9749C" w:rsidRDefault="00F9749C" w:rsidP="00F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9C">
              <w:rPr>
                <w:rFonts w:ascii="Times New Roman" w:hAnsi="Times New Roman" w:cs="Times New Roman"/>
                <w:sz w:val="28"/>
                <w:szCs w:val="28"/>
              </w:rPr>
              <w:t>От 0 до 10 баллов</w:t>
            </w:r>
          </w:p>
        </w:tc>
      </w:tr>
      <w:tr w:rsidR="00F9749C" w:rsidRPr="00F974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C" w:rsidRPr="00F9749C" w:rsidRDefault="00F9749C" w:rsidP="00F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85"/>
            <w:bookmarkEnd w:id="8"/>
            <w:r w:rsidRPr="00F974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C" w:rsidRPr="00F9749C" w:rsidRDefault="00F9749C" w:rsidP="00F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9C">
              <w:rPr>
                <w:rFonts w:ascii="Times New Roman" w:hAnsi="Times New Roman" w:cs="Times New Roman"/>
                <w:sz w:val="28"/>
                <w:szCs w:val="28"/>
              </w:rPr>
              <w:t xml:space="preserve">Объем внебюджетного </w:t>
            </w:r>
            <w:proofErr w:type="spellStart"/>
            <w:r w:rsidRPr="00F9749C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F9749C">
              <w:rPr>
                <w:rFonts w:ascii="Times New Roman" w:hAnsi="Times New Roman" w:cs="Times New Roman"/>
                <w:sz w:val="28"/>
                <w:szCs w:val="28"/>
              </w:rPr>
              <w:t xml:space="preserve"> проекта (проц. от общей суммы расходов на реализацию проекта)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C" w:rsidRPr="00F9749C" w:rsidRDefault="00F9749C" w:rsidP="00F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9C">
              <w:rPr>
                <w:rFonts w:ascii="Times New Roman" w:hAnsi="Times New Roman" w:cs="Times New Roman"/>
                <w:sz w:val="28"/>
                <w:szCs w:val="28"/>
              </w:rPr>
              <w:t>0 проц. - 0 баллов;</w:t>
            </w:r>
          </w:p>
          <w:p w:rsidR="00F9749C" w:rsidRPr="00F9749C" w:rsidRDefault="00F9749C" w:rsidP="00F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9C">
              <w:rPr>
                <w:rFonts w:ascii="Times New Roman" w:hAnsi="Times New Roman" w:cs="Times New Roman"/>
                <w:sz w:val="28"/>
                <w:szCs w:val="28"/>
              </w:rPr>
              <w:t>1-9 проц. - 3 балла;</w:t>
            </w:r>
          </w:p>
          <w:p w:rsidR="00F9749C" w:rsidRPr="00F9749C" w:rsidRDefault="00F9749C" w:rsidP="00F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9C">
              <w:rPr>
                <w:rFonts w:ascii="Times New Roman" w:hAnsi="Times New Roman" w:cs="Times New Roman"/>
                <w:sz w:val="28"/>
                <w:szCs w:val="28"/>
              </w:rPr>
              <w:t>10-20 проц. - 5 баллов;</w:t>
            </w:r>
          </w:p>
          <w:p w:rsidR="00F9749C" w:rsidRPr="00F9749C" w:rsidRDefault="00F9749C" w:rsidP="00F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9C">
              <w:rPr>
                <w:rFonts w:ascii="Times New Roman" w:hAnsi="Times New Roman" w:cs="Times New Roman"/>
                <w:sz w:val="28"/>
                <w:szCs w:val="28"/>
              </w:rPr>
              <w:t>более 20 проц. - 10 баллов</w:t>
            </w:r>
          </w:p>
        </w:tc>
      </w:tr>
    </w:tbl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2.7.4. Решение совета принимается на основании рейтинга проектов (среднее значение суммарного результата оценки членов экспертного совета) и оформляется протоколом.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2.7.5. Основаниями для отказа в предоставлении субсидии являются: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получателем субсидии документов требованиям, определенным </w:t>
      </w:r>
      <w:hyperlink w:anchor="Par41" w:history="1">
        <w:r w:rsidRPr="00F9749C">
          <w:rPr>
            <w:rStyle w:val="a3"/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F9749C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б) недостоверность представленной получателем субсидии информации;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 xml:space="preserve">в) несоответствие получателя субсидии требованиям, указанным в </w:t>
      </w:r>
      <w:hyperlink w:anchor="Par112" w:history="1">
        <w:r w:rsidRPr="00F9749C">
          <w:rPr>
            <w:rStyle w:val="a3"/>
            <w:rFonts w:ascii="Times New Roman" w:hAnsi="Times New Roman" w:cs="Times New Roman"/>
            <w:sz w:val="28"/>
            <w:szCs w:val="28"/>
          </w:rPr>
          <w:t>пункте 2.13</w:t>
        </w:r>
      </w:hyperlink>
      <w:r w:rsidRPr="00F9749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г) представление заявки и документов после окончания установленного срока приема заявок.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2.8. Протокол заседания совета с информацией о получателях субсидии размещается комитетом на официальном сайте комитета в информационно-телекоммуникационной сети "Интернет" в течение пяти рабочих дней со дня подписания.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9"/>
      <w:bookmarkEnd w:id="9"/>
      <w:r w:rsidRPr="00F9749C">
        <w:rPr>
          <w:rFonts w:ascii="Times New Roman" w:hAnsi="Times New Roman" w:cs="Times New Roman"/>
          <w:sz w:val="28"/>
          <w:szCs w:val="28"/>
        </w:rPr>
        <w:t>2.9. В течение 10 рабочих дней со дня подписания протокола заседания совета комитет издает правовой акт об утверждении списка победителей конкурсного отбора и размерах предоставляемых субсидий.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lastRenderedPageBreak/>
        <w:t xml:space="preserve">2.10. В течение трех рабочих дней после издания правового акта комитета, указанного в </w:t>
      </w:r>
      <w:hyperlink w:anchor="Par99" w:history="1">
        <w:r w:rsidRPr="00F9749C">
          <w:rPr>
            <w:rStyle w:val="a3"/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F9749C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посредством электронной почты уведомляет победителей конкурсного отбора о необходимости заключения соглашения о предоставлении субсидии (далее - соглашение), а претендентов на получение субсидии - об отказе в предоставлении субсидии с указанием причин отказа.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2.11. Размер субсидии вычисляется по следующей формуле: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49C">
        <w:rPr>
          <w:rFonts w:ascii="Times New Roman" w:hAnsi="Times New Roman" w:cs="Times New Roman"/>
          <w:sz w:val="28"/>
          <w:szCs w:val="28"/>
        </w:rPr>
        <w:t>Рсуб</w:t>
      </w:r>
      <w:proofErr w:type="spellEnd"/>
      <w:r w:rsidRPr="00F9749C">
        <w:rPr>
          <w:rFonts w:ascii="Times New Roman" w:hAnsi="Times New Roman" w:cs="Times New Roman"/>
          <w:sz w:val="28"/>
          <w:szCs w:val="28"/>
        </w:rPr>
        <w:t>. = С x</w:t>
      </w:r>
      <w:proofErr w:type="gramStart"/>
      <w:r w:rsidRPr="00F9749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9749C">
        <w:rPr>
          <w:rFonts w:ascii="Times New Roman" w:hAnsi="Times New Roman" w:cs="Times New Roman"/>
          <w:sz w:val="28"/>
          <w:szCs w:val="28"/>
        </w:rPr>
        <w:t xml:space="preserve"> / 100,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где: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49C">
        <w:rPr>
          <w:rFonts w:ascii="Times New Roman" w:hAnsi="Times New Roman" w:cs="Times New Roman"/>
          <w:sz w:val="28"/>
          <w:szCs w:val="28"/>
        </w:rPr>
        <w:t>Рсуб</w:t>
      </w:r>
      <w:proofErr w:type="spellEnd"/>
      <w:r w:rsidRPr="00F9749C">
        <w:rPr>
          <w:rFonts w:ascii="Times New Roman" w:hAnsi="Times New Roman" w:cs="Times New Roman"/>
          <w:sz w:val="28"/>
          <w:szCs w:val="28"/>
        </w:rPr>
        <w:t>. - размер субсидии, предоставляемой победителю конкурсного отбора;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4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749C">
        <w:rPr>
          <w:rFonts w:ascii="Times New Roman" w:hAnsi="Times New Roman" w:cs="Times New Roman"/>
          <w:sz w:val="28"/>
          <w:szCs w:val="28"/>
        </w:rPr>
        <w:t xml:space="preserve"> - стоимость заявки (проекта), заявленная победителем конкурсного отбора за счет бюджета Ленинградской области;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49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9749C">
        <w:rPr>
          <w:rFonts w:ascii="Times New Roman" w:hAnsi="Times New Roman" w:cs="Times New Roman"/>
          <w:sz w:val="28"/>
          <w:szCs w:val="28"/>
        </w:rPr>
        <w:t xml:space="preserve"> - среднее значение суммарного результата оценки проекта (балл);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100 - максимальное количество оценочных баллов.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2.12. Соглашение заключается комитетом в течение 10 рабочих дней со дня издания правового акта комитета о победителях конкурсного отбора в соответствии с типовой формой, утвержденной Комитетом финансов Ленинградской области.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2"/>
      <w:bookmarkEnd w:id="10"/>
      <w:r w:rsidRPr="00F9749C">
        <w:rPr>
          <w:rFonts w:ascii="Times New Roman" w:hAnsi="Times New Roman" w:cs="Times New Roman"/>
          <w:sz w:val="28"/>
          <w:szCs w:val="28"/>
        </w:rPr>
        <w:t>2.13. Право на получение субсидии имеют некоммерческие организации, которые на дату подачи заявок соответствуют следующим требованиям: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 xml:space="preserve">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F9749C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F9749C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lastRenderedPageBreak/>
        <w:t>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уставная деятельность получателя субсидии направлена на развитие туристско-рекреационного комплекса Ленинградской области, продвижение туристского продукта Ленинградской области, повышение качества туристских услуг и кадрового потенциала сферы туризма;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у получателя субсидии должна отсутствовать задолженность перед работниками по заработной плате;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заработная плата работников не ниже размера, установленного региональным соглашением о минимальной заработной плате в Ленинградской области;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F9749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9749C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2.14. Субсидии предоставляются при условии заключения между комитетом и получателем субсидии соглашения, предусматривающего в том числе: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целевые показатели результативности предоставления субсидии;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обязательство получателя субсидии по представлению главному распорядителю бюджетных сре</w:t>
      </w:r>
      <w:proofErr w:type="gramStart"/>
      <w:r w:rsidRPr="00F9749C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F9749C">
        <w:rPr>
          <w:rFonts w:ascii="Times New Roman" w:hAnsi="Times New Roman" w:cs="Times New Roman"/>
          <w:sz w:val="28"/>
          <w:szCs w:val="28"/>
        </w:rPr>
        <w:t>ана мероприятий ("дорожной карты") по достижению целевых показателей результативности предоставления субсидии;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обязательство получателя субсидии по достижению целевых показателей результативности предоставления субсидии, указанных в соглашении;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обязательство получателя субсидии по организации учета и представлению отчетности о достижении целевых показателей результативности предоставления субсидии;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lastRenderedPageBreak/>
        <w:t>положение об обязательной проверке главным распорядителем (распорядителем) бюджетных средств, предоставляющим субсидию, и органом государственного финансового контроля соблюдения получателем субсидии условий, целей и порядка предоставления субсидий;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обязательство главного распорядителя бюджетных средств по размещению отчетности о достижении целевых показателей результативности предоставления субсидий на официальном сайте Администрации Ленинградской области в информационно-телекоммуникационной сети "Интернет";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обязательство получателя субсидии по возврату предоставленных сре</w:t>
      </w:r>
      <w:proofErr w:type="gramStart"/>
      <w:r w:rsidRPr="00F9749C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F9749C">
        <w:rPr>
          <w:rFonts w:ascii="Times New Roman" w:hAnsi="Times New Roman" w:cs="Times New Roman"/>
          <w:sz w:val="28"/>
          <w:szCs w:val="28"/>
        </w:rPr>
        <w:t>учае установления по итогам проверок, проведенных главным распорядителем (распорядителем) бюджетных средств, а также органом государственного финансового контроля, факта нарушения условий, и обязательств, определенных соответствующим порядком предоставления субсидий и заключенным соглашением;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главным распорядителем (распорядителем) бюджетных средств, предоставляющим субсидию, и органом государственного финансового контроля проверок соблюдения получателем субсидии условий, целей и порядка предоставления субсидий;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обязательство получателя субсидии по недопущению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обязательство получателя субсидии по недопущению образования задолженности по выплате заработной платы работникам;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2.15. Субсидии предоставляются в соответствии со сводной бюджетной росписью областного бюджета Ленинградской области в пределах бюджетных ассигнований и доведенных лимитов бюджетных обязательств, утвержденных главному распорядителю средств областного бюджета Ленинградской области на соответствующие цели.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 xml:space="preserve">2.16. Перечисление субсидий осуществляется на расчетные счета, открытые в подразделениях расчетной сети Центрального банка Российской Федерации или </w:t>
      </w:r>
      <w:r w:rsidRPr="00F9749C">
        <w:rPr>
          <w:rFonts w:ascii="Times New Roman" w:hAnsi="Times New Roman" w:cs="Times New Roman"/>
          <w:sz w:val="28"/>
          <w:szCs w:val="28"/>
        </w:rPr>
        <w:lastRenderedPageBreak/>
        <w:t xml:space="preserve">кредитных организациях получателем субсидии, в соответствии с соглашением и в течение 10 рабочих дней </w:t>
      </w:r>
      <w:proofErr w:type="gramStart"/>
      <w:r w:rsidRPr="00F9749C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F9749C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49C" w:rsidRPr="00C63C52" w:rsidRDefault="00F9749C" w:rsidP="00F974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749C">
        <w:rPr>
          <w:rFonts w:ascii="Times New Roman" w:hAnsi="Times New Roman" w:cs="Times New Roman"/>
          <w:b/>
          <w:bCs/>
          <w:sz w:val="28"/>
          <w:szCs w:val="28"/>
        </w:rPr>
        <w:t>3. Требования к отчетности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Получатели субсидий ежеквартально не позднее 5-го рабочего дня месяца, следующего за отчетным периодом, представляют в комитет отчет о достижении целевых показателей результативности предоставления субсидии. Форма представления отчета устанавливается соглашением.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49C" w:rsidRPr="00C63C52" w:rsidRDefault="00F9749C" w:rsidP="00C63C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49C">
        <w:rPr>
          <w:rFonts w:ascii="Times New Roman" w:hAnsi="Times New Roman" w:cs="Times New Roman"/>
          <w:b/>
          <w:bCs/>
          <w:sz w:val="28"/>
          <w:szCs w:val="28"/>
        </w:rPr>
        <w:t xml:space="preserve">4. Требования об осуществлении </w:t>
      </w:r>
      <w:proofErr w:type="gramStart"/>
      <w:r w:rsidRPr="00F9749C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F9749C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  <w:r w:rsidR="00C63C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749C">
        <w:rPr>
          <w:rFonts w:ascii="Times New Roman" w:hAnsi="Times New Roman" w:cs="Times New Roman"/>
          <w:b/>
          <w:bCs/>
          <w:sz w:val="28"/>
          <w:szCs w:val="28"/>
        </w:rPr>
        <w:t>условий, целей и порядка предоставления субсидий</w:t>
      </w:r>
      <w:r w:rsidR="00C63C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749C">
        <w:rPr>
          <w:rFonts w:ascii="Times New Roman" w:hAnsi="Times New Roman" w:cs="Times New Roman"/>
          <w:b/>
          <w:bCs/>
          <w:sz w:val="28"/>
          <w:szCs w:val="28"/>
        </w:rPr>
        <w:t>и ответственность за их нарушение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4.1. Комитет, а также орган государственного финансового контроля осуществляют проверки соблюдения условий, целей и порядка предоставления субсидий их получателями при условии согласия получателей субсидий на осуществление таких проверок.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97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749C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осуществляется комитетом.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 xml:space="preserve">4.3. В случае установления по итогам проверок, проведенных главным распорядителем средств областного бюджета Ленинградской области, органом государственного финансового контроля Ленинградской области, фактов нарушения условий, целей и порядка предоставления субсидий получателями субсидий </w:t>
      </w:r>
      <w:proofErr w:type="gramStart"/>
      <w:r w:rsidRPr="00F9749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9749C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spellStart"/>
      <w:r w:rsidRPr="00F9749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9749C">
        <w:rPr>
          <w:rFonts w:ascii="Times New Roman" w:hAnsi="Times New Roman" w:cs="Times New Roman"/>
          <w:sz w:val="28"/>
          <w:szCs w:val="28"/>
        </w:rPr>
        <w:t xml:space="preserve"> целевых показателей результативности предоставления субсидий, получатели субсидий обязаны в течение 30 календарных дней со дня получения соответствующего письменного требования комитета или органа государственного финансового контроля осуществить возврат средств в областной бюджет Ленинградской области в добровольном порядке. 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9C">
        <w:rPr>
          <w:rFonts w:ascii="Times New Roman" w:hAnsi="Times New Roman" w:cs="Times New Roman"/>
          <w:sz w:val="28"/>
          <w:szCs w:val="28"/>
        </w:rPr>
        <w:t>4.4. Субсидии, не использованные в текущем финансовом году, подлежат возврату в областной бюджет Ленинградской области.</w:t>
      </w:r>
    </w:p>
    <w:p w:rsidR="00F9749C" w:rsidRPr="00F9749C" w:rsidRDefault="00F9749C" w:rsidP="00F97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EFE" w:rsidRPr="00F9749C" w:rsidRDefault="00F60EFE" w:rsidP="00F974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sectPr w:rsidR="00F60EFE" w:rsidRPr="00F9749C" w:rsidSect="00A740C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9C"/>
    <w:rsid w:val="00C63C52"/>
    <w:rsid w:val="00F60EFE"/>
    <w:rsid w:val="00F9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2019-03-06T10:39:00Z</dcterms:created>
  <dcterms:modified xsi:type="dcterms:W3CDTF">2019-03-06T10:54:00Z</dcterms:modified>
</cp:coreProperties>
</file>