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9A1" w:rsidRPr="009419A1" w:rsidRDefault="009419A1" w:rsidP="009419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9419A1">
        <w:rPr>
          <w:rFonts w:ascii="Times New Roman" w:hAnsi="Times New Roman" w:cs="Times New Roman"/>
          <w:sz w:val="28"/>
          <w:szCs w:val="28"/>
        </w:rPr>
        <w:t>Проект</w:t>
      </w:r>
    </w:p>
    <w:p w:rsidR="00507A7E" w:rsidRDefault="00507A7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07A7E" w:rsidRDefault="00507A7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419A1" w:rsidRDefault="009419A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27D517">
            <wp:extent cx="646430" cy="810895"/>
            <wp:effectExtent l="0" t="0" r="127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19A1" w:rsidRDefault="009419A1" w:rsidP="00941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ЛЕНИНГРАДСКОЙ ОБЛАСТИ</w:t>
      </w:r>
    </w:p>
    <w:p w:rsidR="009419A1" w:rsidRDefault="009419A1" w:rsidP="00941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9A1" w:rsidRDefault="009419A1" w:rsidP="00941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КОМИТЕТ ЛЕНИНГРАДСКОЙ ОБЛАСТИ ПО ТУРИЗМУ </w:t>
      </w:r>
    </w:p>
    <w:p w:rsidR="009419A1" w:rsidRDefault="009419A1" w:rsidP="00941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9A1" w:rsidRDefault="009419A1" w:rsidP="00941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419A1" w:rsidRDefault="009419A1" w:rsidP="00941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9A1" w:rsidRDefault="009419A1" w:rsidP="009419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19A1">
        <w:rPr>
          <w:rFonts w:ascii="Times New Roman" w:hAnsi="Times New Roman" w:cs="Times New Roman"/>
          <w:sz w:val="28"/>
          <w:szCs w:val="28"/>
        </w:rPr>
        <w:t>«____» _________ 2020 года  № _________</w:t>
      </w:r>
    </w:p>
    <w:p w:rsidR="009419A1" w:rsidRDefault="009419A1" w:rsidP="009419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19A1" w:rsidRPr="009419A1" w:rsidRDefault="009419A1" w:rsidP="009419A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419A1">
        <w:rPr>
          <w:rFonts w:ascii="Times New Roman" w:hAnsi="Times New Roman" w:cs="Times New Roman"/>
          <w:b/>
          <w:bCs/>
          <w:sz w:val="28"/>
          <w:szCs w:val="28"/>
        </w:rPr>
        <w:t>О внесении изменения в приказ комитета Ленинградской области по туризму от 1 ноября 2019 года № 6 «Об утверждении Ведомственного перечня отдельных видов товаров, работ, услуг, их потребительских свойств (в том числе качество) и иных характеристик (в том числе предельные цены товаров, работ, услуг), закупаемых подведомственным комитету Ленинградской области по туризму государственным бюджетным учреждением в 2020 году»</w:t>
      </w:r>
      <w:proofErr w:type="gramEnd"/>
    </w:p>
    <w:p w:rsidR="009419A1" w:rsidRPr="009419A1" w:rsidRDefault="009419A1" w:rsidP="009419A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19A1" w:rsidRPr="009419A1" w:rsidRDefault="009419A1" w:rsidP="009419A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419A1">
        <w:rPr>
          <w:rFonts w:ascii="Times New Roman" w:hAnsi="Times New Roman" w:cs="Times New Roman"/>
          <w:bCs/>
          <w:sz w:val="28"/>
          <w:szCs w:val="28"/>
        </w:rPr>
        <w:t xml:space="preserve">В связи с внесением изменений в </w:t>
      </w:r>
      <w:hyperlink r:id="rId7" w:history="1">
        <w:r w:rsidRPr="009419A1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постановление</w:t>
        </w:r>
      </w:hyperlink>
      <w:r w:rsidRPr="009419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9419A1">
        <w:rPr>
          <w:rFonts w:ascii="Times New Roman" w:hAnsi="Times New Roman" w:cs="Times New Roman"/>
          <w:bCs/>
          <w:sz w:val="28"/>
          <w:szCs w:val="28"/>
        </w:rPr>
        <w:t>Правительства Ленинградской области от 30 декабря 2015 года № 530 «Об определении требований к закупаемым государственными органами Ленинградской области, органами управления территориальными государственными внебюджетными фондами Ленинградской области и подведомственными им казенными, бюджетными учреждениями и государственными унитарными предприятиями отдельным видам товаров, работ, услуг (в том числе предельные цены товаров, работ, услуг)» приказываю:</w:t>
      </w:r>
      <w:proofErr w:type="gramEnd"/>
    </w:p>
    <w:p w:rsidR="009419A1" w:rsidRPr="009419A1" w:rsidRDefault="009419A1" w:rsidP="009419A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9A1">
        <w:rPr>
          <w:rFonts w:ascii="Times New Roman" w:hAnsi="Times New Roman" w:cs="Times New Roman"/>
          <w:bCs/>
          <w:sz w:val="28"/>
          <w:szCs w:val="28"/>
        </w:rPr>
        <w:t>1.</w:t>
      </w:r>
      <w:r w:rsidRPr="009419A1">
        <w:rPr>
          <w:rFonts w:ascii="Times New Roman" w:hAnsi="Times New Roman" w:cs="Times New Roman"/>
          <w:bCs/>
          <w:sz w:val="28"/>
          <w:szCs w:val="28"/>
        </w:rPr>
        <w:tab/>
        <w:t xml:space="preserve">Внести в приказ комитета Ленинградской области по туризму </w:t>
      </w:r>
      <w:r w:rsidRPr="009419A1">
        <w:rPr>
          <w:rFonts w:ascii="Times New Roman" w:hAnsi="Times New Roman" w:cs="Times New Roman"/>
          <w:bCs/>
          <w:sz w:val="28"/>
          <w:szCs w:val="28"/>
        </w:rPr>
        <w:br/>
        <w:t xml:space="preserve">от 1 ноября 2019 года № 6 «Об утверждении Ведомственного перечня отдельных видов товаров, работ, услуг, их потребительских свойств (в том числе качество) </w:t>
      </w:r>
      <w:r w:rsidR="00392581">
        <w:rPr>
          <w:rFonts w:ascii="Times New Roman" w:hAnsi="Times New Roman" w:cs="Times New Roman"/>
          <w:bCs/>
          <w:sz w:val="28"/>
          <w:szCs w:val="28"/>
        </w:rPr>
        <w:br/>
      </w:r>
      <w:r w:rsidRPr="009419A1">
        <w:rPr>
          <w:rFonts w:ascii="Times New Roman" w:hAnsi="Times New Roman" w:cs="Times New Roman"/>
          <w:bCs/>
          <w:sz w:val="28"/>
          <w:szCs w:val="28"/>
        </w:rPr>
        <w:t>и иных характеристик (в том числе предельные цены товаров, работ, услуг), закупаемых подведомственным комитету Ленинградской области по туризму государственным бюджетным учреждением в 2020 году» изменение, изложив приложение согласно приложению к настоящему приказу.</w:t>
      </w:r>
    </w:p>
    <w:p w:rsidR="009419A1" w:rsidRPr="009419A1" w:rsidRDefault="009419A1" w:rsidP="009419A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9A1">
        <w:rPr>
          <w:rFonts w:ascii="Times New Roman" w:hAnsi="Times New Roman" w:cs="Times New Roman"/>
          <w:bCs/>
          <w:sz w:val="28"/>
          <w:szCs w:val="28"/>
        </w:rPr>
        <w:t>2.</w:t>
      </w:r>
      <w:r w:rsidRPr="009419A1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9419A1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9419A1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приказа оставляю </w:t>
      </w:r>
      <w:r w:rsidRPr="009419A1">
        <w:rPr>
          <w:rFonts w:ascii="Times New Roman" w:hAnsi="Times New Roman" w:cs="Times New Roman"/>
          <w:bCs/>
          <w:sz w:val="28"/>
          <w:szCs w:val="28"/>
        </w:rPr>
        <w:br/>
        <w:t>за собой.</w:t>
      </w:r>
    </w:p>
    <w:p w:rsidR="009419A1" w:rsidRDefault="009419A1" w:rsidP="00941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9A1" w:rsidRDefault="009419A1" w:rsidP="00941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9A1" w:rsidRDefault="009419A1" w:rsidP="00941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9A1" w:rsidRPr="009419A1" w:rsidRDefault="009419A1" w:rsidP="00941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                                                                            Е</w:t>
      </w:r>
      <w:r w:rsidRPr="00507A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07A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Чайковский</w:t>
      </w:r>
    </w:p>
    <w:sectPr w:rsidR="009419A1" w:rsidRPr="009419A1" w:rsidSect="009419A1">
      <w:pgSz w:w="11906" w:h="16838"/>
      <w:pgMar w:top="568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A1"/>
    <w:rsid w:val="0033272B"/>
    <w:rsid w:val="00392581"/>
    <w:rsid w:val="00507A7E"/>
    <w:rsid w:val="0094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9A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419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9A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419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F096B587CA6B8E8231B2E16B2D2085664E888065296E02E107FDE25A4B9960CC50B62D656EE4428D13D73954AvB64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3A05D-7B8D-48AE-895A-FF0E39423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Сергеевич Хачатрян</dc:creator>
  <cp:lastModifiedBy>Андрей Сергеевич Хачатрян</cp:lastModifiedBy>
  <cp:revision>2</cp:revision>
  <dcterms:created xsi:type="dcterms:W3CDTF">2020-05-20T14:27:00Z</dcterms:created>
  <dcterms:modified xsi:type="dcterms:W3CDTF">2020-06-08T06:56:00Z</dcterms:modified>
</cp:coreProperties>
</file>