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0" w:rsidRDefault="00F87F72" w:rsidP="003450EC">
      <w:pPr>
        <w:pStyle w:val="ConsPlusTitle"/>
        <w:jc w:val="right"/>
        <w:outlineLvl w:val="0"/>
      </w:pPr>
      <w:r w:rsidRPr="003450EC">
        <w:rPr>
          <w:rFonts w:ascii="Times New Roman" w:hAnsi="Times New Roman" w:cs="Times New Roman"/>
          <w:noProof/>
          <w:sz w:val="24"/>
          <w:szCs w:val="24"/>
        </w:rPr>
        <w:t>ПРОЕКТ</w:t>
      </w:r>
      <w:r w:rsidR="00BC3AD0" w:rsidRPr="00BC3AD0">
        <w:t xml:space="preserve">                                     </w:t>
      </w:r>
    </w:p>
    <w:p w:rsidR="00732210" w:rsidRDefault="00732210" w:rsidP="00B76818">
      <w:pPr>
        <w:pStyle w:val="ConsPlusTitle"/>
        <w:jc w:val="center"/>
        <w:outlineLvl w:val="0"/>
      </w:pPr>
    </w:p>
    <w:p w:rsidR="00732210" w:rsidRDefault="00732210" w:rsidP="00B76818">
      <w:pPr>
        <w:pStyle w:val="ConsPlusTitle"/>
        <w:jc w:val="center"/>
        <w:outlineLvl w:val="0"/>
      </w:pPr>
    </w:p>
    <w:p w:rsidR="00A940F5" w:rsidRDefault="009A0280" w:rsidP="00B76818">
      <w:pPr>
        <w:pStyle w:val="ConsPlusTitle"/>
        <w:jc w:val="center"/>
        <w:outlineLvl w:val="0"/>
      </w:pPr>
      <w:r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A940F5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DC23F3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 ___________ 201</w:t>
      </w:r>
      <w:r w:rsidR="00A3041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9A0280" w:rsidP="00856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CA1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30668B">
        <w:rPr>
          <w:rFonts w:ascii="Times New Roman" w:hAnsi="Times New Roman" w:cs="Times New Roman"/>
          <w:sz w:val="28"/>
          <w:szCs w:val="28"/>
        </w:rPr>
        <w:t>ведения</w:t>
      </w:r>
      <w:r w:rsidR="00856CA1">
        <w:rPr>
          <w:rFonts w:ascii="Times New Roman" w:hAnsi="Times New Roman" w:cs="Times New Roman"/>
          <w:sz w:val="28"/>
          <w:szCs w:val="28"/>
        </w:rPr>
        <w:t xml:space="preserve"> личного приема граждан в комитете Ленинградской области по туризму</w:t>
      </w:r>
    </w:p>
    <w:p w:rsidR="00B76818" w:rsidRPr="00DC23F3" w:rsidRDefault="00B76818" w:rsidP="0008587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56CA1" w:rsidRPr="00856CA1" w:rsidRDefault="00856CA1" w:rsidP="00856C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56C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6CA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56CA1">
        <w:rPr>
          <w:rFonts w:ascii="Times New Roman" w:hAnsi="Times New Roman" w:cs="Times New Roman"/>
          <w:sz w:val="28"/>
          <w:szCs w:val="28"/>
        </w:rPr>
        <w:t xml:space="preserve">N 59-ФЗ "О порядке рассмотрения обращений граждан Российской Федерации" 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56CA1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856CA1">
        <w:rPr>
          <w:rFonts w:ascii="Times New Roman" w:hAnsi="Times New Roman" w:cs="Times New Roman"/>
          <w:sz w:val="28"/>
          <w:szCs w:val="28"/>
        </w:rPr>
        <w:t xml:space="preserve">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постановлением Губернатора Ленинградской области от 31 марта 2015 года N 18-пг,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856C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6CA1" w:rsidRPr="00856CA1" w:rsidRDefault="00856CA1" w:rsidP="00856C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1" w:history="1">
        <w:r w:rsidRPr="00856C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6CA1">
        <w:rPr>
          <w:rFonts w:ascii="Times New Roman" w:hAnsi="Times New Roman" w:cs="Times New Roman"/>
          <w:sz w:val="28"/>
          <w:szCs w:val="28"/>
        </w:rPr>
        <w:t xml:space="preserve"> организации ведения личного приема граждан в комитете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856CA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856CA1" w:rsidRPr="00856CA1" w:rsidRDefault="00856CA1" w:rsidP="00856C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6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CA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56CA1" w:rsidRPr="00724B87" w:rsidRDefault="00856CA1" w:rsidP="009A0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AD0" w:rsidRDefault="00453D2B" w:rsidP="00453D2B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D2B" w:rsidRPr="00724B87" w:rsidRDefault="00453D2B" w:rsidP="00453D2B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Default="00637FA8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C664F" w:rsidRPr="00724B87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F72" w:rsidRDefault="00F87F72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F72" w:rsidRDefault="00F87F72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F72" w:rsidRDefault="00F87F72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0EC" w:rsidRDefault="003450EC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CA1" w:rsidRPr="00453D2B" w:rsidRDefault="00856CA1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7322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C23F3">
        <w:rPr>
          <w:rFonts w:ascii="Times New Roman" w:hAnsi="Times New Roman" w:cs="Times New Roman"/>
          <w:sz w:val="28"/>
          <w:szCs w:val="28"/>
        </w:rPr>
        <w:t xml:space="preserve">     </w:t>
      </w:r>
      <w:r w:rsidR="00453D2B">
        <w:rPr>
          <w:rFonts w:ascii="Times New Roman" w:hAnsi="Times New Roman" w:cs="Times New Roman"/>
          <w:sz w:val="28"/>
          <w:szCs w:val="28"/>
        </w:rPr>
        <w:t xml:space="preserve">     </w:t>
      </w:r>
      <w:r w:rsidR="00A940F5" w:rsidRPr="009A0280">
        <w:rPr>
          <w:rFonts w:ascii="Times New Roman" w:hAnsi="Times New Roman" w:cs="Times New Roman"/>
          <w:sz w:val="28"/>
          <w:szCs w:val="28"/>
        </w:rPr>
        <w:t>Приложение</w:t>
      </w:r>
      <w:r w:rsidR="00B76818" w:rsidRPr="009A02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76818" w:rsidRPr="009A0280">
        <w:rPr>
          <w:rFonts w:ascii="Times New Roman" w:hAnsi="Times New Roman" w:cs="Times New Roman"/>
          <w:sz w:val="28"/>
          <w:szCs w:val="28"/>
        </w:rPr>
        <w:t>к приказу</w:t>
      </w:r>
    </w:p>
    <w:p w:rsidR="008C664F" w:rsidRPr="009A0280" w:rsidRDefault="009A0280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28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C664F" w:rsidRPr="009A028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76818" w:rsidRPr="009A0280" w:rsidRDefault="008C664F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280">
        <w:rPr>
          <w:rFonts w:ascii="Times New Roman" w:hAnsi="Times New Roman" w:cs="Times New Roman"/>
          <w:sz w:val="28"/>
          <w:szCs w:val="28"/>
        </w:rPr>
        <w:t>по туризму</w:t>
      </w:r>
    </w:p>
    <w:p w:rsidR="009A0280" w:rsidRPr="009A0280" w:rsidRDefault="009A0280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1A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0280">
        <w:rPr>
          <w:rFonts w:ascii="Times New Roman" w:hAnsi="Times New Roman" w:cs="Times New Roman"/>
          <w:sz w:val="28"/>
          <w:szCs w:val="28"/>
        </w:rPr>
        <w:t>«____»_________201</w:t>
      </w:r>
      <w:r w:rsidR="00A3041F">
        <w:rPr>
          <w:rFonts w:ascii="Times New Roman" w:hAnsi="Times New Roman" w:cs="Times New Roman"/>
          <w:sz w:val="28"/>
          <w:szCs w:val="28"/>
        </w:rPr>
        <w:t>8</w:t>
      </w:r>
      <w:r w:rsidRPr="009A02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A94">
        <w:rPr>
          <w:rFonts w:ascii="Times New Roman" w:hAnsi="Times New Roman" w:cs="Times New Roman"/>
          <w:sz w:val="28"/>
          <w:szCs w:val="28"/>
        </w:rPr>
        <w:t xml:space="preserve"> </w:t>
      </w:r>
      <w:r w:rsidRPr="009A0280"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B76818" w:rsidRDefault="00B76818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668B" w:rsidRPr="0030668B" w:rsidRDefault="0030668B" w:rsidP="00306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>ПОРЯДОК</w:t>
      </w:r>
    </w:p>
    <w:p w:rsidR="0030668B" w:rsidRPr="0030668B" w:rsidRDefault="00F00C78" w:rsidP="00306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ВЕДЕНИЯ </w:t>
      </w:r>
      <w:r w:rsidR="0030668B">
        <w:rPr>
          <w:rFonts w:ascii="Times New Roman" w:hAnsi="Times New Roman" w:cs="Times New Roman"/>
          <w:sz w:val="28"/>
          <w:szCs w:val="28"/>
        </w:rPr>
        <w:t>ЛИЧНОГО ПРИЕМА ГРАЖДАН В КОМИТЕТЕ ЛЕНИНГРАДСКОЙ ОБЛАСТИ ПО ТУРИЗМУ</w:t>
      </w:r>
    </w:p>
    <w:p w:rsidR="0030668B" w:rsidRPr="0030668B" w:rsidRDefault="0030668B" w:rsidP="003066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668B">
        <w:rPr>
          <w:rFonts w:ascii="Times New Roman" w:hAnsi="Times New Roman" w:cs="Times New Roman"/>
          <w:sz w:val="28"/>
          <w:szCs w:val="28"/>
        </w:rPr>
        <w:t>. Личный прием граждан в комитете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30668B">
        <w:rPr>
          <w:rFonts w:ascii="Times New Roman" w:hAnsi="Times New Roman" w:cs="Times New Roman"/>
          <w:sz w:val="28"/>
          <w:szCs w:val="28"/>
        </w:rPr>
        <w:t xml:space="preserve"> (далее - Комитет) осуществляется председателем Комитета и заместителем председателя Комитета.</w:t>
      </w: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>По решению председателя Комитета (заместителя председателя Комитета) к участию в проведении ими личного приема граждан могут привлекаться иные работники Комитета.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. Личный прием граждан осуществляется в здании Администрации Ленинградской области по адресу: Санкт-Петербург, </w:t>
      </w:r>
      <w:r w:rsidR="0030668B">
        <w:rPr>
          <w:rFonts w:ascii="Times New Roman" w:hAnsi="Times New Roman" w:cs="Times New Roman"/>
          <w:sz w:val="28"/>
          <w:szCs w:val="28"/>
        </w:rPr>
        <w:t>улица Смольного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, д. </w:t>
      </w:r>
      <w:r w:rsidR="0030668B">
        <w:rPr>
          <w:rFonts w:ascii="Times New Roman" w:hAnsi="Times New Roman" w:cs="Times New Roman"/>
          <w:sz w:val="28"/>
          <w:szCs w:val="28"/>
        </w:rPr>
        <w:t xml:space="preserve">3, по предварительной записи и </w:t>
      </w:r>
      <w:r w:rsidR="0030668B" w:rsidRPr="0030668B">
        <w:rPr>
          <w:rFonts w:ascii="Times New Roman" w:hAnsi="Times New Roman" w:cs="Times New Roman"/>
          <w:sz w:val="28"/>
          <w:szCs w:val="28"/>
        </w:rPr>
        <w:t>в соответствии с графиком, утверждаемым председателем Комитета.</w:t>
      </w: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>В случаях необходимости срочного рассмотрения вопроса личный прием граждан председателем Комитета (заместителем председателя Комитета) возможен также в другие дни и часы, отличные от утвержденных в графике личного приема граждан председателем Комитета, по предварительной записи.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. Организацию личного приема граждан председателем Комитета (заместителем председателя Комитета) осуществляет государственный гражданский служащий сектора </w:t>
      </w:r>
      <w:r w:rsidR="0030668B">
        <w:rPr>
          <w:rFonts w:ascii="Times New Roman" w:hAnsi="Times New Roman" w:cs="Times New Roman"/>
          <w:sz w:val="28"/>
          <w:szCs w:val="28"/>
        </w:rPr>
        <w:t>правового, организационного обеспечения и делопроизводства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 в Комитете </w:t>
      </w:r>
      <w:r w:rsidR="00A3041F">
        <w:rPr>
          <w:rFonts w:ascii="Times New Roman" w:hAnsi="Times New Roman" w:cs="Times New Roman"/>
          <w:sz w:val="28"/>
          <w:szCs w:val="28"/>
        </w:rPr>
        <w:br/>
      </w:r>
      <w:r w:rsidR="0030668B" w:rsidRPr="0030668B">
        <w:rPr>
          <w:rFonts w:ascii="Times New Roman" w:hAnsi="Times New Roman" w:cs="Times New Roman"/>
          <w:sz w:val="28"/>
          <w:szCs w:val="28"/>
        </w:rPr>
        <w:t>(далее - ответственное лицо), по предварительной записи.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68B" w:rsidRPr="0030668B">
        <w:rPr>
          <w:rFonts w:ascii="Times New Roman" w:hAnsi="Times New Roman" w:cs="Times New Roman"/>
          <w:sz w:val="28"/>
          <w:szCs w:val="28"/>
        </w:rPr>
        <w:t>. Предварительную запись на личный прием к председателю Комитета или заместителю председателя Комитета, учет устных обращений и учет граждан, обратившихся на личный прием, осуществляет ответственное лицо.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68B" w:rsidRPr="0030668B">
        <w:rPr>
          <w:rFonts w:ascii="Times New Roman" w:hAnsi="Times New Roman" w:cs="Times New Roman"/>
          <w:sz w:val="28"/>
          <w:szCs w:val="28"/>
        </w:rPr>
        <w:t>. Информация о времени, месте, порядке осуществления предварительной записи на личный прием граждан, а также график личного приема граждан размещаются в информационно-телекоммуникационной сети "Интернет" на официальном сайте Администрации Ленинградской области на странице Комитета (</w:t>
      </w:r>
      <w:proofErr w:type="spellStart"/>
      <w:r w:rsidR="0030668B" w:rsidRPr="0030668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0668B" w:rsidRPr="0030668B">
        <w:rPr>
          <w:rFonts w:ascii="Times New Roman" w:hAnsi="Times New Roman" w:cs="Times New Roman"/>
          <w:sz w:val="28"/>
          <w:szCs w:val="28"/>
        </w:rPr>
        <w:t>.</w:t>
      </w:r>
      <w:r w:rsidR="0030668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30668B" w:rsidRPr="0030668B">
        <w:rPr>
          <w:rFonts w:ascii="Times New Roman" w:hAnsi="Times New Roman" w:cs="Times New Roman"/>
          <w:sz w:val="28"/>
          <w:szCs w:val="28"/>
        </w:rPr>
        <w:t>.lenobl.ru).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68B" w:rsidRPr="0030668B">
        <w:rPr>
          <w:rFonts w:ascii="Times New Roman" w:hAnsi="Times New Roman" w:cs="Times New Roman"/>
          <w:sz w:val="28"/>
          <w:szCs w:val="28"/>
        </w:rPr>
        <w:t>Информация об устном обращении гражданина и материалы, представленные гражданином в ходе предварительной записи на личный прием к председателю Комитета (заместителю председателя Комитета), не позднее рабочего дня, следующего за днем осуществления предварительной записи гражданина на личный прием, передаются ответственным лицом председателю Комитета (заместителю председателя Комитета), к которым гражданин записан на личный прием.</w:t>
      </w:r>
      <w:proofErr w:type="gramEnd"/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0668B" w:rsidRPr="0030668B">
        <w:rPr>
          <w:rFonts w:ascii="Times New Roman" w:hAnsi="Times New Roman" w:cs="Times New Roman"/>
          <w:sz w:val="28"/>
          <w:szCs w:val="28"/>
        </w:rPr>
        <w:t>. Заказ пропуска гражданину на дату приема председателем (заместителем председателя Комитета) и сопровождение гражданина в здании Администрации Ленинградской области обеспечивает ответственное лицо.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668B" w:rsidRPr="0030668B">
        <w:rPr>
          <w:rFonts w:ascii="Times New Roman" w:hAnsi="Times New Roman" w:cs="Times New Roman"/>
          <w:sz w:val="28"/>
          <w:szCs w:val="28"/>
        </w:rPr>
        <w:t>. Личный прием граждан осуществляется в порядке очередности по предъявлении докум</w:t>
      </w:r>
      <w:r w:rsidR="00A3041F"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668B" w:rsidRPr="0030668B">
        <w:rPr>
          <w:rFonts w:ascii="Times New Roman" w:hAnsi="Times New Roman" w:cs="Times New Roman"/>
          <w:sz w:val="28"/>
          <w:szCs w:val="28"/>
        </w:rPr>
        <w:t xml:space="preserve">. В отношении каждого гражданина, принятого на личном приеме, заполняется </w:t>
      </w:r>
      <w:hyperlink w:anchor="P71" w:history="1">
        <w:r w:rsidR="0030668B" w:rsidRPr="0053614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30668B" w:rsidRPr="0030668B">
        <w:rPr>
          <w:rFonts w:ascii="Times New Roman" w:hAnsi="Times New Roman" w:cs="Times New Roman"/>
          <w:sz w:val="28"/>
          <w:szCs w:val="28"/>
        </w:rPr>
        <w:t xml:space="preserve"> личного приема граждан согласно приложению 1 к настоящему Порядку.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 xml:space="preserve">Учет устных обращений и учет граждан, обратившихся на личный прием, ведется путем внесения соответствующих сведений в учетную карточку и в </w:t>
      </w:r>
      <w:hyperlink w:anchor="P108" w:history="1">
        <w:r w:rsidRPr="0053614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30668B">
        <w:rPr>
          <w:rFonts w:ascii="Times New Roman" w:hAnsi="Times New Roman" w:cs="Times New Roman"/>
          <w:sz w:val="28"/>
          <w:szCs w:val="28"/>
        </w:rPr>
        <w:t xml:space="preserve"> учета личного приема граждан в Комитете </w:t>
      </w:r>
      <w:r w:rsidR="00536149">
        <w:rPr>
          <w:rFonts w:ascii="Times New Roman" w:hAnsi="Times New Roman" w:cs="Times New Roman"/>
          <w:sz w:val="28"/>
          <w:szCs w:val="28"/>
        </w:rPr>
        <w:br/>
      </w:r>
      <w:r w:rsidRPr="0030668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0668B" w:rsidRPr="0030668B" w:rsidRDefault="00F00C78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668B" w:rsidRPr="0030668B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>1</w:t>
      </w:r>
      <w:r w:rsidR="00F00C78">
        <w:rPr>
          <w:rFonts w:ascii="Times New Roman" w:hAnsi="Times New Roman" w:cs="Times New Roman"/>
          <w:sz w:val="28"/>
          <w:szCs w:val="28"/>
        </w:rPr>
        <w:t>1</w:t>
      </w:r>
      <w:r w:rsidRPr="0030668B">
        <w:rPr>
          <w:rFonts w:ascii="Times New Roman" w:hAnsi="Times New Roman" w:cs="Times New Roman"/>
          <w:sz w:val="28"/>
          <w:szCs w:val="28"/>
        </w:rPr>
        <w:t>. По окончании личного приема должностное лицо доводит до сведения гражданина решение о направлении обращения на рассмотрение и принятие мер по обращению.</w:t>
      </w:r>
    </w:p>
    <w:p w:rsidR="0030668B" w:rsidRPr="0030668B" w:rsidRDefault="0030668B" w:rsidP="0030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8B"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которых не входит в компетенцию Комитета, гражданину дается разъяснение, куда и в каком порядке он может обратиться.</w:t>
      </w:r>
    </w:p>
    <w:p w:rsidR="0030668B" w:rsidRDefault="0030668B" w:rsidP="0030668B">
      <w:pPr>
        <w:pStyle w:val="ConsPlusNormal"/>
        <w:ind w:firstLine="540"/>
        <w:jc w:val="both"/>
      </w:pPr>
      <w:r w:rsidRPr="0030668B">
        <w:rPr>
          <w:rFonts w:ascii="Times New Roman" w:hAnsi="Times New Roman" w:cs="Times New Roman"/>
          <w:sz w:val="28"/>
          <w:szCs w:val="28"/>
        </w:rPr>
        <w:t>1</w:t>
      </w:r>
      <w:r w:rsidR="00F00C78">
        <w:rPr>
          <w:rFonts w:ascii="Times New Roman" w:hAnsi="Times New Roman" w:cs="Times New Roman"/>
          <w:sz w:val="28"/>
          <w:szCs w:val="28"/>
        </w:rPr>
        <w:t>2</w:t>
      </w:r>
      <w:r w:rsidRPr="0030668B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9A0280" w:rsidRDefault="009A0280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41F" w:rsidRDefault="00A3041F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41F" w:rsidRDefault="00A3041F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7F85" w:rsidRPr="00FC7F85" w:rsidRDefault="00FC7F85" w:rsidP="00FC7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к Порядку</w:t>
      </w:r>
    </w:p>
    <w:p w:rsidR="00536149" w:rsidRDefault="00FC7F85" w:rsidP="00FC7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 xml:space="preserve">организации ведения личного </w:t>
      </w:r>
    </w:p>
    <w:p w:rsidR="00FC7F85" w:rsidRPr="00FC7F85" w:rsidRDefault="00FC7F85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приема</w:t>
      </w:r>
      <w:r w:rsidR="00536149">
        <w:rPr>
          <w:rFonts w:ascii="Times New Roman" w:hAnsi="Times New Roman" w:cs="Times New Roman"/>
          <w:sz w:val="28"/>
          <w:szCs w:val="28"/>
        </w:rPr>
        <w:t xml:space="preserve"> </w:t>
      </w:r>
      <w:r w:rsidRPr="00FC7F85">
        <w:rPr>
          <w:rFonts w:ascii="Times New Roman" w:hAnsi="Times New Roman" w:cs="Times New Roman"/>
          <w:sz w:val="28"/>
          <w:szCs w:val="28"/>
        </w:rPr>
        <w:t xml:space="preserve">граждан в комитете </w:t>
      </w:r>
    </w:p>
    <w:p w:rsidR="00FC7F85" w:rsidRPr="00FC7F85" w:rsidRDefault="00FC7F85" w:rsidP="00FC7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36149"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FC7F85" w:rsidRDefault="00FC7F85" w:rsidP="00FC7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FC7F85">
        <w:rPr>
          <w:rFonts w:ascii="Times New Roman" w:hAnsi="Times New Roman" w:cs="Times New Roman"/>
          <w:sz w:val="28"/>
          <w:szCs w:val="28"/>
        </w:rPr>
        <w:t>КАРТОЧКА</w:t>
      </w:r>
    </w:p>
    <w:p w:rsidR="00FC7F85" w:rsidRPr="00FC7F85" w:rsidRDefault="00FC7F85" w:rsidP="00FC7F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Регистрационный номер ______________          Дата ______________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Ф</w:t>
      </w:r>
      <w:r w:rsidR="004B4C5C">
        <w:rPr>
          <w:rFonts w:ascii="Times New Roman" w:hAnsi="Times New Roman" w:cs="Times New Roman"/>
          <w:sz w:val="28"/>
          <w:szCs w:val="28"/>
        </w:rPr>
        <w:t>амилия, имя, отчество:</w:t>
      </w:r>
      <w:r w:rsidRPr="00FC7F85">
        <w:rPr>
          <w:rFonts w:ascii="Times New Roman" w:hAnsi="Times New Roman" w:cs="Times New Roman"/>
          <w:sz w:val="28"/>
          <w:szCs w:val="28"/>
        </w:rPr>
        <w:t>________________________</w:t>
      </w:r>
      <w:r w:rsidR="004B4C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4C5C" w:rsidRPr="00FC7F85" w:rsidRDefault="004B4C5C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Место жительства:</w:t>
      </w:r>
      <w:r w:rsidR="004B4C5C">
        <w:rPr>
          <w:rFonts w:ascii="Times New Roman" w:hAnsi="Times New Roman" w:cs="Times New Roman"/>
          <w:sz w:val="28"/>
          <w:szCs w:val="28"/>
        </w:rPr>
        <w:t>__</w:t>
      </w:r>
      <w:r w:rsidRPr="00FC7F8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4C5C" w:rsidRPr="00FC7F85" w:rsidRDefault="004B4C5C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Почтовый адрес для направления ответа на обращение:</w:t>
      </w:r>
      <w:r w:rsidR="00A3041F">
        <w:rPr>
          <w:rFonts w:ascii="Times New Roman" w:hAnsi="Times New Roman" w:cs="Times New Roman"/>
          <w:sz w:val="28"/>
          <w:szCs w:val="28"/>
        </w:rPr>
        <w:t>___________________</w:t>
      </w:r>
    </w:p>
    <w:p w:rsidR="004B4C5C" w:rsidRPr="00FC7F85" w:rsidRDefault="004B4C5C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Содержание обращения:</w:t>
      </w:r>
      <w:r w:rsidR="004B4C5C">
        <w:rPr>
          <w:rFonts w:ascii="Times New Roman" w:hAnsi="Times New Roman" w:cs="Times New Roman"/>
          <w:sz w:val="28"/>
          <w:szCs w:val="28"/>
        </w:rPr>
        <w:t>_______</w:t>
      </w:r>
      <w:r w:rsidRPr="00FC7F8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4C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7F85">
        <w:rPr>
          <w:rFonts w:ascii="Times New Roman" w:hAnsi="Times New Roman" w:cs="Times New Roman"/>
          <w:sz w:val="28"/>
          <w:szCs w:val="28"/>
        </w:rPr>
        <w:t>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Фамилия, инициалы должностного лица, ведущего прием:</w:t>
      </w:r>
      <w:r w:rsidR="004B4C5C">
        <w:rPr>
          <w:rFonts w:ascii="Times New Roman" w:hAnsi="Times New Roman" w:cs="Times New Roman"/>
          <w:sz w:val="28"/>
          <w:szCs w:val="28"/>
        </w:rPr>
        <w:t>________</w:t>
      </w:r>
      <w:r w:rsidRPr="00FC7F85">
        <w:rPr>
          <w:rFonts w:ascii="Times New Roman" w:hAnsi="Times New Roman" w:cs="Times New Roman"/>
          <w:sz w:val="28"/>
          <w:szCs w:val="28"/>
        </w:rPr>
        <w:t>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C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F85" w:rsidRP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Результат рассмотрения обращения:</w:t>
      </w:r>
      <w:r w:rsidR="004B4C5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4C5C" w:rsidRDefault="004B4C5C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149" w:rsidRDefault="00536149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149" w:rsidRDefault="00536149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149" w:rsidRDefault="00536149" w:rsidP="00FC7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F85" w:rsidRDefault="00FC7F85" w:rsidP="00FC7F85">
      <w:pPr>
        <w:pStyle w:val="ConsPlusNormal"/>
      </w:pPr>
    </w:p>
    <w:p w:rsidR="00536149" w:rsidRPr="00FC7F85" w:rsidRDefault="00536149" w:rsidP="005361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6149" w:rsidRPr="00FC7F85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к Порядку</w:t>
      </w:r>
    </w:p>
    <w:p w:rsidR="00536149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 xml:space="preserve">организации ведения личного </w:t>
      </w:r>
    </w:p>
    <w:p w:rsidR="00536149" w:rsidRPr="00FC7F85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85">
        <w:rPr>
          <w:rFonts w:ascii="Times New Roman" w:hAnsi="Times New Roman" w:cs="Times New Roman"/>
          <w:sz w:val="28"/>
          <w:szCs w:val="28"/>
        </w:rPr>
        <w:t xml:space="preserve">граждан в комитете </w:t>
      </w:r>
    </w:p>
    <w:p w:rsidR="00536149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7F8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536149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149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149" w:rsidRPr="00536149" w:rsidRDefault="00536149" w:rsidP="00536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149">
        <w:rPr>
          <w:rFonts w:ascii="Times New Roman" w:hAnsi="Times New Roman" w:cs="Times New Roman"/>
          <w:sz w:val="28"/>
          <w:szCs w:val="28"/>
        </w:rPr>
        <w:t>Журнал учета личного приема граждан в комитете</w:t>
      </w:r>
    </w:p>
    <w:p w:rsidR="00536149" w:rsidRPr="00536149" w:rsidRDefault="00536149" w:rsidP="00536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149"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</w:p>
    <w:p w:rsidR="00536149" w:rsidRPr="00FC7F85" w:rsidRDefault="00536149" w:rsidP="005361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3"/>
        <w:gridCol w:w="1433"/>
        <w:gridCol w:w="1372"/>
        <w:gridCol w:w="1429"/>
        <w:gridCol w:w="1701"/>
        <w:gridCol w:w="1191"/>
        <w:gridCol w:w="1408"/>
      </w:tblGrid>
      <w:tr w:rsidR="00536149" w:rsidTr="00330416">
        <w:trPr>
          <w:jc w:val="center"/>
        </w:trPr>
        <w:tc>
          <w:tcPr>
            <w:tcW w:w="567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43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Дата приема</w:t>
            </w:r>
          </w:p>
        </w:tc>
        <w:tc>
          <w:tcPr>
            <w:tcW w:w="1433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Ф.И.О. гражданина</w:t>
            </w:r>
          </w:p>
        </w:tc>
        <w:tc>
          <w:tcPr>
            <w:tcW w:w="1372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Адрес гражданина</w:t>
            </w:r>
          </w:p>
        </w:tc>
        <w:tc>
          <w:tcPr>
            <w:tcW w:w="1429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1701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Ф.И.О. и должность принимающего руководителя (специалиста) Комитета</w:t>
            </w:r>
          </w:p>
        </w:tc>
        <w:tc>
          <w:tcPr>
            <w:tcW w:w="1191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Принятые меры</w:t>
            </w:r>
          </w:p>
        </w:tc>
        <w:tc>
          <w:tcPr>
            <w:tcW w:w="1408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36149" w:rsidTr="00330416">
        <w:trPr>
          <w:jc w:val="center"/>
        </w:trPr>
        <w:tc>
          <w:tcPr>
            <w:tcW w:w="567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536149" w:rsidRPr="00536149" w:rsidRDefault="00536149" w:rsidP="003304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36149" w:rsidTr="00330416">
        <w:trPr>
          <w:jc w:val="center"/>
        </w:trPr>
        <w:tc>
          <w:tcPr>
            <w:tcW w:w="567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94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3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</w:tr>
      <w:tr w:rsidR="00536149" w:rsidTr="00330416">
        <w:trPr>
          <w:jc w:val="center"/>
        </w:trPr>
        <w:tc>
          <w:tcPr>
            <w:tcW w:w="567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94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3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</w:tr>
      <w:tr w:rsidR="00536149" w:rsidTr="00330416">
        <w:trPr>
          <w:jc w:val="center"/>
        </w:trPr>
        <w:tc>
          <w:tcPr>
            <w:tcW w:w="567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94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3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</w:tr>
      <w:tr w:rsidR="00536149" w:rsidTr="00330416">
        <w:trPr>
          <w:jc w:val="center"/>
        </w:trPr>
        <w:tc>
          <w:tcPr>
            <w:tcW w:w="567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94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33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536149" w:rsidRDefault="00536149" w:rsidP="00330416">
            <w:pPr>
              <w:pStyle w:val="ConsPlusNormal"/>
              <w:jc w:val="center"/>
            </w:pPr>
          </w:p>
        </w:tc>
      </w:tr>
    </w:tbl>
    <w:p w:rsidR="00FC7F85" w:rsidRPr="009A0280" w:rsidRDefault="00FC7F85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C7F85" w:rsidRPr="009A0280" w:rsidSect="00BC3A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85876"/>
    <w:rsid w:val="000D65BC"/>
    <w:rsid w:val="002077C5"/>
    <w:rsid w:val="0028606C"/>
    <w:rsid w:val="002B5148"/>
    <w:rsid w:val="002C01F1"/>
    <w:rsid w:val="002E16FC"/>
    <w:rsid w:val="0030668B"/>
    <w:rsid w:val="003450EC"/>
    <w:rsid w:val="003B423C"/>
    <w:rsid w:val="00453D2B"/>
    <w:rsid w:val="004B3857"/>
    <w:rsid w:val="004B4C5C"/>
    <w:rsid w:val="004D1A94"/>
    <w:rsid w:val="00536149"/>
    <w:rsid w:val="0053769C"/>
    <w:rsid w:val="005669D2"/>
    <w:rsid w:val="00572979"/>
    <w:rsid w:val="005945DA"/>
    <w:rsid w:val="005A69C7"/>
    <w:rsid w:val="00637FA8"/>
    <w:rsid w:val="006A61E3"/>
    <w:rsid w:val="006F4F7E"/>
    <w:rsid w:val="00724B87"/>
    <w:rsid w:val="00732210"/>
    <w:rsid w:val="007438D7"/>
    <w:rsid w:val="00793F56"/>
    <w:rsid w:val="007B730B"/>
    <w:rsid w:val="007C2B2A"/>
    <w:rsid w:val="00826EE5"/>
    <w:rsid w:val="00836980"/>
    <w:rsid w:val="00856CA1"/>
    <w:rsid w:val="008C664F"/>
    <w:rsid w:val="009465C9"/>
    <w:rsid w:val="009469E5"/>
    <w:rsid w:val="00991262"/>
    <w:rsid w:val="009A0280"/>
    <w:rsid w:val="009E1E3A"/>
    <w:rsid w:val="00A015AA"/>
    <w:rsid w:val="00A06F3C"/>
    <w:rsid w:val="00A3041F"/>
    <w:rsid w:val="00A30AF3"/>
    <w:rsid w:val="00A5542E"/>
    <w:rsid w:val="00A940F5"/>
    <w:rsid w:val="00AA4176"/>
    <w:rsid w:val="00B3074D"/>
    <w:rsid w:val="00B76818"/>
    <w:rsid w:val="00BC3AD0"/>
    <w:rsid w:val="00C20CD0"/>
    <w:rsid w:val="00C9740A"/>
    <w:rsid w:val="00D20460"/>
    <w:rsid w:val="00D76247"/>
    <w:rsid w:val="00DC23F3"/>
    <w:rsid w:val="00DD0B73"/>
    <w:rsid w:val="00DD74EF"/>
    <w:rsid w:val="00F00C78"/>
    <w:rsid w:val="00F03B0C"/>
    <w:rsid w:val="00F12A0B"/>
    <w:rsid w:val="00F52137"/>
    <w:rsid w:val="00F77FA8"/>
    <w:rsid w:val="00F87F72"/>
    <w:rsid w:val="00FC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_pevcov\Desktop\&#1050;&#1086;&#1085;&#1089;&#1090;&#1072;&#1085;&#1090;&#1080;&#1085;\&#1083;&#1080;&#1095;&#1085;&#1099;&#1081;%20&#1087;&#1088;&#1080;&#1105;&#1084;%20&#1075;&#1088;&#1072;&#1078;&#1076;&#1072;&#1085;\prikaz_1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E8F6AD05BCF4C3B8A20CE32B23CABA44E748DDE85ED7FB7802C131FE9EA4BBE50B90062530EC4b0A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8F6AD05BCF4C3B8A3FDF27B23CABA4407588DE8BED7FB7802C131FbEA9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 Игоревич Певцов</cp:lastModifiedBy>
  <cp:revision>16</cp:revision>
  <cp:lastPrinted>2018-02-09T06:59:00Z</cp:lastPrinted>
  <dcterms:created xsi:type="dcterms:W3CDTF">2017-10-11T07:25:00Z</dcterms:created>
  <dcterms:modified xsi:type="dcterms:W3CDTF">2018-02-12T07:33:00Z</dcterms:modified>
</cp:coreProperties>
</file>