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43" w:rsidRDefault="00917043">
      <w:pPr>
        <w:pStyle w:val="ConsPlusTitlePage"/>
      </w:pPr>
      <w:r>
        <w:t xml:space="preserve">Документ предоставлен </w:t>
      </w:r>
      <w:hyperlink r:id="rId5">
        <w:r>
          <w:rPr>
            <w:color w:val="0000FF"/>
          </w:rPr>
          <w:t>КонсультантПлюс</w:t>
        </w:r>
      </w:hyperlink>
      <w:r>
        <w:br/>
      </w:r>
    </w:p>
    <w:p w:rsidR="00917043" w:rsidRDefault="00917043">
      <w:pPr>
        <w:pStyle w:val="ConsPlusNormal"/>
        <w:outlineLvl w:val="0"/>
      </w:pPr>
    </w:p>
    <w:p w:rsidR="00917043" w:rsidRDefault="00917043">
      <w:pPr>
        <w:pStyle w:val="ConsPlusTitle"/>
        <w:jc w:val="center"/>
        <w:outlineLvl w:val="0"/>
      </w:pPr>
      <w:r>
        <w:t>ПРАВИТЕЛЬСТВО ЛЕНИНГРАДСКОЙ ОБЛАСТИ</w:t>
      </w:r>
    </w:p>
    <w:p w:rsidR="00917043" w:rsidRDefault="00917043">
      <w:pPr>
        <w:pStyle w:val="ConsPlusTitle"/>
        <w:jc w:val="center"/>
      </w:pPr>
    </w:p>
    <w:p w:rsidR="00917043" w:rsidRDefault="00917043">
      <w:pPr>
        <w:pStyle w:val="ConsPlusTitle"/>
        <w:jc w:val="center"/>
      </w:pPr>
      <w:r>
        <w:t>ПОСТАНОВЛЕНИЕ</w:t>
      </w:r>
    </w:p>
    <w:p w:rsidR="00917043" w:rsidRDefault="00917043">
      <w:pPr>
        <w:pStyle w:val="ConsPlusTitle"/>
        <w:jc w:val="center"/>
      </w:pPr>
      <w:r>
        <w:t>от 14 декабря 2020 г. N 817</w:t>
      </w:r>
    </w:p>
    <w:p w:rsidR="00917043" w:rsidRDefault="00917043">
      <w:pPr>
        <w:pStyle w:val="ConsPlusTitle"/>
        <w:jc w:val="center"/>
      </w:pPr>
    </w:p>
    <w:p w:rsidR="00917043" w:rsidRDefault="00917043">
      <w:pPr>
        <w:pStyle w:val="ConsPlusTitle"/>
        <w:jc w:val="center"/>
      </w:pPr>
      <w:r>
        <w:t>ОБ УТВЕРЖДЕНИИ ПОЛОЖЕНИЯ О КОМИТЕТЕ ПО КУЛЬТУРЕ</w:t>
      </w:r>
    </w:p>
    <w:p w:rsidR="00917043" w:rsidRDefault="00917043">
      <w:pPr>
        <w:pStyle w:val="ConsPlusTitle"/>
        <w:jc w:val="center"/>
      </w:pPr>
      <w:r>
        <w:t>И ТУРИЗМУ ЛЕНИНГРАДСКОЙ ОБЛАСТИ, ВНЕСЕНИИ ИЗМЕНЕНИЙ</w:t>
      </w:r>
    </w:p>
    <w:p w:rsidR="00917043" w:rsidRDefault="00917043">
      <w:pPr>
        <w:pStyle w:val="ConsPlusTitle"/>
        <w:jc w:val="center"/>
      </w:pPr>
      <w:r>
        <w:t>В ПОСТАНОВЛЕНИЕ ПРАВИТЕЛЬСТВА ЛЕНИНГРАДСКОЙ ОБЛАСТИ</w:t>
      </w:r>
    </w:p>
    <w:p w:rsidR="00917043" w:rsidRDefault="00917043">
      <w:pPr>
        <w:pStyle w:val="ConsPlusTitle"/>
        <w:jc w:val="center"/>
      </w:pPr>
      <w:r>
        <w:t>ОТ 8 ИЮНЯ 2020 ГОДА N 372 И ПРИЗНАНИИ УТРАТИВШИМИ СИЛУ</w:t>
      </w:r>
    </w:p>
    <w:p w:rsidR="00917043" w:rsidRDefault="00917043">
      <w:pPr>
        <w:pStyle w:val="ConsPlusTitle"/>
        <w:jc w:val="center"/>
      </w:pPr>
      <w:r>
        <w:t>ПОЛНОСТЬЮ ИЛИ ЧАСТИЧНО ОТДЕЛЬНЫХ ПОСТАНОВЛЕНИЙ</w:t>
      </w:r>
    </w:p>
    <w:p w:rsidR="00917043" w:rsidRDefault="00917043">
      <w:pPr>
        <w:pStyle w:val="ConsPlusTitle"/>
        <w:jc w:val="center"/>
      </w:pPr>
      <w:r>
        <w:t>ПРАВИТЕЛЬСТВА ЛЕНИНГРАДСКОЙ ОБЛАСТИ</w:t>
      </w:r>
    </w:p>
    <w:p w:rsidR="00917043" w:rsidRDefault="009170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043" w:rsidRDefault="009170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043" w:rsidRDefault="009170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043" w:rsidRDefault="00917043">
            <w:pPr>
              <w:pStyle w:val="ConsPlusNormal"/>
              <w:jc w:val="center"/>
            </w:pPr>
            <w:r>
              <w:rPr>
                <w:color w:val="392C69"/>
              </w:rPr>
              <w:t>Список изменяющих документов</w:t>
            </w:r>
          </w:p>
          <w:p w:rsidR="00917043" w:rsidRDefault="00917043">
            <w:pPr>
              <w:pStyle w:val="ConsPlusNormal"/>
              <w:jc w:val="center"/>
            </w:pPr>
            <w:r>
              <w:rPr>
                <w:color w:val="392C69"/>
              </w:rPr>
              <w:t>(в ред. Постановлений Правительства Ленинградской области</w:t>
            </w:r>
          </w:p>
          <w:p w:rsidR="00917043" w:rsidRDefault="00917043">
            <w:pPr>
              <w:pStyle w:val="ConsPlusNormal"/>
              <w:jc w:val="center"/>
            </w:pPr>
            <w:r>
              <w:rPr>
                <w:color w:val="392C69"/>
              </w:rPr>
              <w:t xml:space="preserve">от 17.08.2021 </w:t>
            </w:r>
            <w:hyperlink r:id="rId6">
              <w:r>
                <w:rPr>
                  <w:color w:val="0000FF"/>
                </w:rPr>
                <w:t>N 532</w:t>
              </w:r>
            </w:hyperlink>
            <w:r>
              <w:rPr>
                <w:color w:val="392C69"/>
              </w:rPr>
              <w:t xml:space="preserve">, от 26.08.2022 </w:t>
            </w:r>
            <w:hyperlink r:id="rId7">
              <w:r>
                <w:rPr>
                  <w:color w:val="0000FF"/>
                </w:rPr>
                <w:t>N 614</w:t>
              </w:r>
            </w:hyperlink>
            <w:r>
              <w:rPr>
                <w:color w:val="392C69"/>
              </w:rPr>
              <w:t xml:space="preserve">, от 12.09.2022 </w:t>
            </w:r>
            <w:hyperlink r:id="rId8">
              <w:r>
                <w:rPr>
                  <w:color w:val="0000FF"/>
                </w:rPr>
                <w:t>N 663</w:t>
              </w:r>
            </w:hyperlink>
            <w:r>
              <w:rPr>
                <w:color w:val="392C69"/>
              </w:rPr>
              <w:t>,</w:t>
            </w:r>
          </w:p>
          <w:p w:rsidR="00917043" w:rsidRDefault="00917043">
            <w:pPr>
              <w:pStyle w:val="ConsPlusNormal"/>
              <w:jc w:val="center"/>
            </w:pPr>
            <w:r>
              <w:rPr>
                <w:color w:val="392C69"/>
              </w:rPr>
              <w:t xml:space="preserve">от 07.10.2022 </w:t>
            </w:r>
            <w:hyperlink r:id="rId9">
              <w:r>
                <w:rPr>
                  <w:color w:val="0000FF"/>
                </w:rPr>
                <w:t>N 709</w:t>
              </w:r>
            </w:hyperlink>
            <w:r>
              <w:rPr>
                <w:color w:val="392C69"/>
              </w:rPr>
              <w:t xml:space="preserve">, от 19.05.2023 </w:t>
            </w:r>
            <w:hyperlink r:id="rId10">
              <w:r>
                <w:rPr>
                  <w:color w:val="0000FF"/>
                </w:rPr>
                <w:t>N 322</w:t>
              </w:r>
            </w:hyperlink>
            <w:r>
              <w:rPr>
                <w:color w:val="392C69"/>
              </w:rPr>
              <w:t xml:space="preserve">, от 28.08.2023 </w:t>
            </w:r>
            <w:hyperlink r:id="rId11">
              <w:r>
                <w:rPr>
                  <w:color w:val="0000FF"/>
                </w:rPr>
                <w:t>N 600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043" w:rsidRDefault="00917043">
            <w:pPr>
              <w:pStyle w:val="ConsPlusNormal"/>
            </w:pPr>
          </w:p>
        </w:tc>
      </w:tr>
    </w:tbl>
    <w:p w:rsidR="00917043" w:rsidRDefault="00917043">
      <w:pPr>
        <w:pStyle w:val="ConsPlusNormal"/>
        <w:jc w:val="center"/>
      </w:pPr>
    </w:p>
    <w:p w:rsidR="00917043" w:rsidRDefault="00917043">
      <w:pPr>
        <w:pStyle w:val="ConsPlusNormal"/>
        <w:ind w:firstLine="540"/>
        <w:jc w:val="both"/>
      </w:pPr>
      <w:r>
        <w:t xml:space="preserve">В соответствии со </w:t>
      </w:r>
      <w:hyperlink r:id="rId12">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917043" w:rsidRDefault="00917043">
      <w:pPr>
        <w:pStyle w:val="ConsPlusNormal"/>
        <w:ind w:firstLine="540"/>
        <w:jc w:val="both"/>
      </w:pPr>
    </w:p>
    <w:p w:rsidR="00917043" w:rsidRDefault="00917043">
      <w:pPr>
        <w:pStyle w:val="ConsPlusNormal"/>
        <w:ind w:firstLine="540"/>
        <w:jc w:val="both"/>
      </w:pPr>
      <w:r>
        <w:t xml:space="preserve">1. Утвердить </w:t>
      </w:r>
      <w:hyperlink w:anchor="P41">
        <w:r>
          <w:rPr>
            <w:color w:val="0000FF"/>
          </w:rPr>
          <w:t>Положение</w:t>
        </w:r>
      </w:hyperlink>
      <w:r>
        <w:t xml:space="preserve"> о комитете по культуре и туризму Ленинградской области согласно приложению 1.</w:t>
      </w:r>
    </w:p>
    <w:p w:rsidR="00917043" w:rsidRDefault="00917043">
      <w:pPr>
        <w:pStyle w:val="ConsPlusNormal"/>
        <w:spacing w:before="22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316">
        <w:r>
          <w:rPr>
            <w:color w:val="0000FF"/>
          </w:rPr>
          <w:t>приложению 2</w:t>
        </w:r>
      </w:hyperlink>
      <w:r>
        <w:t>.</w:t>
      </w:r>
    </w:p>
    <w:p w:rsidR="00917043" w:rsidRDefault="00917043">
      <w:pPr>
        <w:pStyle w:val="ConsPlusNormal"/>
        <w:spacing w:before="220"/>
        <w:ind w:firstLine="540"/>
        <w:jc w:val="both"/>
      </w:pPr>
      <w:r>
        <w:t xml:space="preserve">3. Внести в </w:t>
      </w:r>
      <w:hyperlink r:id="rId13">
        <w:r>
          <w:rPr>
            <w:color w:val="0000FF"/>
          </w:rPr>
          <w:t>постановление</w:t>
        </w:r>
      </w:hyperlink>
      <w:r>
        <w:t xml:space="preserve"> Правительства Ленинградской области от 8 июня 2020 года N 372 "Об определении органа исполнительной власти Ленинградской области, уполномоченного на реализацию мероприятий по увековечению памяти выдающихся личностей и знаменательных событий в Ленинградской области и ведение реестра мемориальных досок и памятных знаков Ленинградской области, и о внесении изменений в постановление Правительства Ленинградской области от 24 октября 2017 года N 431" следующие изменения:</w:t>
      </w:r>
    </w:p>
    <w:p w:rsidR="00917043" w:rsidRDefault="00917043">
      <w:pPr>
        <w:pStyle w:val="ConsPlusNormal"/>
        <w:spacing w:before="220"/>
        <w:ind w:firstLine="540"/>
        <w:jc w:val="both"/>
      </w:pPr>
      <w:r>
        <w:t xml:space="preserve">в </w:t>
      </w:r>
      <w:hyperlink r:id="rId14">
        <w:r>
          <w:rPr>
            <w:color w:val="0000FF"/>
          </w:rPr>
          <w:t>пункте 1</w:t>
        </w:r>
      </w:hyperlink>
      <w:r>
        <w:t xml:space="preserve"> слова "комитет по культуре Ленинградской области" заменить словами "комитет по культуре и туризму Ленинградской области";</w:t>
      </w:r>
    </w:p>
    <w:p w:rsidR="00917043" w:rsidRDefault="00917043">
      <w:pPr>
        <w:pStyle w:val="ConsPlusNormal"/>
        <w:spacing w:before="220"/>
        <w:ind w:firstLine="540"/>
        <w:jc w:val="both"/>
      </w:pPr>
      <w:r>
        <w:t xml:space="preserve">в </w:t>
      </w:r>
      <w:hyperlink r:id="rId15">
        <w:r>
          <w:rPr>
            <w:color w:val="0000FF"/>
          </w:rPr>
          <w:t>пункте 3</w:t>
        </w:r>
      </w:hyperlink>
      <w:r>
        <w:t xml:space="preserve"> слова "заместителя Председателя Правительства Ленинградской области по социальным вопросам" заменить словами "заместителя Председателя Правительства Ленинградской области - председателя комитета по сохранению культурного наследия".</w:t>
      </w:r>
    </w:p>
    <w:p w:rsidR="00917043" w:rsidRDefault="00917043">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917043" w:rsidRDefault="00917043">
      <w:pPr>
        <w:pStyle w:val="ConsPlusNormal"/>
        <w:spacing w:before="220"/>
        <w:ind w:firstLine="540"/>
        <w:jc w:val="both"/>
      </w:pPr>
      <w:r>
        <w:t>5. Настоящее постановление вступает в силу с 1 января 2021 года.</w:t>
      </w:r>
    </w:p>
    <w:p w:rsidR="00917043" w:rsidRDefault="00917043">
      <w:pPr>
        <w:pStyle w:val="ConsPlusNormal"/>
        <w:ind w:firstLine="540"/>
        <w:jc w:val="both"/>
      </w:pPr>
    </w:p>
    <w:p w:rsidR="00917043" w:rsidRDefault="00917043">
      <w:pPr>
        <w:pStyle w:val="ConsPlusNormal"/>
        <w:jc w:val="right"/>
      </w:pPr>
      <w:r>
        <w:t>Губернатор</w:t>
      </w:r>
    </w:p>
    <w:p w:rsidR="00917043" w:rsidRDefault="00917043">
      <w:pPr>
        <w:pStyle w:val="ConsPlusNormal"/>
        <w:jc w:val="right"/>
      </w:pPr>
      <w:r>
        <w:t>Ленинградской области</w:t>
      </w:r>
    </w:p>
    <w:p w:rsidR="00917043" w:rsidRDefault="00917043">
      <w:pPr>
        <w:pStyle w:val="ConsPlusNormal"/>
        <w:jc w:val="right"/>
      </w:pPr>
      <w:r>
        <w:t>А.Дрозденко</w:t>
      </w: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jc w:val="right"/>
      </w:pPr>
    </w:p>
    <w:p w:rsidR="00917043" w:rsidRDefault="00917043">
      <w:pPr>
        <w:pStyle w:val="ConsPlusNormal"/>
        <w:jc w:val="right"/>
        <w:outlineLvl w:val="0"/>
      </w:pPr>
      <w:r>
        <w:t>УТВЕРЖДЕНО</w:t>
      </w:r>
    </w:p>
    <w:p w:rsidR="00917043" w:rsidRDefault="00917043">
      <w:pPr>
        <w:pStyle w:val="ConsPlusNormal"/>
        <w:jc w:val="right"/>
      </w:pPr>
      <w:r>
        <w:t>постановлением Правительства</w:t>
      </w:r>
    </w:p>
    <w:p w:rsidR="00917043" w:rsidRDefault="00917043">
      <w:pPr>
        <w:pStyle w:val="ConsPlusNormal"/>
        <w:jc w:val="right"/>
      </w:pPr>
      <w:r>
        <w:t>Ленинградской области</w:t>
      </w:r>
    </w:p>
    <w:p w:rsidR="00917043" w:rsidRDefault="00917043">
      <w:pPr>
        <w:pStyle w:val="ConsPlusNormal"/>
        <w:jc w:val="right"/>
      </w:pPr>
      <w:r>
        <w:t>от 14.12.2020 N 817</w:t>
      </w:r>
    </w:p>
    <w:p w:rsidR="00917043" w:rsidRDefault="00917043">
      <w:pPr>
        <w:pStyle w:val="ConsPlusNormal"/>
        <w:jc w:val="right"/>
      </w:pPr>
      <w:r>
        <w:t>(приложение 1)</w:t>
      </w:r>
    </w:p>
    <w:p w:rsidR="00917043" w:rsidRDefault="00917043">
      <w:pPr>
        <w:pStyle w:val="ConsPlusNormal"/>
        <w:jc w:val="center"/>
      </w:pPr>
    </w:p>
    <w:p w:rsidR="00917043" w:rsidRDefault="00917043">
      <w:pPr>
        <w:pStyle w:val="ConsPlusTitle"/>
        <w:jc w:val="center"/>
      </w:pPr>
      <w:bookmarkStart w:id="0" w:name="P41"/>
      <w:bookmarkEnd w:id="0"/>
      <w:r>
        <w:t>ПОЛОЖЕНИЕ</w:t>
      </w:r>
    </w:p>
    <w:p w:rsidR="00917043" w:rsidRDefault="00917043">
      <w:pPr>
        <w:pStyle w:val="ConsPlusTitle"/>
        <w:jc w:val="center"/>
      </w:pPr>
      <w:r>
        <w:t>О КОМИТЕТЕ ПО КУЛЬТУРЕ И ТУРИЗМУ ЛЕНИНГРАДСКОЙ ОБЛАСТИ</w:t>
      </w:r>
    </w:p>
    <w:p w:rsidR="00917043" w:rsidRDefault="009170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043" w:rsidRDefault="009170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043" w:rsidRDefault="009170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043" w:rsidRDefault="00917043">
            <w:pPr>
              <w:pStyle w:val="ConsPlusNormal"/>
              <w:jc w:val="center"/>
            </w:pPr>
            <w:r>
              <w:rPr>
                <w:color w:val="392C69"/>
              </w:rPr>
              <w:t>Список изменяющих документов</w:t>
            </w:r>
          </w:p>
          <w:p w:rsidR="00917043" w:rsidRDefault="00917043">
            <w:pPr>
              <w:pStyle w:val="ConsPlusNormal"/>
              <w:jc w:val="center"/>
            </w:pPr>
            <w:r>
              <w:rPr>
                <w:color w:val="392C69"/>
              </w:rPr>
              <w:t>(в ред. Постановлений Правительства Ленинградской области</w:t>
            </w:r>
          </w:p>
          <w:p w:rsidR="00917043" w:rsidRDefault="00917043">
            <w:pPr>
              <w:pStyle w:val="ConsPlusNormal"/>
              <w:jc w:val="center"/>
            </w:pPr>
            <w:r>
              <w:rPr>
                <w:color w:val="392C69"/>
              </w:rPr>
              <w:t xml:space="preserve">от 17.08.2021 </w:t>
            </w:r>
            <w:hyperlink r:id="rId16">
              <w:r>
                <w:rPr>
                  <w:color w:val="0000FF"/>
                </w:rPr>
                <w:t>N 532</w:t>
              </w:r>
            </w:hyperlink>
            <w:r>
              <w:rPr>
                <w:color w:val="392C69"/>
              </w:rPr>
              <w:t xml:space="preserve">, от 26.08.2022 </w:t>
            </w:r>
            <w:hyperlink r:id="rId17">
              <w:r>
                <w:rPr>
                  <w:color w:val="0000FF"/>
                </w:rPr>
                <w:t>N 614</w:t>
              </w:r>
            </w:hyperlink>
            <w:r>
              <w:rPr>
                <w:color w:val="392C69"/>
              </w:rPr>
              <w:t xml:space="preserve">, от 12.09.2022 </w:t>
            </w:r>
            <w:hyperlink r:id="rId18">
              <w:r>
                <w:rPr>
                  <w:color w:val="0000FF"/>
                </w:rPr>
                <w:t>N 663</w:t>
              </w:r>
            </w:hyperlink>
            <w:r>
              <w:rPr>
                <w:color w:val="392C69"/>
              </w:rPr>
              <w:t>,</w:t>
            </w:r>
          </w:p>
          <w:p w:rsidR="00917043" w:rsidRDefault="00917043">
            <w:pPr>
              <w:pStyle w:val="ConsPlusNormal"/>
              <w:jc w:val="center"/>
            </w:pPr>
            <w:r>
              <w:rPr>
                <w:color w:val="392C69"/>
              </w:rPr>
              <w:t xml:space="preserve">от 07.10.2022 </w:t>
            </w:r>
            <w:hyperlink r:id="rId19">
              <w:r>
                <w:rPr>
                  <w:color w:val="0000FF"/>
                </w:rPr>
                <w:t>N 709</w:t>
              </w:r>
            </w:hyperlink>
            <w:r>
              <w:rPr>
                <w:color w:val="392C69"/>
              </w:rPr>
              <w:t xml:space="preserve">, от 19.05.2023 </w:t>
            </w:r>
            <w:hyperlink r:id="rId20">
              <w:r>
                <w:rPr>
                  <w:color w:val="0000FF"/>
                </w:rPr>
                <w:t>N 322</w:t>
              </w:r>
            </w:hyperlink>
            <w:r>
              <w:rPr>
                <w:color w:val="392C69"/>
              </w:rPr>
              <w:t xml:space="preserve">, от 28.08.2023 </w:t>
            </w:r>
            <w:hyperlink r:id="rId21">
              <w:r>
                <w:rPr>
                  <w:color w:val="0000FF"/>
                </w:rPr>
                <w:t>N 600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043" w:rsidRDefault="00917043">
            <w:pPr>
              <w:pStyle w:val="ConsPlusNormal"/>
            </w:pPr>
          </w:p>
        </w:tc>
      </w:tr>
    </w:tbl>
    <w:p w:rsidR="00917043" w:rsidRDefault="00917043">
      <w:pPr>
        <w:pStyle w:val="ConsPlusNormal"/>
        <w:jc w:val="center"/>
      </w:pPr>
    </w:p>
    <w:p w:rsidR="00917043" w:rsidRDefault="00917043">
      <w:pPr>
        <w:pStyle w:val="ConsPlusTitle"/>
        <w:jc w:val="center"/>
        <w:outlineLvl w:val="1"/>
      </w:pPr>
      <w:r>
        <w:t>1. Общие положения</w:t>
      </w:r>
    </w:p>
    <w:p w:rsidR="00917043" w:rsidRDefault="00917043">
      <w:pPr>
        <w:pStyle w:val="ConsPlusNormal"/>
        <w:ind w:firstLine="540"/>
        <w:jc w:val="both"/>
      </w:pPr>
    </w:p>
    <w:p w:rsidR="00917043" w:rsidRDefault="00917043">
      <w:pPr>
        <w:pStyle w:val="ConsPlusNormal"/>
        <w:ind w:firstLine="540"/>
        <w:jc w:val="both"/>
      </w:pPr>
      <w:r>
        <w:t>1.1. Комитет по культуре и туризму Ленинградской области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реализацию государственной политики в сфере культуры и туризма на территории Ленинградской области.</w:t>
      </w:r>
    </w:p>
    <w:p w:rsidR="00917043" w:rsidRDefault="00917043">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917043" w:rsidRDefault="00917043">
      <w:pPr>
        <w:pStyle w:val="ConsPlusNormal"/>
        <w:spacing w:before="220"/>
        <w:ind w:firstLine="540"/>
        <w:jc w:val="both"/>
      </w:pPr>
      <w:r>
        <w:t xml:space="preserve">1.2. Комитет в своей деятельности руководствуется </w:t>
      </w:r>
      <w:hyperlink r:id="rId22">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Министерства культуры Российской Федерации, </w:t>
      </w:r>
      <w:hyperlink r:id="rId23">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поручениями Губернатора Ленинградской области, а также настоящим Положением.</w:t>
      </w:r>
    </w:p>
    <w:p w:rsidR="00917043" w:rsidRDefault="00917043">
      <w:pPr>
        <w:pStyle w:val="ConsPlusNormal"/>
        <w:spacing w:before="220"/>
        <w:ind w:firstLine="540"/>
        <w:jc w:val="both"/>
      </w:pPr>
      <w:r>
        <w:t>1.3. 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 Комитета.</w:t>
      </w:r>
    </w:p>
    <w:p w:rsidR="00917043" w:rsidRDefault="00917043">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917043" w:rsidRDefault="00917043">
      <w:pPr>
        <w:pStyle w:val="ConsPlusNormal"/>
        <w:spacing w:before="220"/>
        <w:ind w:firstLine="540"/>
        <w:jc w:val="both"/>
      </w:pPr>
      <w:r>
        <w:t>1.5. При осуществлении взаимодействия с органами государственной власти, органами местного самоуправления, организациями и гражданами Комитет действует от своего имени в пределах своей компетенции.</w:t>
      </w:r>
    </w:p>
    <w:p w:rsidR="00917043" w:rsidRDefault="00917043">
      <w:pPr>
        <w:pStyle w:val="ConsPlusNormal"/>
        <w:spacing w:before="220"/>
        <w:ind w:firstLine="540"/>
        <w:jc w:val="both"/>
      </w:pPr>
      <w:r>
        <w:lastRenderedPageBreak/>
        <w:t>1.6. Финансирование деятельности Комитета осуществляется в установленном порядке за счет средств областного бюджета Ленинградской области.</w:t>
      </w:r>
    </w:p>
    <w:p w:rsidR="00917043" w:rsidRDefault="00917043">
      <w:pPr>
        <w:pStyle w:val="ConsPlusNormal"/>
        <w:spacing w:before="220"/>
        <w:ind w:firstLine="540"/>
        <w:jc w:val="both"/>
      </w:pPr>
      <w:r>
        <w:t>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917043" w:rsidRDefault="00917043">
      <w:pPr>
        <w:pStyle w:val="ConsPlusNormal"/>
        <w:spacing w:before="220"/>
        <w:ind w:firstLine="540"/>
        <w:jc w:val="both"/>
      </w:pPr>
      <w:r>
        <w:t>1.7. Комитет находится по адресу: 191311, Санкт-Петербург, улица Смольного, дом 3, литер А.</w:t>
      </w:r>
    </w:p>
    <w:p w:rsidR="00917043" w:rsidRDefault="00917043">
      <w:pPr>
        <w:pStyle w:val="ConsPlusNormal"/>
        <w:ind w:firstLine="540"/>
        <w:jc w:val="both"/>
      </w:pPr>
    </w:p>
    <w:p w:rsidR="00917043" w:rsidRDefault="00917043">
      <w:pPr>
        <w:pStyle w:val="ConsPlusTitle"/>
        <w:jc w:val="center"/>
        <w:outlineLvl w:val="1"/>
      </w:pPr>
      <w:r>
        <w:t>2. Полномочия и функции Комитета</w:t>
      </w:r>
    </w:p>
    <w:p w:rsidR="00917043" w:rsidRDefault="00917043">
      <w:pPr>
        <w:pStyle w:val="ConsPlusNormal"/>
        <w:ind w:firstLine="540"/>
        <w:jc w:val="both"/>
      </w:pPr>
    </w:p>
    <w:p w:rsidR="00917043" w:rsidRDefault="00917043">
      <w:pPr>
        <w:pStyle w:val="ConsPlusNormal"/>
        <w:ind w:firstLine="540"/>
        <w:jc w:val="both"/>
      </w:pPr>
      <w:r>
        <w:t>2.1. Полномочия и функции Комитета в сфере культуры:</w:t>
      </w:r>
    </w:p>
    <w:p w:rsidR="00917043" w:rsidRDefault="00917043">
      <w:pPr>
        <w:pStyle w:val="ConsPlusNormal"/>
        <w:spacing w:before="220"/>
        <w:ind w:firstLine="540"/>
        <w:jc w:val="both"/>
      </w:pPr>
      <w:r>
        <w:t>2.1.1. В части вопросов обеспечения реализации прав каждого человека на доступ к государственным библиотечным фондам:</w:t>
      </w:r>
    </w:p>
    <w:p w:rsidR="00917043" w:rsidRDefault="00917043">
      <w:pPr>
        <w:pStyle w:val="ConsPlusNormal"/>
        <w:spacing w:before="220"/>
        <w:ind w:firstLine="540"/>
        <w:jc w:val="both"/>
      </w:pPr>
      <w:r>
        <w:t>1) сохранение бесплатности для населения основных услуг общедоступных библиотек в соответствии со своей компетенцией;</w:t>
      </w:r>
    </w:p>
    <w:p w:rsidR="00917043" w:rsidRDefault="00917043">
      <w:pPr>
        <w:pStyle w:val="ConsPlusNormal"/>
        <w:spacing w:before="220"/>
        <w:ind w:firstLine="540"/>
        <w:jc w:val="both"/>
      </w:pPr>
      <w:r>
        <w:t>2) организация библиотечного обслуживания населения библиотеками Ленинградской области, комплектования и обеспечения сохранности их библиотечных фондов;</w:t>
      </w:r>
    </w:p>
    <w:p w:rsidR="00917043" w:rsidRDefault="00917043">
      <w:pPr>
        <w:pStyle w:val="ConsPlusNormal"/>
        <w:jc w:val="both"/>
      </w:pPr>
      <w:r>
        <w:t xml:space="preserve">(в ред. Постановлений Правительства Ленинградской области от 12.09.2022 </w:t>
      </w:r>
      <w:hyperlink r:id="rId24">
        <w:r>
          <w:rPr>
            <w:color w:val="0000FF"/>
          </w:rPr>
          <w:t>N 663</w:t>
        </w:r>
      </w:hyperlink>
      <w:r>
        <w:t xml:space="preserve">, от 28.08.2023 </w:t>
      </w:r>
      <w:hyperlink r:id="rId25">
        <w:r>
          <w:rPr>
            <w:color w:val="0000FF"/>
          </w:rPr>
          <w:t>N 600</w:t>
        </w:r>
      </w:hyperlink>
      <w:r>
        <w:t>)</w:t>
      </w:r>
    </w:p>
    <w:p w:rsidR="00917043" w:rsidRDefault="00917043">
      <w:pPr>
        <w:pStyle w:val="ConsPlusNormal"/>
        <w:spacing w:before="220"/>
        <w:ind w:firstLine="540"/>
        <w:jc w:val="both"/>
      </w:pPr>
      <w:r>
        <w:t xml:space="preserve">3) утратил силу с 1 января 2023 года. - </w:t>
      </w:r>
      <w:hyperlink r:id="rId26">
        <w:r>
          <w:rPr>
            <w:color w:val="0000FF"/>
          </w:rPr>
          <w:t>Постановление</w:t>
        </w:r>
      </w:hyperlink>
      <w:r>
        <w:t xml:space="preserve"> Правительства Ленинградской области от 12.09.2022 N 663;</w:t>
      </w:r>
    </w:p>
    <w:p w:rsidR="00917043" w:rsidRDefault="00917043">
      <w:pPr>
        <w:pStyle w:val="ConsPlusNormal"/>
        <w:spacing w:before="220"/>
        <w:ind w:firstLine="540"/>
        <w:jc w:val="both"/>
      </w:pPr>
      <w:r>
        <w:t>4) обеспечение условий доступности для инвалидов государственных библиотек Ленинградской области;</w:t>
      </w:r>
    </w:p>
    <w:p w:rsidR="00917043" w:rsidRDefault="00917043">
      <w:pPr>
        <w:pStyle w:val="ConsPlusNormal"/>
        <w:spacing w:before="220"/>
        <w:ind w:firstLine="540"/>
        <w:jc w:val="both"/>
      </w:pPr>
      <w:r>
        <w:t>5) присвоение государственным библиотекам Ленинградской области - государственной универсальной научной библиотеке и государственной детской библиотеке Ленинградской области - статуса центральных библиотек;</w:t>
      </w:r>
    </w:p>
    <w:p w:rsidR="00917043" w:rsidRDefault="00917043">
      <w:pPr>
        <w:pStyle w:val="ConsPlusNormal"/>
        <w:jc w:val="both"/>
      </w:pPr>
      <w:r>
        <w:t xml:space="preserve">(пп. 5 введен </w:t>
      </w:r>
      <w:hyperlink r:id="rId27">
        <w:r>
          <w:rPr>
            <w:color w:val="0000FF"/>
          </w:rPr>
          <w:t>Постановлением</w:t>
        </w:r>
      </w:hyperlink>
      <w:r>
        <w:t xml:space="preserve"> Правительства Ленинградской области от 12.09.2022 N 663)</w:t>
      </w:r>
    </w:p>
    <w:p w:rsidR="00917043" w:rsidRDefault="00917043">
      <w:pPr>
        <w:pStyle w:val="ConsPlusNormal"/>
        <w:spacing w:before="220"/>
        <w:ind w:firstLine="540"/>
        <w:jc w:val="both"/>
      </w:pPr>
      <w:r>
        <w:t>6) организация и проведение мероприятий, направленных на повышение уровня организации библиотечного дела в Ленинградской области;</w:t>
      </w:r>
    </w:p>
    <w:p w:rsidR="00917043" w:rsidRDefault="00917043">
      <w:pPr>
        <w:pStyle w:val="ConsPlusNormal"/>
        <w:jc w:val="both"/>
      </w:pPr>
      <w:r>
        <w:t xml:space="preserve">(пп. 6 введен </w:t>
      </w:r>
      <w:hyperlink r:id="rId28">
        <w:r>
          <w:rPr>
            <w:color w:val="0000FF"/>
          </w:rPr>
          <w:t>Постановлением</w:t>
        </w:r>
      </w:hyperlink>
      <w:r>
        <w:t xml:space="preserve"> Правительства Ленинградской области от 12.09.2022 N 663)</w:t>
      </w:r>
    </w:p>
    <w:p w:rsidR="00917043" w:rsidRDefault="00917043">
      <w:pPr>
        <w:pStyle w:val="ConsPlusNormal"/>
        <w:spacing w:before="220"/>
        <w:ind w:firstLine="540"/>
        <w:jc w:val="both"/>
      </w:pPr>
      <w:r>
        <w:t>7) участие в организации комплектования и обеспечения сохранности библиотечных фондов библиотек, расположенных на территории Ленинградской области, учредителями которых являются федеральные органы государственной власти или органы местного самоуправления.</w:t>
      </w:r>
    </w:p>
    <w:p w:rsidR="00917043" w:rsidRDefault="00917043">
      <w:pPr>
        <w:pStyle w:val="ConsPlusNormal"/>
        <w:jc w:val="both"/>
      </w:pPr>
      <w:r>
        <w:t xml:space="preserve">(пп. 7 введен </w:t>
      </w:r>
      <w:hyperlink r:id="rId29">
        <w:r>
          <w:rPr>
            <w:color w:val="0000FF"/>
          </w:rPr>
          <w:t>Постановлением</w:t>
        </w:r>
      </w:hyperlink>
      <w:r>
        <w:t xml:space="preserve"> Правительства Ленинградской области от 28.08.2023 N 600)</w:t>
      </w:r>
    </w:p>
    <w:p w:rsidR="00917043" w:rsidRDefault="00917043">
      <w:pPr>
        <w:pStyle w:val="ConsPlusNormal"/>
        <w:spacing w:before="220"/>
        <w:ind w:firstLine="540"/>
        <w:jc w:val="both"/>
      </w:pPr>
      <w:r>
        <w:t>2.1.2.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w:t>
      </w:r>
    </w:p>
    <w:p w:rsidR="00917043" w:rsidRDefault="00917043">
      <w:pPr>
        <w:pStyle w:val="ConsPlusNormal"/>
        <w:spacing w:before="220"/>
        <w:ind w:firstLine="540"/>
        <w:jc w:val="both"/>
      </w:pPr>
      <w:r>
        <w:t>1) участие в осуществлении мер государственной поддержки кинематографии;</w:t>
      </w:r>
    </w:p>
    <w:p w:rsidR="00917043" w:rsidRDefault="00917043">
      <w:pPr>
        <w:pStyle w:val="ConsPlusNormal"/>
        <w:spacing w:before="220"/>
        <w:ind w:firstLine="540"/>
        <w:jc w:val="both"/>
      </w:pPr>
      <w:r>
        <w:t>2) создание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w:t>
      </w:r>
    </w:p>
    <w:p w:rsidR="00917043" w:rsidRDefault="00917043">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28.08.2023 N 600)</w:t>
      </w:r>
    </w:p>
    <w:p w:rsidR="00917043" w:rsidRDefault="00917043">
      <w:pPr>
        <w:pStyle w:val="ConsPlusNormal"/>
        <w:spacing w:before="220"/>
        <w:ind w:firstLine="540"/>
        <w:jc w:val="both"/>
      </w:pPr>
      <w:r>
        <w:t xml:space="preserve">3) поддержка народных художественных промыслов (за исключением организаций </w:t>
      </w:r>
      <w:r>
        <w:lastRenderedPageBreak/>
        <w:t>народных художественных промыслов, перечень которых утверждается федеральным органом исполнительной власти, уполномоченным Правительством Российской Федерации);</w:t>
      </w:r>
    </w:p>
    <w:p w:rsidR="00917043" w:rsidRDefault="00917043">
      <w:pPr>
        <w:pStyle w:val="ConsPlusNormal"/>
        <w:spacing w:before="220"/>
        <w:ind w:firstLine="540"/>
        <w:jc w:val="both"/>
      </w:pPr>
      <w:r>
        <w:t>4) поддержка в пределах своей компетенции региональных и местных национально-культурных автономий;</w:t>
      </w:r>
    </w:p>
    <w:p w:rsidR="00917043" w:rsidRDefault="00917043">
      <w:pPr>
        <w:pStyle w:val="ConsPlusNormal"/>
        <w:spacing w:before="220"/>
        <w:ind w:firstLine="540"/>
        <w:jc w:val="both"/>
      </w:pPr>
      <w:r>
        <w:t>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Ленинградской области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и устранению недостатков, выявленных по результатам такой оценки:</w:t>
      </w:r>
    </w:p>
    <w:p w:rsidR="00917043" w:rsidRDefault="00917043">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подготовка обращения в Общественную палату Ленинградской области о формировании общественного совета из числа представителей общественных организаций, созданных в целях защиты прав и интересов граждан, общественных объединений инвалидов, по проведению независимой оценки качества условий оказания услуг организациями культуры, расположенными на территории Ленинградской области (далее - общественный совет), и оказание содействия в организации его деятельности;</w:t>
      </w:r>
    </w:p>
    <w:p w:rsidR="00917043" w:rsidRDefault="00917043">
      <w:pPr>
        <w:pStyle w:val="ConsPlusNormal"/>
        <w:spacing w:before="220"/>
        <w:ind w:firstLine="540"/>
        <w:jc w:val="both"/>
      </w:pPr>
      <w:r>
        <w:t>утверждение положения об общественном совете;</w:t>
      </w:r>
    </w:p>
    <w:p w:rsidR="00917043" w:rsidRDefault="00917043">
      <w:pPr>
        <w:pStyle w:val="ConsPlusNormal"/>
        <w:spacing w:before="220"/>
        <w:ind w:firstLine="540"/>
        <w:jc w:val="both"/>
      </w:pPr>
      <w:r>
        <w:t>получение от общественного совета результатов независимой оценки качества условий оказания услуг организациями культуры, расположенными на территории Ленинградской области (далее - организации культуры), а также предложений по улучшению качества их деятельности;</w:t>
      </w:r>
    </w:p>
    <w:p w:rsidR="00917043" w:rsidRDefault="00917043">
      <w:pPr>
        <w:pStyle w:val="ConsPlusNormal"/>
        <w:spacing w:before="220"/>
        <w:ind w:firstLine="540"/>
        <w:jc w:val="both"/>
      </w:pPr>
      <w:r>
        <w:t>рассмотрение с участием общественного совета проектов документации о закупке работ, услуг, а также проектов государственных контрактов, заключаемых с организацией, осуществляющей сбор, обобщение и анализ информации о качестве условий оказания услуг организациями культуры (далее - оператор);</w:t>
      </w:r>
    </w:p>
    <w:p w:rsidR="00917043" w:rsidRDefault="00917043">
      <w:pPr>
        <w:pStyle w:val="ConsPlusNormal"/>
        <w:spacing w:before="220"/>
        <w:ind w:firstLine="540"/>
        <w:jc w:val="both"/>
      </w:pPr>
      <w:r>
        <w:t>по результатам заключения государственных контрактов оформление решения об определении оператора, ответственного за проведение независимой оценки качества условий оказания услуг организациями культуры, а также при необходимости предоставление оператору общедоступной информации о деятельности указанных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17043" w:rsidRDefault="00917043">
      <w:pPr>
        <w:pStyle w:val="ConsPlusNormal"/>
        <w:spacing w:before="220"/>
        <w:ind w:firstLine="540"/>
        <w:jc w:val="both"/>
      </w:pPr>
      <w:r>
        <w:t>рассмотрение поступившей информации о результатах независимой оценки качества условий оказания услуг организациями культуры в месячный срок и учет данной информации при выработке мер по совершенствованию деятельности организаций культуры;</w:t>
      </w:r>
    </w:p>
    <w:p w:rsidR="00917043" w:rsidRDefault="00917043">
      <w:pPr>
        <w:pStyle w:val="ConsPlusNormal"/>
        <w:spacing w:before="220"/>
        <w:ind w:firstLine="540"/>
        <w:jc w:val="both"/>
      </w:pPr>
      <w:r>
        <w:t>размещение информации о результатах независимой оценки качества оказания услуг организациями культуры на официальном сайте Комитета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17043" w:rsidRDefault="00917043">
      <w:pPr>
        <w:pStyle w:val="ConsPlusNormal"/>
        <w:spacing w:before="220"/>
        <w:ind w:firstLine="540"/>
        <w:jc w:val="both"/>
      </w:pPr>
      <w:r>
        <w:t>6) участие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917043" w:rsidRDefault="00917043">
      <w:pPr>
        <w:pStyle w:val="ConsPlusNormal"/>
        <w:jc w:val="both"/>
      </w:pPr>
      <w:r>
        <w:t xml:space="preserve">(пп. 6 в ред. </w:t>
      </w:r>
      <w:hyperlink r:id="rId32">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7) присвоение, подтверждение, снятие звания Ленинградской области "Народный (образцовый) коллектив", представление коллективов самодеятельного народного творчества на присвоение звания "Заслуженный коллектив народного творчества" в Министерство культуры Российской Федерации;</w:t>
      </w:r>
    </w:p>
    <w:p w:rsidR="00917043" w:rsidRDefault="00917043">
      <w:pPr>
        <w:pStyle w:val="ConsPlusNormal"/>
        <w:spacing w:before="220"/>
        <w:ind w:firstLine="540"/>
        <w:jc w:val="both"/>
      </w:pPr>
      <w:r>
        <w:lastRenderedPageBreak/>
        <w:t>8) организация работы комиссий по присуждению премий Губернатора Ленинградской области в рамках своей компетенции;</w:t>
      </w:r>
    </w:p>
    <w:p w:rsidR="00917043" w:rsidRDefault="00917043">
      <w:pPr>
        <w:pStyle w:val="ConsPlusNormal"/>
        <w:spacing w:before="220"/>
        <w:ind w:firstLine="540"/>
        <w:jc w:val="both"/>
      </w:pPr>
      <w:r>
        <w:t>9) осуществление протекционизма по отношению к юным талантам, творческой молодежи;</w:t>
      </w:r>
    </w:p>
    <w:p w:rsidR="00917043" w:rsidRDefault="00917043">
      <w:pPr>
        <w:pStyle w:val="ConsPlusNormal"/>
        <w:spacing w:before="220"/>
        <w:ind w:firstLine="540"/>
        <w:jc w:val="both"/>
      </w:pPr>
      <w:r>
        <w:t>10) организация работы по приобщению детей к творчеству, культурному развитию и самообразованию, занятиям любительским искусством, ремеслами;</w:t>
      </w:r>
    </w:p>
    <w:p w:rsidR="00917043" w:rsidRDefault="00917043">
      <w:pPr>
        <w:pStyle w:val="ConsPlusNormal"/>
        <w:spacing w:before="220"/>
        <w:ind w:firstLine="540"/>
        <w:jc w:val="both"/>
      </w:pPr>
      <w:r>
        <w:t>11) поддержка организаций, осуществляющих деятельность в области культуры и искусства, образования в области культуры и искусства;</w:t>
      </w:r>
    </w:p>
    <w:p w:rsidR="00917043" w:rsidRDefault="00917043">
      <w:pPr>
        <w:pStyle w:val="ConsPlusNormal"/>
        <w:jc w:val="both"/>
      </w:pPr>
      <w:r>
        <w:t xml:space="preserve">(в ред. Постановлений Правительства Ленинградской области от 17.08.2021 </w:t>
      </w:r>
      <w:hyperlink r:id="rId33">
        <w:r>
          <w:rPr>
            <w:color w:val="0000FF"/>
          </w:rPr>
          <w:t>N 532</w:t>
        </w:r>
      </w:hyperlink>
      <w:r>
        <w:t xml:space="preserve">, от 12.09.2022 </w:t>
      </w:r>
      <w:hyperlink r:id="rId34">
        <w:r>
          <w:rPr>
            <w:color w:val="0000FF"/>
          </w:rPr>
          <w:t>N 663</w:t>
        </w:r>
      </w:hyperlink>
      <w:r>
        <w:t>)</w:t>
      </w:r>
    </w:p>
    <w:p w:rsidR="00917043" w:rsidRDefault="00917043">
      <w:pPr>
        <w:pStyle w:val="ConsPlusNormal"/>
        <w:spacing w:before="220"/>
        <w:ind w:firstLine="540"/>
        <w:jc w:val="both"/>
      </w:pPr>
      <w:r>
        <w:t>12) содействие в развитии международных связей в сфере культуры.</w:t>
      </w:r>
    </w:p>
    <w:p w:rsidR="00917043" w:rsidRDefault="00917043">
      <w:pPr>
        <w:pStyle w:val="ConsPlusNormal"/>
        <w:spacing w:before="220"/>
        <w:ind w:firstLine="540"/>
        <w:jc w:val="both"/>
      </w:pPr>
      <w:r>
        <w:t>2.2. Создание условий для эстетического воспитания и художественного образования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w:t>
      </w:r>
    </w:p>
    <w:p w:rsidR="00917043" w:rsidRDefault="00917043">
      <w:pPr>
        <w:pStyle w:val="ConsPlusNormal"/>
        <w:spacing w:before="220"/>
        <w:ind w:firstLine="540"/>
        <w:jc w:val="both"/>
      </w:pPr>
      <w:r>
        <w:t>2.3. Полномочия и функции Комитета в сфере образования:</w:t>
      </w:r>
    </w:p>
    <w:p w:rsidR="00917043" w:rsidRDefault="00917043">
      <w:pPr>
        <w:pStyle w:val="ConsPlusNormal"/>
        <w:spacing w:before="220"/>
        <w:ind w:firstLine="540"/>
        <w:jc w:val="both"/>
      </w:pPr>
      <w:r>
        <w:t>2.3.1. Организация в пределах полномочий Комитета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17043" w:rsidRDefault="00917043">
      <w:pPr>
        <w:pStyle w:val="ConsPlusNormal"/>
        <w:spacing w:before="220"/>
        <w:ind w:firstLine="540"/>
        <w:jc w:val="both"/>
      </w:pPr>
      <w:r>
        <w:t>2.3.2. Организация предоставления дополнительного профессионального образования в государственных образовательных организациях Ленинградской области, подведомственных Комитету.</w:t>
      </w:r>
    </w:p>
    <w:p w:rsidR="00917043" w:rsidRDefault="00917043">
      <w:pPr>
        <w:pStyle w:val="ConsPlusNormal"/>
        <w:spacing w:before="220"/>
        <w:ind w:firstLine="540"/>
        <w:jc w:val="both"/>
      </w:pPr>
      <w:r>
        <w:t>2.3.3. Социальная поддержка в пределах полномочий Комитета детей-сирот, детей, оставшихся без попечения родителей, а также лиц из числа детей-сирот и детей, оставшихся без попечения родителей, обучающихся в государственных образовательных организациях Ленинградской области, подведомственных Комитету.</w:t>
      </w:r>
    </w:p>
    <w:p w:rsidR="00917043" w:rsidRDefault="00917043">
      <w:pPr>
        <w:pStyle w:val="ConsPlusNormal"/>
        <w:spacing w:before="220"/>
        <w:ind w:firstLine="540"/>
        <w:jc w:val="both"/>
      </w:pPr>
      <w:r>
        <w:t>2.3.4. Осуществление в отношении подведомственных образовательных организаций иных полномочий, установленных федеральными и областными законами для учредителей образовательных организаций (организаций, осуществляющих образовательную деятельность).</w:t>
      </w:r>
    </w:p>
    <w:p w:rsidR="00917043" w:rsidRDefault="00917043">
      <w:pPr>
        <w:pStyle w:val="ConsPlusNormal"/>
        <w:jc w:val="both"/>
      </w:pPr>
      <w:r>
        <w:t xml:space="preserve">(п. 2.3 в ред. </w:t>
      </w:r>
      <w:hyperlink r:id="rId35">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2.4. Полномочия и функции Комитета в сфере туризма:</w:t>
      </w:r>
    </w:p>
    <w:p w:rsidR="00917043" w:rsidRDefault="00917043">
      <w:pPr>
        <w:pStyle w:val="ConsPlusNormal"/>
        <w:spacing w:before="220"/>
        <w:ind w:firstLine="540"/>
        <w:jc w:val="both"/>
      </w:pPr>
      <w:r>
        <w:t>2.4.1. Создание благоприятных условий для развития туристской индустрии в Ленинградской области, в том числе создание новых рабочих мест в сфере туризма.</w:t>
      </w:r>
    </w:p>
    <w:p w:rsidR="00917043" w:rsidRDefault="00917043">
      <w:pPr>
        <w:pStyle w:val="ConsPlusNormal"/>
        <w:spacing w:before="220"/>
        <w:ind w:firstLine="540"/>
        <w:jc w:val="both"/>
      </w:pPr>
      <w:r>
        <w:t>2.4.2. Реализация мер по поддержке приоритетных направлений развития туризма в Ленинградской области, в том числе социального туризма, сельского туризма, детского туризма, студенческого туризма и самодеятельного туризма.</w:t>
      </w:r>
    </w:p>
    <w:p w:rsidR="00917043" w:rsidRDefault="00917043">
      <w:pPr>
        <w:pStyle w:val="ConsPlusNormal"/>
        <w:jc w:val="both"/>
      </w:pPr>
      <w:r>
        <w:t xml:space="preserve">(пп. 2.4.2 в ред. </w:t>
      </w:r>
      <w:hyperlink r:id="rId36">
        <w:r>
          <w:rPr>
            <w:color w:val="0000FF"/>
          </w:rPr>
          <w:t>Постановления</w:t>
        </w:r>
      </w:hyperlink>
      <w:r>
        <w:t xml:space="preserve"> Правительства Ленинградской области от 26.08.2022 N 614)</w:t>
      </w:r>
    </w:p>
    <w:p w:rsidR="00917043" w:rsidRDefault="00917043">
      <w:pPr>
        <w:pStyle w:val="ConsPlusNormal"/>
        <w:spacing w:before="220"/>
        <w:ind w:firstLine="540"/>
        <w:jc w:val="both"/>
      </w:pPr>
      <w:r>
        <w:t>2.4.3. Создание и обеспечение благоприятных условий для беспрепятственного доступа туристов (экскурсантов) к туристским ресурсам, находящимся на территории Ленинградской области, и средствам связи, а также получения медицинской, правовой и иных видов неотложной помощи.</w:t>
      </w:r>
    </w:p>
    <w:p w:rsidR="00917043" w:rsidRDefault="00917043">
      <w:pPr>
        <w:pStyle w:val="ConsPlusNormal"/>
        <w:spacing w:before="220"/>
        <w:ind w:firstLine="540"/>
        <w:jc w:val="both"/>
      </w:pPr>
      <w:r>
        <w:t>2.4.4. Реализация мер по созданию системы навигации и ориентирования в сфере туризма на территории Ленинградской области.</w:t>
      </w:r>
    </w:p>
    <w:p w:rsidR="00917043" w:rsidRDefault="00917043">
      <w:pPr>
        <w:pStyle w:val="ConsPlusNormal"/>
        <w:spacing w:before="220"/>
        <w:ind w:firstLine="540"/>
        <w:jc w:val="both"/>
      </w:pPr>
      <w:r>
        <w:lastRenderedPageBreak/>
        <w:t>2.4.5. 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917043" w:rsidRDefault="00917043">
      <w:pPr>
        <w:pStyle w:val="ConsPlusNormal"/>
        <w:spacing w:before="220"/>
        <w:ind w:firstLine="540"/>
        <w:jc w:val="both"/>
      </w:pPr>
      <w:r>
        <w:t>2.4.6. Участие в реализации межправительственных соглашений в сфере туризма.</w:t>
      </w:r>
    </w:p>
    <w:p w:rsidR="00917043" w:rsidRDefault="00917043">
      <w:pPr>
        <w:pStyle w:val="ConsPlusNormal"/>
        <w:spacing w:before="220"/>
        <w:ind w:firstLine="540"/>
        <w:jc w:val="both"/>
      </w:pPr>
      <w:r>
        <w:t>2.4.7. Участие в информационном обеспечении туризма, создание в Ленинградской области туристских информационных центров и обеспечение их функционирования.</w:t>
      </w:r>
    </w:p>
    <w:p w:rsidR="00917043" w:rsidRDefault="00917043">
      <w:pPr>
        <w:pStyle w:val="ConsPlusNormal"/>
        <w:spacing w:before="220"/>
        <w:ind w:firstLine="540"/>
        <w:jc w:val="both"/>
      </w:pPr>
      <w:r>
        <w:t>2.4.8. Содействие в продвижении туристских продуктов Ленинградской области на внутреннем и мировом туристских рынках.</w:t>
      </w:r>
    </w:p>
    <w:p w:rsidR="00917043" w:rsidRDefault="00917043">
      <w:pPr>
        <w:pStyle w:val="ConsPlusNormal"/>
        <w:spacing w:before="220"/>
        <w:ind w:firstLine="540"/>
        <w:jc w:val="both"/>
      </w:pPr>
      <w:r>
        <w:t>2.4.9. Организация и проведение мероприятий в сфере туризма на региональном и межмуниципальном уровне.</w:t>
      </w:r>
    </w:p>
    <w:p w:rsidR="00917043" w:rsidRDefault="00917043">
      <w:pPr>
        <w:pStyle w:val="ConsPlusNormal"/>
        <w:spacing w:before="220"/>
        <w:ind w:firstLine="540"/>
        <w:jc w:val="both"/>
      </w:pPr>
      <w:r>
        <w:t>2.4.10. Участие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917043" w:rsidRDefault="00917043">
      <w:pPr>
        <w:pStyle w:val="ConsPlusNormal"/>
        <w:spacing w:before="220"/>
        <w:ind w:firstLine="540"/>
        <w:jc w:val="both"/>
      </w:pPr>
      <w:r>
        <w:t>2.4.11. Участие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917043" w:rsidRDefault="00917043">
      <w:pPr>
        <w:pStyle w:val="ConsPlusNormal"/>
        <w:spacing w:before="220"/>
        <w:ind w:firstLine="540"/>
        <w:jc w:val="both"/>
      </w:pPr>
      <w:r>
        <w:t>2.4.12. Участие в организации проведения научных исследований в сфере туризма.</w:t>
      </w:r>
    </w:p>
    <w:p w:rsidR="00917043" w:rsidRDefault="00917043">
      <w:pPr>
        <w:pStyle w:val="ConsPlusNormal"/>
        <w:spacing w:before="220"/>
        <w:ind w:firstLine="540"/>
        <w:jc w:val="both"/>
      </w:pPr>
      <w:r>
        <w:t>2.4.13. Подтверждение наличия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здоровью, опасности причинения вреда их имуществу в соответствии с федеральными законами.</w:t>
      </w:r>
    </w:p>
    <w:p w:rsidR="00917043" w:rsidRDefault="00917043">
      <w:pPr>
        <w:pStyle w:val="ConsPlusNormal"/>
        <w:spacing w:before="220"/>
        <w:ind w:firstLine="540"/>
        <w:jc w:val="both"/>
      </w:pPr>
      <w:r>
        <w:t>2.4.14. Разработка Положения об общественном туристском совете при Правительстве Ленинградской области, определение его количественного и персонального состава и представление на утверждение Правительства Ленинградской области.</w:t>
      </w:r>
    </w:p>
    <w:p w:rsidR="00917043" w:rsidRDefault="00917043">
      <w:pPr>
        <w:pStyle w:val="ConsPlusNormal"/>
        <w:spacing w:before="220"/>
        <w:ind w:firstLine="540"/>
        <w:jc w:val="both"/>
      </w:pPr>
      <w:r>
        <w:t>2.4.15. Разработка и представление на утверждение Правительства Ленинградской области порядка формирования и ведения реестра туристских ресурсов, формирование и ведение указанного реестра в установленном порядке.</w:t>
      </w:r>
    </w:p>
    <w:p w:rsidR="00917043" w:rsidRDefault="00917043">
      <w:pPr>
        <w:pStyle w:val="ConsPlusNormal"/>
        <w:spacing w:before="220"/>
        <w:ind w:firstLine="540"/>
        <w:jc w:val="both"/>
      </w:pPr>
      <w:r>
        <w:t>2.4.16. Обеспечение деятельности Правительства Ленинградской области по международному сотрудничеству в сфере туризма, в том числе:</w:t>
      </w:r>
    </w:p>
    <w:p w:rsidR="00917043" w:rsidRDefault="00917043">
      <w:pPr>
        <w:pStyle w:val="ConsPlusNormal"/>
        <w:spacing w:before="220"/>
        <w:ind w:firstLine="540"/>
        <w:jc w:val="both"/>
      </w:pPr>
      <w:r>
        <w:t>содействие осуществлению международных связей в сфере туризма;</w:t>
      </w:r>
    </w:p>
    <w:p w:rsidR="00917043" w:rsidRDefault="00917043">
      <w:pPr>
        <w:pStyle w:val="ConsPlusNormal"/>
        <w:spacing w:before="220"/>
        <w:ind w:firstLine="540"/>
        <w:jc w:val="both"/>
      </w:pPr>
      <w:r>
        <w:t>координация сотрудничества с международными туристскими организациями;</w:t>
      </w:r>
    </w:p>
    <w:p w:rsidR="00917043" w:rsidRDefault="00917043">
      <w:pPr>
        <w:pStyle w:val="ConsPlusNormal"/>
        <w:spacing w:before="220"/>
        <w:ind w:firstLine="540"/>
        <w:jc w:val="both"/>
      </w:pPr>
      <w:r>
        <w:t>подготовка проектов соглашений об осуществлении международных связей по вопросам туризма.</w:t>
      </w:r>
    </w:p>
    <w:p w:rsidR="00917043" w:rsidRDefault="00917043">
      <w:pPr>
        <w:pStyle w:val="ConsPlusNormal"/>
        <w:spacing w:before="220"/>
        <w:ind w:firstLine="540"/>
        <w:jc w:val="both"/>
      </w:pPr>
      <w:r>
        <w:t>2.4.17. Организация научно-методического обеспечения сферы туризма Ленинградской области.</w:t>
      </w:r>
    </w:p>
    <w:p w:rsidR="00917043" w:rsidRDefault="00917043">
      <w:pPr>
        <w:pStyle w:val="ConsPlusNormal"/>
        <w:spacing w:before="220"/>
        <w:ind w:firstLine="540"/>
        <w:jc w:val="both"/>
      </w:pPr>
      <w:r>
        <w:t>2.4.18. Координация деятельности единой сети организаций, осуществляющих функции информационно-туристских центров в муниципальных образованиях Ленинградской области.</w:t>
      </w:r>
    </w:p>
    <w:p w:rsidR="00917043" w:rsidRDefault="00917043">
      <w:pPr>
        <w:pStyle w:val="ConsPlusNormal"/>
        <w:spacing w:before="220"/>
        <w:ind w:firstLine="540"/>
        <w:jc w:val="both"/>
      </w:pPr>
      <w:r>
        <w:t>2.4.19. Сбор, обобщение и анализ информации о туристском потенциале и туристских ресурсах Ленинградской области.</w:t>
      </w:r>
    </w:p>
    <w:p w:rsidR="00917043" w:rsidRDefault="00917043">
      <w:pPr>
        <w:pStyle w:val="ConsPlusNormal"/>
        <w:spacing w:before="220"/>
        <w:ind w:firstLine="540"/>
        <w:jc w:val="both"/>
      </w:pPr>
      <w:r>
        <w:t>2.4.20. Распространение информации для туристов, экскурсантов и населения о туристских ресурсах и об объектах туристской индустрии Ленинградской области.</w:t>
      </w:r>
    </w:p>
    <w:p w:rsidR="00917043" w:rsidRDefault="00917043">
      <w:pPr>
        <w:pStyle w:val="ConsPlusNormal"/>
        <w:spacing w:before="220"/>
        <w:ind w:firstLine="540"/>
        <w:jc w:val="both"/>
      </w:pPr>
      <w:r>
        <w:t xml:space="preserve">2.4.21. Продвижение туристских продуктов, туристских ресурсов, объектов туристской </w:t>
      </w:r>
      <w:r>
        <w:lastRenderedPageBreak/>
        <w:t>индустрии Ленинградской области на внутреннем и мировом туристских рынках, в том числе:</w:t>
      </w:r>
    </w:p>
    <w:p w:rsidR="00917043" w:rsidRDefault="00917043">
      <w:pPr>
        <w:pStyle w:val="ConsPlusNormal"/>
        <w:spacing w:before="220"/>
        <w:ind w:firstLine="540"/>
        <w:jc w:val="both"/>
      </w:pPr>
      <w:r>
        <w:t>1) участие в организации конгрессно-выставочных мероприятий, посвященных вопросам туризма, а также участие в указанных мероприятиях;</w:t>
      </w:r>
    </w:p>
    <w:p w:rsidR="00917043" w:rsidRDefault="00917043">
      <w:pPr>
        <w:pStyle w:val="ConsPlusNormal"/>
        <w:spacing w:before="220"/>
        <w:ind w:firstLine="540"/>
        <w:jc w:val="both"/>
      </w:pPr>
      <w:r>
        <w:t>2) организация и проведение на территории Ленинградской области выездных рекламных семинаров, инфотуров, пресс-туров для специалистов сферы туризма и средств массовой информации;</w:t>
      </w:r>
    </w:p>
    <w:p w:rsidR="00917043" w:rsidRDefault="00917043">
      <w:pPr>
        <w:pStyle w:val="ConsPlusNormal"/>
        <w:spacing w:before="220"/>
        <w:ind w:firstLine="540"/>
        <w:jc w:val="both"/>
      </w:pPr>
      <w:r>
        <w:t>3) разработка и обеспечение изготовления информационных и презентационных материалов по вопросам туризма в Ленинградской области;</w:t>
      </w:r>
    </w:p>
    <w:p w:rsidR="00917043" w:rsidRDefault="00917043">
      <w:pPr>
        <w:pStyle w:val="ConsPlusNormal"/>
        <w:spacing w:before="220"/>
        <w:ind w:firstLine="540"/>
        <w:jc w:val="both"/>
      </w:pPr>
      <w:r>
        <w:t>4) размещение информации о туристских ресурсах, туристских продуктах и туристских событиях в Ленинградской области:</w:t>
      </w:r>
    </w:p>
    <w:p w:rsidR="00917043" w:rsidRDefault="00917043">
      <w:pPr>
        <w:pStyle w:val="ConsPlusNormal"/>
        <w:spacing w:before="220"/>
        <w:ind w:firstLine="540"/>
        <w:jc w:val="both"/>
      </w:pPr>
      <w:r>
        <w:t>в средствах массовой информации;</w:t>
      </w:r>
    </w:p>
    <w:p w:rsidR="00917043" w:rsidRDefault="00917043">
      <w:pPr>
        <w:pStyle w:val="ConsPlusNormal"/>
        <w:spacing w:before="220"/>
        <w:ind w:firstLine="540"/>
        <w:jc w:val="both"/>
      </w:pPr>
      <w:r>
        <w:t>в информационно-телекоммуникационной сети "Интернет";</w:t>
      </w:r>
    </w:p>
    <w:p w:rsidR="00917043" w:rsidRDefault="00917043">
      <w:pPr>
        <w:pStyle w:val="ConsPlusNormal"/>
        <w:spacing w:before="220"/>
        <w:ind w:firstLine="540"/>
        <w:jc w:val="both"/>
      </w:pPr>
      <w:r>
        <w:t>на конструкциях наружной рекламы и на транспорте;</w:t>
      </w:r>
    </w:p>
    <w:p w:rsidR="00917043" w:rsidRDefault="00917043">
      <w:pPr>
        <w:pStyle w:val="ConsPlusNormal"/>
        <w:spacing w:before="220"/>
        <w:ind w:firstLine="540"/>
        <w:jc w:val="both"/>
      </w:pPr>
      <w:r>
        <w:t>5) формирование, поддержание и наполнение информационного ресурса Ленинградской области в сфере туризма в информационно-телекоммуникационной сети "Интернет";</w:t>
      </w:r>
    </w:p>
    <w:p w:rsidR="00917043" w:rsidRDefault="00917043">
      <w:pPr>
        <w:pStyle w:val="ConsPlusNormal"/>
        <w:spacing w:before="220"/>
        <w:ind w:firstLine="540"/>
        <w:jc w:val="both"/>
      </w:pPr>
      <w:r>
        <w:t>6) внедрение инновационных подходов и форм продвижения туристского продукта Ленинградской области.</w:t>
      </w:r>
    </w:p>
    <w:p w:rsidR="00917043" w:rsidRDefault="00917043">
      <w:pPr>
        <w:pStyle w:val="ConsPlusNormal"/>
        <w:spacing w:before="220"/>
        <w:ind w:firstLine="540"/>
        <w:jc w:val="both"/>
      </w:pPr>
      <w:r>
        <w:t>2.4.22. Разработка, реализация и продвижение межрегиональных туристских проектов и маршрутов.</w:t>
      </w:r>
    </w:p>
    <w:p w:rsidR="00917043" w:rsidRDefault="00917043">
      <w:pPr>
        <w:pStyle w:val="ConsPlusNormal"/>
        <w:spacing w:before="220"/>
        <w:ind w:firstLine="540"/>
        <w:jc w:val="both"/>
      </w:pPr>
      <w:r>
        <w:t>2.4.23. Содействие в создании и развитии туристско-рекреационных кластеров на территории Ленинградской области.</w:t>
      </w:r>
    </w:p>
    <w:p w:rsidR="00917043" w:rsidRDefault="00917043">
      <w:pPr>
        <w:pStyle w:val="ConsPlusNormal"/>
        <w:spacing w:before="220"/>
        <w:ind w:firstLine="540"/>
        <w:jc w:val="both"/>
      </w:pPr>
      <w:r>
        <w:t>2.4.24. Проведение региональных конкурсов в сфере туризма и специализированных мероприятий по туризму.</w:t>
      </w:r>
    </w:p>
    <w:p w:rsidR="00917043" w:rsidRDefault="00917043">
      <w:pPr>
        <w:pStyle w:val="ConsPlusNormal"/>
        <w:spacing w:before="220"/>
        <w:ind w:firstLine="540"/>
        <w:jc w:val="both"/>
      </w:pPr>
      <w:r>
        <w:t>2.4.25. Участие в международных, российских, межрегиональных и региональных конкурсах и номинациях на премии в сфере туризма.</w:t>
      </w:r>
    </w:p>
    <w:p w:rsidR="00917043" w:rsidRDefault="00917043">
      <w:pPr>
        <w:pStyle w:val="ConsPlusNormal"/>
        <w:spacing w:before="220"/>
        <w:ind w:firstLine="540"/>
        <w:jc w:val="both"/>
      </w:pPr>
      <w:hyperlink r:id="rId37">
        <w:r>
          <w:rPr>
            <w:color w:val="0000FF"/>
          </w:rPr>
          <w:t>2.4.26</w:t>
        </w:r>
      </w:hyperlink>
      <w:r>
        <w:t>. Прием от туроператоров и турагентов, организаций, осуществляющих экскурсионное обслуживание, информации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w:t>
      </w:r>
    </w:p>
    <w:p w:rsidR="00917043" w:rsidRDefault="00917043">
      <w:pPr>
        <w:pStyle w:val="ConsPlusNormal"/>
        <w:spacing w:before="220"/>
        <w:ind w:firstLine="540"/>
        <w:jc w:val="both"/>
      </w:pPr>
      <w:r>
        <w:t>2.4.27. Подготовка проектов соглашений о сотрудничестве в сфере туризма, в едином туристском пространстве, заключаемых с субъектами Российской Федерации в установленном порядке.</w:t>
      </w:r>
    </w:p>
    <w:p w:rsidR="00917043" w:rsidRDefault="00917043">
      <w:pPr>
        <w:pStyle w:val="ConsPlusNormal"/>
        <w:spacing w:before="220"/>
        <w:ind w:firstLine="540"/>
        <w:jc w:val="both"/>
      </w:pPr>
      <w:r>
        <w:t>2.4.28. Участие в разработке и реализации целевых программ применения информационных технологий.</w:t>
      </w:r>
    </w:p>
    <w:p w:rsidR="00917043" w:rsidRDefault="00917043">
      <w:pPr>
        <w:pStyle w:val="ConsPlusNormal"/>
        <w:spacing w:before="220"/>
        <w:ind w:firstLine="540"/>
        <w:jc w:val="both"/>
      </w:pPr>
      <w:r>
        <w:t>2.4.29. 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rsidR="00917043" w:rsidRDefault="00917043">
      <w:pPr>
        <w:pStyle w:val="ConsPlusNormal"/>
        <w:jc w:val="both"/>
      </w:pPr>
      <w:r>
        <w:t xml:space="preserve">(пп. 2.4.29 введен </w:t>
      </w:r>
      <w:hyperlink r:id="rId38">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 xml:space="preserve">2.4.30. Утверждение формы нагрудной идентификационной карточки экскурсовода (гида) </w:t>
      </w:r>
      <w:r>
        <w:lastRenderedPageBreak/>
        <w:t>или гида-переводчика.</w:t>
      </w:r>
    </w:p>
    <w:p w:rsidR="00917043" w:rsidRDefault="00917043">
      <w:pPr>
        <w:pStyle w:val="ConsPlusNormal"/>
        <w:jc w:val="both"/>
      </w:pPr>
      <w:r>
        <w:t xml:space="preserve">(пп. 2.4.30 введен </w:t>
      </w:r>
      <w:hyperlink r:id="rId39">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2.4.31. Выдача аттестата экскурсовода (гида) или гида-переводчика и нагрудной идентификационной карточки экскурсовода (гида) или гида-переводчика.</w:t>
      </w:r>
    </w:p>
    <w:p w:rsidR="00917043" w:rsidRDefault="00917043">
      <w:pPr>
        <w:pStyle w:val="ConsPlusNormal"/>
        <w:jc w:val="both"/>
      </w:pPr>
      <w:r>
        <w:t xml:space="preserve">(пп. 2.4.31 введен </w:t>
      </w:r>
      <w:hyperlink r:id="rId40">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2.4.32. Принятие решения о прекращении действия аттестата экскурсовода (гида) или гида-переводчика.</w:t>
      </w:r>
    </w:p>
    <w:p w:rsidR="00917043" w:rsidRDefault="00917043">
      <w:pPr>
        <w:pStyle w:val="ConsPlusNormal"/>
        <w:jc w:val="both"/>
      </w:pPr>
      <w:r>
        <w:t xml:space="preserve">(пп. 2.4.32 введен </w:t>
      </w:r>
      <w:hyperlink r:id="rId41">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2.4.33. 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и(или) инструкторов-проводников.</w:t>
      </w:r>
    </w:p>
    <w:p w:rsidR="00917043" w:rsidRDefault="00917043">
      <w:pPr>
        <w:pStyle w:val="ConsPlusNormal"/>
        <w:jc w:val="both"/>
      </w:pPr>
      <w:r>
        <w:t xml:space="preserve">(пп. 2.4.33 введен </w:t>
      </w:r>
      <w:hyperlink r:id="rId42">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2.4.34. Участие в организации профессионального образования, дополнительного образования и профессионального обучения в сфере туризма.</w:t>
      </w:r>
    </w:p>
    <w:p w:rsidR="00917043" w:rsidRDefault="00917043">
      <w:pPr>
        <w:pStyle w:val="ConsPlusNormal"/>
        <w:jc w:val="both"/>
      </w:pPr>
      <w:r>
        <w:t xml:space="preserve">(пп. 2.4.34 введен </w:t>
      </w:r>
      <w:hyperlink r:id="rId43">
        <w:r>
          <w:rPr>
            <w:color w:val="0000FF"/>
          </w:rPr>
          <w:t>Постановлением</w:t>
        </w:r>
      </w:hyperlink>
      <w:r>
        <w:t xml:space="preserve"> Правительства Ленинградской области от 26.08.2022 N 614)</w:t>
      </w:r>
    </w:p>
    <w:p w:rsidR="00917043" w:rsidRDefault="00917043">
      <w:pPr>
        <w:pStyle w:val="ConsPlusNormal"/>
        <w:spacing w:before="220"/>
        <w:ind w:firstLine="540"/>
        <w:jc w:val="both"/>
      </w:pPr>
      <w:r>
        <w:t>2.5. Полномочия Комитета в сфере вопросов общей компетенции:</w:t>
      </w:r>
    </w:p>
    <w:p w:rsidR="00917043" w:rsidRDefault="00917043">
      <w:pPr>
        <w:pStyle w:val="ConsPlusNormal"/>
        <w:spacing w:before="220"/>
        <w:ind w:firstLine="540"/>
        <w:jc w:val="both"/>
      </w:pPr>
      <w:r>
        <w:t>2.5.1. Разработка и реализация государственных программ по вопросам, отнесенным к компетенции Комитета, участие в формировании и реализации адресной инвестиционной программы Ленинградской области.</w:t>
      </w:r>
    </w:p>
    <w:p w:rsidR="00917043" w:rsidRDefault="00917043">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2.5.2.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917043" w:rsidRDefault="00917043">
      <w:pPr>
        <w:pStyle w:val="ConsPlusNormal"/>
        <w:spacing w:before="220"/>
        <w:ind w:firstLine="540"/>
        <w:jc w:val="both"/>
      </w:pPr>
      <w:r>
        <w:t xml:space="preserve">2.5.3.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45">
        <w:r>
          <w:rPr>
            <w:color w:val="0000FF"/>
          </w:rPr>
          <w:t>кодексом</w:t>
        </w:r>
      </w:hyperlink>
      <w:r>
        <w:t xml:space="preserve"> Российской Федерации, областным законом об областном бюджете Ленинградской области.</w:t>
      </w:r>
    </w:p>
    <w:p w:rsidR="00917043" w:rsidRDefault="00917043">
      <w:pPr>
        <w:pStyle w:val="ConsPlusNormal"/>
        <w:spacing w:before="220"/>
        <w:ind w:firstLine="540"/>
        <w:jc w:val="both"/>
      </w:pPr>
      <w:r>
        <w:t xml:space="preserve">2.5.4. Исполнение в пределах своей компетенции полномочий государственного заказчика в соответствии с Федеральным </w:t>
      </w:r>
      <w:hyperlink r:id="rId4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нужд.</w:t>
      </w:r>
    </w:p>
    <w:p w:rsidR="00917043" w:rsidRDefault="00917043">
      <w:pPr>
        <w:pStyle w:val="ConsPlusNormal"/>
        <w:spacing w:before="220"/>
        <w:ind w:firstLine="540"/>
        <w:jc w:val="both"/>
      </w:pPr>
      <w:r>
        <w:t>2.5.5. Осуществление правомочий обладателя информации в рамках своей компетенции.</w:t>
      </w:r>
    </w:p>
    <w:p w:rsidR="00917043" w:rsidRDefault="00917043">
      <w:pPr>
        <w:pStyle w:val="ConsPlusNormal"/>
        <w:spacing w:before="220"/>
        <w:ind w:firstLine="540"/>
        <w:jc w:val="both"/>
      </w:pPr>
      <w:r>
        <w:t xml:space="preserve">2.5.6. Обеспечение доступа к информации о деятельности Комитета на русском языке в соответствии с Федеральным </w:t>
      </w:r>
      <w:hyperlink r:id="rId4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17043" w:rsidRDefault="00917043">
      <w:pPr>
        <w:pStyle w:val="ConsPlusNormal"/>
        <w:spacing w:before="220"/>
        <w:ind w:firstLine="540"/>
        <w:jc w:val="both"/>
      </w:pPr>
      <w:r>
        <w:t>2.5.7. 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w:t>
      </w:r>
    </w:p>
    <w:p w:rsidR="00917043" w:rsidRDefault="00917043">
      <w:pPr>
        <w:pStyle w:val="ConsPlusNormal"/>
        <w:spacing w:before="220"/>
        <w:ind w:firstLine="540"/>
        <w:jc w:val="both"/>
      </w:pPr>
      <w:r>
        <w:t xml:space="preserve">2.5.8. Рассмотрение обращений граждан, объединений граждан, в том числе юридических </w:t>
      </w:r>
      <w:r>
        <w:lastRenderedPageBreak/>
        <w:t xml:space="preserve">лиц, поступивших в Комитет, в порядке, установленном Федеральным </w:t>
      </w:r>
      <w:hyperlink r:id="rId48">
        <w:r>
          <w:rPr>
            <w:color w:val="0000FF"/>
          </w:rPr>
          <w:t>законом</w:t>
        </w:r>
      </w:hyperlink>
      <w:r>
        <w:t xml:space="preserve"> от 2 мая 2006 года N 59-ФЗ "О порядке рассмотрения обращений граждан Российской Федерации".</w:t>
      </w:r>
    </w:p>
    <w:p w:rsidR="00917043" w:rsidRDefault="00917043">
      <w:pPr>
        <w:pStyle w:val="ConsPlusNormal"/>
        <w:spacing w:before="220"/>
        <w:ind w:firstLine="540"/>
        <w:jc w:val="both"/>
      </w:pPr>
      <w:r>
        <w:t>2.5.9. Проведение антикоррупционной экспертизы проектов приказов Комитета при проведении их правовой экспертизы и приказов Комитета при мониторинге их применения в установленном порядке.</w:t>
      </w:r>
    </w:p>
    <w:p w:rsidR="00917043" w:rsidRDefault="00917043">
      <w:pPr>
        <w:pStyle w:val="ConsPlusNormal"/>
        <w:spacing w:before="220"/>
        <w:ind w:firstLine="540"/>
        <w:jc w:val="both"/>
      </w:pPr>
      <w:r>
        <w:t>2.5.10.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917043" w:rsidRDefault="00917043">
      <w:pPr>
        <w:pStyle w:val="ConsPlusNormal"/>
        <w:spacing w:before="220"/>
        <w:ind w:firstLine="540"/>
        <w:jc w:val="both"/>
      </w:pPr>
      <w:r>
        <w:t xml:space="preserve">2.5.11. Участие в осуществлении мероприятий, обеспечивающих выполнение мобилизационных планов, осуществление мероприятий по переводу экономики Ленинградской области и экономики муниципальных образований на работу в условиях военного времени (при объявлении мобилизации), осуществление полномочий в области мобилизационной подготовки и мобилизации, определенных Федеральным </w:t>
      </w:r>
      <w:hyperlink r:id="rId49">
        <w:r>
          <w:rPr>
            <w:color w:val="0000FF"/>
          </w:rPr>
          <w:t>законом</w:t>
        </w:r>
      </w:hyperlink>
      <w:r>
        <w:t xml:space="preserve"> от 26 февраля 1997 года N 31-ФЗ "О мобилизационной подготовке и мобилизации в Российской Федерации", в пределах своей компетенции.</w:t>
      </w:r>
    </w:p>
    <w:p w:rsidR="00917043" w:rsidRDefault="00917043">
      <w:pPr>
        <w:pStyle w:val="ConsPlusNormal"/>
        <w:jc w:val="both"/>
      </w:pPr>
      <w:r>
        <w:t xml:space="preserve">(п. 2.5.11 в ред. </w:t>
      </w:r>
      <w:hyperlink r:id="rId50">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 xml:space="preserve">2.5.12. Осуществление полномочий, предусмотренных </w:t>
      </w:r>
      <w:hyperlink r:id="rId5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на территории Ленинградской области.</w:t>
      </w:r>
    </w:p>
    <w:p w:rsidR="00917043" w:rsidRDefault="00917043">
      <w:pPr>
        <w:pStyle w:val="ConsPlusNormal"/>
        <w:spacing w:before="220"/>
        <w:ind w:firstLine="540"/>
        <w:jc w:val="both"/>
      </w:pPr>
      <w:r>
        <w:t>2.5.13. Хранение, комплектование, учет и использование архивных документов и архивных фондов Комитета в пределах своей компетенции.</w:t>
      </w:r>
    </w:p>
    <w:p w:rsidR="00917043" w:rsidRDefault="00917043">
      <w:pPr>
        <w:pStyle w:val="ConsPlusNormal"/>
        <w:spacing w:before="220"/>
        <w:ind w:firstLine="540"/>
        <w:jc w:val="both"/>
      </w:pPr>
      <w:r>
        <w:t xml:space="preserve">2.5.14. Осуществление мониторинга правоприменения приказов Комитета, а также областных законов, разработчиком проектов которых является Комитет, в соответствии с областным </w:t>
      </w:r>
      <w:hyperlink r:id="rId52">
        <w:r>
          <w:rPr>
            <w:color w:val="0000FF"/>
          </w:rPr>
          <w:t>законом</w:t>
        </w:r>
      </w:hyperlink>
      <w:r>
        <w:t xml:space="preserve"> от 21 декабря 2010 года N 81-оз "О мониторинге правоприменения нормативных правовых актов Российской Федерации и Ленинградской области".</w:t>
      </w:r>
    </w:p>
    <w:p w:rsidR="00917043" w:rsidRDefault="00917043">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28.08.2023 N 600)</w:t>
      </w:r>
    </w:p>
    <w:p w:rsidR="00917043" w:rsidRDefault="00917043">
      <w:pPr>
        <w:pStyle w:val="ConsPlusNormal"/>
        <w:spacing w:before="220"/>
        <w:ind w:firstLine="540"/>
        <w:jc w:val="both"/>
      </w:pPr>
      <w:r>
        <w:t>2.5.14-1. Осуществление мониторинга изменений федерального и областного законодательства в пределах установленной компетенции,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w:t>
      </w:r>
    </w:p>
    <w:p w:rsidR="00917043" w:rsidRDefault="00917043">
      <w:pPr>
        <w:pStyle w:val="ConsPlusNormal"/>
        <w:jc w:val="both"/>
      </w:pPr>
      <w:r>
        <w:t xml:space="preserve">(п. 2.5.14-1 введен </w:t>
      </w:r>
      <w:hyperlink r:id="rId54">
        <w:r>
          <w:rPr>
            <w:color w:val="0000FF"/>
          </w:rPr>
          <w:t>Постановлением</w:t>
        </w:r>
      </w:hyperlink>
      <w:r>
        <w:t xml:space="preserve"> Правительства Ленинградской области от 07.10.2022 N 709)</w:t>
      </w:r>
    </w:p>
    <w:p w:rsidR="00917043" w:rsidRDefault="00917043">
      <w:pPr>
        <w:pStyle w:val="ConsPlusNormal"/>
        <w:spacing w:before="220"/>
        <w:ind w:firstLine="540"/>
        <w:jc w:val="both"/>
      </w:pPr>
      <w:r>
        <w:t>2.5.15. В пределах своей компетенции представление Ленинградской области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w:t>
      </w:r>
    </w:p>
    <w:p w:rsidR="00917043" w:rsidRDefault="00917043">
      <w:pPr>
        <w:pStyle w:val="ConsPlusNormal"/>
        <w:spacing w:before="220"/>
        <w:ind w:firstLine="540"/>
        <w:jc w:val="both"/>
      </w:pPr>
      <w:r>
        <w:t>2.5.16. Осуществление внутреннего финансового аудита.</w:t>
      </w:r>
    </w:p>
    <w:p w:rsidR="00917043" w:rsidRDefault="00917043">
      <w:pPr>
        <w:pStyle w:val="ConsPlusNormal"/>
        <w:spacing w:before="220"/>
        <w:ind w:firstLine="540"/>
        <w:jc w:val="both"/>
      </w:pPr>
      <w:r>
        <w:t>2.5.17. Сбор, обработка и анализ форм государственного статистического наблюдения в курируемой сфере.</w:t>
      </w:r>
    </w:p>
    <w:p w:rsidR="00917043" w:rsidRDefault="00917043">
      <w:pPr>
        <w:pStyle w:val="ConsPlusNormal"/>
        <w:spacing w:before="220"/>
        <w:ind w:firstLine="540"/>
        <w:jc w:val="both"/>
      </w:pPr>
      <w:r>
        <w:t>2.5.18.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917043" w:rsidRDefault="00917043">
      <w:pPr>
        <w:pStyle w:val="ConsPlusNormal"/>
        <w:spacing w:before="220"/>
        <w:ind w:firstLine="540"/>
        <w:jc w:val="both"/>
      </w:pPr>
      <w:r>
        <w:t>2.5.19. Обеспечение реализации мер по противодействию коррупции в Комитете, подведомственных Комитету государственных учреждениях.</w:t>
      </w:r>
    </w:p>
    <w:p w:rsidR="00917043" w:rsidRDefault="00917043">
      <w:pPr>
        <w:pStyle w:val="ConsPlusNormal"/>
        <w:jc w:val="both"/>
      </w:pPr>
      <w:r>
        <w:lastRenderedPageBreak/>
        <w:t xml:space="preserve">(в ред. </w:t>
      </w:r>
      <w:hyperlink r:id="rId55">
        <w:r>
          <w:rPr>
            <w:color w:val="0000FF"/>
          </w:rPr>
          <w:t>Постановления</w:t>
        </w:r>
      </w:hyperlink>
      <w:r>
        <w:t xml:space="preserve"> Правительства Ленинградской области от 28.08.2023 N 600)</w:t>
      </w:r>
    </w:p>
    <w:p w:rsidR="00917043" w:rsidRDefault="00917043">
      <w:pPr>
        <w:pStyle w:val="ConsPlusNormal"/>
        <w:spacing w:before="220"/>
        <w:ind w:firstLine="540"/>
        <w:jc w:val="both"/>
      </w:pPr>
      <w:r>
        <w:t>2.5.20. Осуществление в пределах своих полномочий противодействия терроризму и экстремистской деятельности, в том числе участие в пределах компетенции Комитета в деятельности по профилактике терроризма, а также по минимизации и ликвидации его проявлений, принятие мер по выявлению и устранению факторов, способствующих возникновению и распространению идеологии терроризма.</w:t>
      </w:r>
    </w:p>
    <w:p w:rsidR="00917043" w:rsidRDefault="00917043">
      <w:pPr>
        <w:pStyle w:val="ConsPlusNormal"/>
        <w:spacing w:before="220"/>
        <w:ind w:firstLine="540"/>
        <w:jc w:val="both"/>
      </w:pPr>
      <w:r>
        <w:t>2.5.21. Создание (упразднение) рабочих групп и иных постоянно действующих или временных рабочих совещательных органов, утверждение положений об их деятельности и персонального состава, а также проведение заседаний, коллегий и иных совещательных мероприятий,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917043" w:rsidRDefault="00917043">
      <w:pPr>
        <w:pStyle w:val="ConsPlusNormal"/>
        <w:jc w:val="both"/>
      </w:pPr>
      <w:r>
        <w:t xml:space="preserve">(п. 2.5.21 в ред. </w:t>
      </w:r>
      <w:hyperlink r:id="rId56">
        <w:r>
          <w:rPr>
            <w:color w:val="0000FF"/>
          </w:rPr>
          <w:t>Постановления</w:t>
        </w:r>
      </w:hyperlink>
      <w:r>
        <w:t xml:space="preserve"> Правительства Ленинградской области от 07.10.2022 N 709)</w:t>
      </w:r>
    </w:p>
    <w:p w:rsidR="00917043" w:rsidRDefault="00917043">
      <w:pPr>
        <w:pStyle w:val="ConsPlusNormal"/>
        <w:spacing w:before="220"/>
        <w:ind w:firstLine="540"/>
        <w:jc w:val="both"/>
      </w:pPr>
      <w:r>
        <w:t>2.5.22. Организация и проведение в пределах компетенции Комитета семинаров, конференций и других мероприятий по вопросам культуры и туризма.</w:t>
      </w:r>
    </w:p>
    <w:p w:rsidR="00917043" w:rsidRDefault="00917043">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07.10.2022 N 709)</w:t>
      </w:r>
    </w:p>
    <w:p w:rsidR="00917043" w:rsidRDefault="00917043">
      <w:pPr>
        <w:pStyle w:val="ConsPlusNormal"/>
        <w:spacing w:before="220"/>
        <w:ind w:firstLine="540"/>
        <w:jc w:val="both"/>
      </w:pPr>
      <w:r>
        <w:t>2.5.23. Подготовка и организация согласования проектов областных законов, правовых актов Губернатора Ленинградской области и Правительства Ленинградской области в сфере культуры и туризма.</w:t>
      </w:r>
    </w:p>
    <w:p w:rsidR="00917043" w:rsidRDefault="00917043">
      <w:pPr>
        <w:pStyle w:val="ConsPlusNormal"/>
        <w:spacing w:before="220"/>
        <w:ind w:firstLine="540"/>
        <w:jc w:val="both"/>
      </w:pPr>
      <w:r>
        <w:t>2.5.24. Участие в работе комиссий и иных рабочих органов, в том числе межведомственных и межотраслевых органов.</w:t>
      </w:r>
    </w:p>
    <w:p w:rsidR="00917043" w:rsidRDefault="00917043">
      <w:pPr>
        <w:pStyle w:val="ConsPlusNormal"/>
        <w:spacing w:before="220"/>
        <w:ind w:firstLine="540"/>
        <w:jc w:val="both"/>
      </w:pPr>
      <w:r>
        <w:t>2.5.25. Мониторинг несвоевременной выплаты заработной платы,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917043" w:rsidRDefault="00917043">
      <w:pPr>
        <w:pStyle w:val="ConsPlusNormal"/>
        <w:spacing w:before="220"/>
        <w:ind w:firstLine="540"/>
        <w:jc w:val="both"/>
      </w:pPr>
      <w:r>
        <w:t>2.5.26. Объявление благодарности Комитета и награждение Почетной грамотой Комитета в целях поощрения работников и коллективов организаций за заслуги в области культуры, искусства, кинематографии, за вклад в развитие туристской индустрии Ленинградской области, а также за эффективную работу и высокие достижения в установленных сферах.</w:t>
      </w:r>
    </w:p>
    <w:p w:rsidR="00917043" w:rsidRDefault="00917043">
      <w:pPr>
        <w:pStyle w:val="ConsPlusNormal"/>
        <w:jc w:val="both"/>
      </w:pPr>
      <w:r>
        <w:t xml:space="preserve">(п. 2.5.26 в ред. </w:t>
      </w:r>
      <w:hyperlink r:id="rId58">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2.5.27. Организация работы, связанной с присвоением почетного звания Ленинградской области "Почетный работник культуры Ленинградской области".</w:t>
      </w:r>
    </w:p>
    <w:p w:rsidR="00917043" w:rsidRDefault="00917043">
      <w:pPr>
        <w:pStyle w:val="ConsPlusNormal"/>
        <w:spacing w:before="220"/>
        <w:ind w:firstLine="540"/>
        <w:jc w:val="both"/>
      </w:pPr>
      <w:r>
        <w:t>2.5.28. Предоставление государственных услуг и исполнение государственных функций в соответствии с компетенцией Комитета в порядке, установленном действующим законодательством.</w:t>
      </w:r>
    </w:p>
    <w:p w:rsidR="00917043" w:rsidRDefault="00917043">
      <w:pPr>
        <w:pStyle w:val="ConsPlusNormal"/>
        <w:spacing w:before="220"/>
        <w:ind w:firstLine="540"/>
        <w:jc w:val="both"/>
      </w:pPr>
      <w:r>
        <w:t>2.5.29. Создание в пределах установленных полномочий условий для стимулирования энергосбережения и повышения энергетической эффективности на территории Ленинградской области в курируемой сфере.</w:t>
      </w:r>
    </w:p>
    <w:p w:rsidR="00917043" w:rsidRDefault="00917043">
      <w:pPr>
        <w:pStyle w:val="ConsPlusNormal"/>
        <w:jc w:val="both"/>
      </w:pPr>
      <w:r>
        <w:t xml:space="preserve">(п. 2.5.29 в ред. </w:t>
      </w:r>
      <w:hyperlink r:id="rId59">
        <w:r>
          <w:rPr>
            <w:color w:val="0000FF"/>
          </w:rPr>
          <w:t>Постановления</w:t>
        </w:r>
      </w:hyperlink>
      <w:r>
        <w:t xml:space="preserve"> Правительства Ленинградской области от 12.09.2022 N 663)</w:t>
      </w:r>
    </w:p>
    <w:p w:rsidR="00917043" w:rsidRDefault="00917043">
      <w:pPr>
        <w:pStyle w:val="ConsPlusNormal"/>
        <w:spacing w:before="220"/>
        <w:ind w:firstLine="540"/>
        <w:jc w:val="both"/>
      </w:pPr>
      <w:r>
        <w:t>2.5.30. Участие в пределах своей компетенции в проведении мероприятий по гражданской обороне в части планирования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917043" w:rsidRDefault="00917043">
      <w:pPr>
        <w:pStyle w:val="ConsPlusNormal"/>
        <w:spacing w:before="220"/>
        <w:ind w:firstLine="540"/>
        <w:jc w:val="both"/>
      </w:pPr>
      <w:r>
        <w:lastRenderedPageBreak/>
        <w:t>2.5.31. Реализация мероприятий по увековечению памяти выдающихся личностей и знаменательных событий в Ленинградской области, в том числе ведение реестра мемориальных досок и памятных знаков Ленинградской области.</w:t>
      </w:r>
    </w:p>
    <w:p w:rsidR="00917043" w:rsidRDefault="00917043">
      <w:pPr>
        <w:pStyle w:val="ConsPlusNormal"/>
        <w:spacing w:before="220"/>
        <w:ind w:firstLine="540"/>
        <w:jc w:val="both"/>
      </w:pPr>
      <w:r>
        <w:t>2.5.32.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917043" w:rsidRDefault="00917043">
      <w:pPr>
        <w:pStyle w:val="ConsPlusNormal"/>
        <w:spacing w:before="220"/>
        <w:ind w:firstLine="540"/>
        <w:jc w:val="both"/>
      </w:pPr>
      <w:r>
        <w:t>2.5.33. Участие в реализации государственной политики в сфере добровольчества (волонтерства).</w:t>
      </w:r>
    </w:p>
    <w:p w:rsidR="00917043" w:rsidRDefault="00917043">
      <w:pPr>
        <w:pStyle w:val="ConsPlusNormal"/>
        <w:spacing w:before="220"/>
        <w:ind w:firstLine="540"/>
        <w:jc w:val="both"/>
      </w:pPr>
      <w:r>
        <w:t>2.5.34. Осуществление в пределах установленных полномочий оценки качества оказания общественно полезных услуг социально ориентированной некоммерческой организацией.</w:t>
      </w:r>
    </w:p>
    <w:p w:rsidR="00917043" w:rsidRDefault="00917043">
      <w:pPr>
        <w:pStyle w:val="ConsPlusNormal"/>
        <w:jc w:val="both"/>
      </w:pPr>
      <w:r>
        <w:t xml:space="preserve">(п. 2.5.34 введен </w:t>
      </w:r>
      <w:hyperlink r:id="rId60">
        <w:r>
          <w:rPr>
            <w:color w:val="0000FF"/>
          </w:rPr>
          <w:t>Постановлением</w:t>
        </w:r>
      </w:hyperlink>
      <w:r>
        <w:t xml:space="preserve"> Правительства Ленинградской области от 12.09.2022 N 663)</w:t>
      </w:r>
    </w:p>
    <w:p w:rsidR="00917043" w:rsidRDefault="00917043">
      <w:pPr>
        <w:pStyle w:val="ConsPlusNormal"/>
        <w:spacing w:before="220"/>
        <w:ind w:firstLine="540"/>
        <w:jc w:val="both"/>
      </w:pPr>
      <w:r>
        <w:t xml:space="preserve">2.5.34-1. Осуществление в пределах своей компетенции деятельности, указанной в </w:t>
      </w:r>
      <w:hyperlink r:id="rId61">
        <w:r>
          <w:rPr>
            <w:color w:val="0000FF"/>
          </w:rPr>
          <w:t>части 6 статьи 6</w:t>
        </w:r>
      </w:hyperlink>
      <w:r>
        <w:t xml:space="preserve"> Федерального закона от 14 июля 2022 года N 261-ФЗ "О российском движении детей и молодежи", а именно:</w:t>
      </w:r>
    </w:p>
    <w:p w:rsidR="00917043" w:rsidRDefault="00917043">
      <w:pPr>
        <w:pStyle w:val="ConsPlusNormal"/>
        <w:spacing w:before="220"/>
        <w:ind w:firstLine="540"/>
        <w:jc w:val="both"/>
      </w:pPr>
      <w:r>
        <w:t>разработка и реализация мероприятий по поддержке российского движения детей и молодежи (далее - Движение) (его регионального отделения) в сфере культуры и туризма на территории Ленинградской области;</w:t>
      </w:r>
    </w:p>
    <w:p w:rsidR="00917043" w:rsidRDefault="00917043">
      <w:pPr>
        <w:pStyle w:val="ConsPlusNormal"/>
        <w:spacing w:before="220"/>
        <w:ind w:firstLine="540"/>
        <w:jc w:val="both"/>
      </w:pPr>
      <w:r>
        <w:t>оказание поддержки региональному отделению Движения, в том числе в его взаимодействии с государственными и муниципальными учреждениями и иными организациями, в сфере культуры и туризма на территории Ленинградской области;</w:t>
      </w:r>
    </w:p>
    <w:p w:rsidR="00917043" w:rsidRDefault="00917043">
      <w:pPr>
        <w:pStyle w:val="ConsPlusNormal"/>
        <w:spacing w:before="220"/>
        <w:ind w:firstLine="540"/>
        <w:jc w:val="both"/>
      </w:pPr>
      <w:r>
        <w:t>методическое сопровождение органов местного самоуправления по вопросам содействия в сфере культуры и туризма Движению, его региональному, местным и первичным отделениям.</w:t>
      </w:r>
    </w:p>
    <w:p w:rsidR="00917043" w:rsidRDefault="00917043">
      <w:pPr>
        <w:pStyle w:val="ConsPlusNormal"/>
        <w:jc w:val="both"/>
      </w:pPr>
      <w:r>
        <w:t xml:space="preserve">(п. 2.5.34-1 введен </w:t>
      </w:r>
      <w:hyperlink r:id="rId62">
        <w:r>
          <w:rPr>
            <w:color w:val="0000FF"/>
          </w:rPr>
          <w:t>Постановлением</w:t>
        </w:r>
      </w:hyperlink>
      <w:r>
        <w:t xml:space="preserve"> Правительства Ленинградской области от 19.05.2023 N 322)</w:t>
      </w:r>
    </w:p>
    <w:p w:rsidR="00917043" w:rsidRDefault="00917043">
      <w:pPr>
        <w:pStyle w:val="ConsPlusNormal"/>
        <w:spacing w:before="220"/>
        <w:ind w:firstLine="540"/>
        <w:jc w:val="both"/>
      </w:pPr>
      <w:hyperlink r:id="rId63">
        <w:r>
          <w:rPr>
            <w:color w:val="0000FF"/>
          </w:rPr>
          <w:t>2.5.35</w:t>
        </w:r>
      </w:hyperlink>
      <w:r>
        <w:t>. Осуществление иных функций и полномочий в сфере культуры и туризма, установленных законодательством.</w:t>
      </w:r>
    </w:p>
    <w:p w:rsidR="00917043" w:rsidRDefault="00917043">
      <w:pPr>
        <w:pStyle w:val="ConsPlusNormal"/>
        <w:ind w:firstLine="540"/>
        <w:jc w:val="both"/>
      </w:pPr>
    </w:p>
    <w:p w:rsidR="00917043" w:rsidRDefault="00917043">
      <w:pPr>
        <w:pStyle w:val="ConsPlusTitle"/>
        <w:jc w:val="center"/>
        <w:outlineLvl w:val="1"/>
      </w:pPr>
      <w:r>
        <w:t>3. Управление Комитетом</w:t>
      </w:r>
    </w:p>
    <w:p w:rsidR="00917043" w:rsidRDefault="00917043">
      <w:pPr>
        <w:pStyle w:val="ConsPlusNormal"/>
        <w:ind w:firstLine="540"/>
        <w:jc w:val="both"/>
      </w:pPr>
    </w:p>
    <w:p w:rsidR="00917043" w:rsidRDefault="00917043">
      <w:pPr>
        <w:pStyle w:val="ConsPlusNormal"/>
        <w:ind w:firstLine="540"/>
        <w:jc w:val="both"/>
      </w:pPr>
      <w:r>
        <w:t>3.1. Комитет возглавляет председатель Комитета, назначаемый на должность и освобождаемый от должности Губернатором Ленинградской области.</w:t>
      </w:r>
    </w:p>
    <w:p w:rsidR="00917043" w:rsidRDefault="00917043">
      <w:pPr>
        <w:pStyle w:val="ConsPlusNormal"/>
        <w:spacing w:before="220"/>
        <w:ind w:firstLine="540"/>
        <w:jc w:val="both"/>
      </w:pPr>
      <w:r>
        <w:t>3.2.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по сохранению культурного наследия (далее - курирующий заместитель Председателя Правительства Ленинградской области).</w:t>
      </w:r>
    </w:p>
    <w:p w:rsidR="00917043" w:rsidRDefault="00917043">
      <w:pPr>
        <w:pStyle w:val="ConsPlusNormal"/>
        <w:spacing w:before="220"/>
        <w:ind w:firstLine="540"/>
        <w:jc w:val="both"/>
      </w:pPr>
      <w:r>
        <w:t>3.3. Председатель Комитета:</w:t>
      </w:r>
    </w:p>
    <w:p w:rsidR="00917043" w:rsidRDefault="00917043">
      <w:pPr>
        <w:pStyle w:val="ConsPlusNormal"/>
        <w:spacing w:before="220"/>
        <w:ind w:firstLine="540"/>
        <w:jc w:val="both"/>
      </w:pPr>
      <w:r>
        <w:t>1) 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917043" w:rsidRDefault="00917043">
      <w:pPr>
        <w:pStyle w:val="ConsPlusNormal"/>
        <w:spacing w:before="220"/>
        <w:ind w:firstLine="540"/>
        <w:jc w:val="both"/>
      </w:pPr>
      <w:r>
        <w:t>2) руководит деятельностью Комитета на принципах единоначалия;</w:t>
      </w:r>
    </w:p>
    <w:p w:rsidR="00917043" w:rsidRDefault="00917043">
      <w:pPr>
        <w:pStyle w:val="ConsPlusNormal"/>
        <w:spacing w:before="220"/>
        <w:ind w:firstLine="540"/>
        <w:jc w:val="both"/>
      </w:pPr>
      <w:r>
        <w:t>3) без доверенности представляет Комитет по всем вопросам его деятельности в пределах компетенции Комитета;</w:t>
      </w:r>
    </w:p>
    <w:p w:rsidR="00917043" w:rsidRDefault="00917043">
      <w:pPr>
        <w:pStyle w:val="ConsPlusNormal"/>
        <w:spacing w:before="220"/>
        <w:ind w:firstLine="540"/>
        <w:jc w:val="both"/>
      </w:pPr>
      <w:r>
        <w:lastRenderedPageBreak/>
        <w:t>4) подписывает правовые акты Комитета, а также письма, запросы и иные документы Комитета;</w:t>
      </w:r>
    </w:p>
    <w:p w:rsidR="00917043" w:rsidRDefault="00917043">
      <w:pPr>
        <w:pStyle w:val="ConsPlusNormal"/>
        <w:spacing w:before="220"/>
        <w:ind w:firstLine="540"/>
        <w:jc w:val="both"/>
      </w:pPr>
      <w:r>
        <w:t>5) ведет в установленном порядке прием граждан;</w:t>
      </w:r>
    </w:p>
    <w:p w:rsidR="00917043" w:rsidRDefault="00917043">
      <w:pPr>
        <w:pStyle w:val="ConsPlusNormal"/>
        <w:spacing w:before="220"/>
        <w:ind w:firstLine="540"/>
        <w:jc w:val="both"/>
      </w:pPr>
      <w:r>
        <w:t>6) выдает доверенности на право представления интересов Комитета;</w:t>
      </w:r>
    </w:p>
    <w:p w:rsidR="00917043" w:rsidRDefault="00917043">
      <w:pPr>
        <w:pStyle w:val="ConsPlusNormal"/>
        <w:spacing w:before="220"/>
        <w:ind w:firstLine="540"/>
        <w:jc w:val="both"/>
      </w:pPr>
      <w:r>
        <w:t>7)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917043" w:rsidRDefault="00917043">
      <w:pPr>
        <w:pStyle w:val="ConsPlusNormal"/>
        <w:spacing w:before="220"/>
        <w:ind w:firstLine="540"/>
        <w:jc w:val="both"/>
      </w:pPr>
      <w:r>
        <w:t>8) определяет порядок работы структурных подразделений Комитета, утверждает положения о структурных подразделениях Комитета, а также планы их работы;</w:t>
      </w:r>
    </w:p>
    <w:p w:rsidR="00917043" w:rsidRDefault="00917043">
      <w:pPr>
        <w:pStyle w:val="ConsPlusNormal"/>
        <w:spacing w:before="220"/>
        <w:ind w:firstLine="540"/>
        <w:jc w:val="both"/>
      </w:pPr>
      <w:r>
        <w:t>9) 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917043" w:rsidRDefault="00917043">
      <w:pPr>
        <w:pStyle w:val="ConsPlusNormal"/>
        <w:spacing w:before="220"/>
        <w:ind w:firstLine="540"/>
        <w:jc w:val="both"/>
      </w:pPr>
      <w:r>
        <w:t>10) вносит представителю нанимателя предложения:</w:t>
      </w:r>
    </w:p>
    <w:p w:rsidR="00917043" w:rsidRDefault="00917043">
      <w:pPr>
        <w:pStyle w:val="ConsPlusNormal"/>
        <w:spacing w:before="220"/>
        <w:ind w:firstLine="540"/>
        <w:jc w:val="both"/>
      </w:pPr>
      <w:r>
        <w:t>об освобождении работников Комитета от замещаемой должности;</w:t>
      </w:r>
    </w:p>
    <w:p w:rsidR="00917043" w:rsidRDefault="00917043">
      <w:pPr>
        <w:pStyle w:val="ConsPlusNormal"/>
        <w:spacing w:before="220"/>
        <w:ind w:firstLine="540"/>
        <w:jc w:val="both"/>
      </w:pPr>
      <w:r>
        <w:t>об отстранении работников Комитета от замещаемой должности;</w:t>
      </w:r>
    </w:p>
    <w:p w:rsidR="00917043" w:rsidRDefault="00917043">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917043" w:rsidRDefault="00917043">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917043" w:rsidRDefault="00917043">
      <w:pPr>
        <w:pStyle w:val="ConsPlusNormal"/>
        <w:spacing w:before="220"/>
        <w:ind w:firstLine="540"/>
        <w:jc w:val="both"/>
      </w:pPr>
      <w:r>
        <w:t>11) ходатайствует перед представителем нанимателя:</w:t>
      </w:r>
    </w:p>
    <w:p w:rsidR="00917043" w:rsidRDefault="00917043">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917043" w:rsidRDefault="00917043">
      <w:pPr>
        <w:pStyle w:val="ConsPlusNormal"/>
        <w:spacing w:before="220"/>
        <w:ind w:firstLine="540"/>
        <w:jc w:val="both"/>
      </w:pPr>
      <w:r>
        <w:t>о поощрении и награждении работников Комитета;</w:t>
      </w:r>
    </w:p>
    <w:p w:rsidR="00917043" w:rsidRDefault="00917043">
      <w:pPr>
        <w:pStyle w:val="ConsPlusNormal"/>
        <w:spacing w:before="220"/>
        <w:ind w:firstLine="540"/>
        <w:jc w:val="both"/>
      </w:pPr>
      <w:r>
        <w:t>о присвоении классных чинов работникам Комитета, замещающим должности гражданской службы;</w:t>
      </w:r>
    </w:p>
    <w:p w:rsidR="00917043" w:rsidRDefault="00917043">
      <w:pPr>
        <w:pStyle w:val="ConsPlusNormal"/>
        <w:spacing w:before="220"/>
        <w:ind w:firstLine="540"/>
        <w:jc w:val="both"/>
      </w:pPr>
      <w:r>
        <w:t>12) в установленном порядке обеспечивает официальное опубликование приказов Комитета в официальном сетевом издании "Электронное опубликование документов" (www.npa47.ru),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опубликования на "Официальном интернет-портале правовой информации" (www.pravo.gov.ru), а также направление приказов Комитета в Законодательное собрание Ленинградской области;</w:t>
      </w:r>
    </w:p>
    <w:p w:rsidR="00917043" w:rsidRDefault="00917043">
      <w:pPr>
        <w:pStyle w:val="ConsPlusNormal"/>
        <w:jc w:val="both"/>
      </w:pPr>
      <w:r>
        <w:t xml:space="preserve">(пп. 12 в ред. </w:t>
      </w:r>
      <w:hyperlink r:id="rId64">
        <w:r>
          <w:rPr>
            <w:color w:val="0000FF"/>
          </w:rPr>
          <w:t>Постановления</w:t>
        </w:r>
      </w:hyperlink>
      <w:r>
        <w:t xml:space="preserve"> Правительства Ленинградской области от 19.05.2023 N 322)</w:t>
      </w:r>
    </w:p>
    <w:p w:rsidR="00917043" w:rsidRDefault="00917043">
      <w:pPr>
        <w:pStyle w:val="ConsPlusNormal"/>
        <w:spacing w:before="220"/>
        <w:ind w:firstLine="540"/>
        <w:jc w:val="both"/>
      </w:pPr>
      <w:r>
        <w:t>13) в установленном порядке согласовывает поступившие в Комитет проекты правовых актов Ленинградской области и иные документы;</w:t>
      </w:r>
    </w:p>
    <w:p w:rsidR="00917043" w:rsidRDefault="00917043">
      <w:pPr>
        <w:pStyle w:val="ConsPlusNormal"/>
        <w:spacing w:before="220"/>
        <w:ind w:firstLine="540"/>
        <w:jc w:val="both"/>
      </w:pPr>
      <w:r>
        <w:t>14) организует проведение в Комитете внутреннего финансового контроля и внутреннего финансового аудита;</w:t>
      </w:r>
    </w:p>
    <w:p w:rsidR="00917043" w:rsidRDefault="00917043">
      <w:pPr>
        <w:pStyle w:val="ConsPlusNormal"/>
        <w:spacing w:before="220"/>
        <w:ind w:firstLine="540"/>
        <w:jc w:val="both"/>
      </w:pPr>
      <w:r>
        <w:t xml:space="preserve">15) ходатайствует о награждении работников и организаций сферы культуры Ленинградской </w:t>
      </w:r>
      <w:r>
        <w:lastRenderedPageBreak/>
        <w:t>области, а также иных лиц, принимающих активное участие в развитии и совершенствовании на территории Ленинградской области культуры и искусства, в том числе за заслуги в сфере культуры и искусства, государственными и ведомственными наградами Российской Федерации, Министерства культуры Российской Федерации, а также наградами Ленинградской области;</w:t>
      </w:r>
    </w:p>
    <w:p w:rsidR="00917043" w:rsidRDefault="00917043">
      <w:pPr>
        <w:pStyle w:val="ConsPlusNormal"/>
        <w:spacing w:before="220"/>
        <w:ind w:firstLine="540"/>
        <w:jc w:val="both"/>
      </w:pPr>
      <w:r>
        <w:t>16) обеспечивает в Комитете защиту сведений, составляющих государственную и иную охраняемую законом тайну;</w:t>
      </w:r>
    </w:p>
    <w:p w:rsidR="00917043" w:rsidRDefault="00917043">
      <w:pPr>
        <w:pStyle w:val="ConsPlusNormal"/>
        <w:spacing w:before="220"/>
        <w:ind w:firstLine="540"/>
        <w:jc w:val="both"/>
      </w:pPr>
      <w:r>
        <w:t>17) 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917043" w:rsidRDefault="00917043">
      <w:pPr>
        <w:pStyle w:val="ConsPlusNormal"/>
        <w:spacing w:before="220"/>
        <w:ind w:firstLine="540"/>
        <w:jc w:val="both"/>
      </w:pPr>
      <w:r>
        <w:t>18) открывает счета, подписывает финансовые документы;</w:t>
      </w:r>
    </w:p>
    <w:p w:rsidR="00917043" w:rsidRDefault="00917043">
      <w:pPr>
        <w:pStyle w:val="ConsPlusNormal"/>
        <w:spacing w:before="220"/>
        <w:ind w:firstLine="540"/>
        <w:jc w:val="both"/>
      </w:pPr>
      <w:r>
        <w:t>19) совершает иные действия по вопросам компетенции Комитета, а также в связи с руководством Комитетом.</w:t>
      </w:r>
    </w:p>
    <w:p w:rsidR="00917043" w:rsidRDefault="00917043">
      <w:pPr>
        <w:pStyle w:val="ConsPlusNormal"/>
        <w:spacing w:before="220"/>
        <w:ind w:firstLine="540"/>
        <w:jc w:val="both"/>
      </w:pPr>
      <w:r>
        <w:t>3.4. Председатель Комитета несет персональную ответственность:</w:t>
      </w:r>
    </w:p>
    <w:p w:rsidR="00917043" w:rsidRDefault="00917043">
      <w:pPr>
        <w:pStyle w:val="ConsPlusNormal"/>
        <w:spacing w:before="220"/>
        <w:ind w:firstLine="540"/>
        <w:jc w:val="both"/>
      </w:pPr>
      <w:r>
        <w:t>1) за невыполнение или ненадлежащее выполнение Комитетом полномочий и функций;</w:t>
      </w:r>
    </w:p>
    <w:p w:rsidR="00917043" w:rsidRDefault="00917043">
      <w:pPr>
        <w:pStyle w:val="ConsPlusNormal"/>
        <w:spacing w:before="22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917043" w:rsidRDefault="00917043">
      <w:pPr>
        <w:pStyle w:val="ConsPlusNormal"/>
        <w:spacing w:before="22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917043" w:rsidRDefault="00917043">
      <w:pPr>
        <w:pStyle w:val="ConsPlusNormal"/>
        <w:spacing w:before="220"/>
        <w:ind w:firstLine="540"/>
        <w:jc w:val="both"/>
      </w:pPr>
      <w:r>
        <w:t>4) за недостоверность и ненадлежащее качество подготовленных Комитетом документов и материалов;</w:t>
      </w:r>
    </w:p>
    <w:p w:rsidR="00917043" w:rsidRDefault="00917043">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917043" w:rsidRDefault="00917043">
      <w:pPr>
        <w:pStyle w:val="ConsPlusNormal"/>
        <w:spacing w:before="220"/>
        <w:ind w:firstLine="540"/>
        <w:jc w:val="both"/>
      </w:pPr>
      <w:r>
        <w:t>6) за нарушение порядка защиты сведений, составляющих государственную тайну.</w:t>
      </w:r>
    </w:p>
    <w:p w:rsidR="00917043" w:rsidRDefault="00917043">
      <w:pPr>
        <w:pStyle w:val="ConsPlusNormal"/>
        <w:spacing w:before="220"/>
        <w:ind w:firstLine="540"/>
        <w:jc w:val="both"/>
      </w:pPr>
      <w: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917043" w:rsidRDefault="00917043">
      <w:pPr>
        <w:pStyle w:val="ConsPlusNormal"/>
        <w:spacing w:before="220"/>
        <w:ind w:firstLine="540"/>
        <w:jc w:val="both"/>
      </w:pPr>
      <w:r>
        <w:t>3.6. Председатель Комитета несет иную ответственность, предусмотренную действующим законодательством Российской Федерации и законодательством Ленинградской области.</w:t>
      </w:r>
    </w:p>
    <w:p w:rsidR="00917043" w:rsidRDefault="00917043">
      <w:pPr>
        <w:pStyle w:val="ConsPlusNormal"/>
        <w:spacing w:before="220"/>
        <w:ind w:firstLine="540"/>
        <w:jc w:val="both"/>
      </w:pPr>
      <w:r>
        <w:t>3.7.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917043" w:rsidRDefault="00917043">
      <w:pPr>
        <w:pStyle w:val="ConsPlusNormal"/>
        <w:ind w:firstLine="540"/>
        <w:jc w:val="both"/>
      </w:pPr>
    </w:p>
    <w:p w:rsidR="00917043" w:rsidRDefault="00917043">
      <w:pPr>
        <w:pStyle w:val="ConsPlusTitle"/>
        <w:jc w:val="center"/>
        <w:outlineLvl w:val="1"/>
      </w:pPr>
      <w:r>
        <w:t>4. Управление подведомственными Комитету</w:t>
      </w:r>
    </w:p>
    <w:p w:rsidR="00917043" w:rsidRDefault="00917043">
      <w:pPr>
        <w:pStyle w:val="ConsPlusTitle"/>
        <w:jc w:val="center"/>
      </w:pPr>
      <w:r>
        <w:t>государственными учреждениями</w:t>
      </w:r>
    </w:p>
    <w:p w:rsidR="00917043" w:rsidRDefault="00917043">
      <w:pPr>
        <w:pStyle w:val="ConsPlusNormal"/>
        <w:jc w:val="center"/>
      </w:pPr>
      <w:r>
        <w:t xml:space="preserve">(в ред. </w:t>
      </w:r>
      <w:hyperlink r:id="rId65">
        <w:r>
          <w:rPr>
            <w:color w:val="0000FF"/>
          </w:rPr>
          <w:t>Постановления</w:t>
        </w:r>
      </w:hyperlink>
      <w:r>
        <w:t xml:space="preserve"> Правительства Ленинградской области</w:t>
      </w:r>
    </w:p>
    <w:p w:rsidR="00917043" w:rsidRDefault="00917043">
      <w:pPr>
        <w:pStyle w:val="ConsPlusNormal"/>
        <w:jc w:val="center"/>
      </w:pPr>
      <w:r>
        <w:t>от 28.08.2023 N 600)</w:t>
      </w:r>
    </w:p>
    <w:p w:rsidR="00917043" w:rsidRDefault="00917043">
      <w:pPr>
        <w:pStyle w:val="ConsPlusNormal"/>
        <w:ind w:firstLine="540"/>
        <w:jc w:val="both"/>
      </w:pPr>
    </w:p>
    <w:p w:rsidR="00917043" w:rsidRDefault="00917043">
      <w:pPr>
        <w:pStyle w:val="ConsPlusNormal"/>
        <w:ind w:firstLine="540"/>
        <w:jc w:val="both"/>
      </w:pPr>
      <w:r>
        <w:t xml:space="preserve">4.1. Утратил силу. - </w:t>
      </w:r>
      <w:hyperlink r:id="rId66">
        <w:r>
          <w:rPr>
            <w:color w:val="0000FF"/>
          </w:rPr>
          <w:t>Постановление</w:t>
        </w:r>
      </w:hyperlink>
      <w:r>
        <w:t xml:space="preserve"> Правительства Ленинградской области от 28.08.2023 N 600.</w:t>
      </w:r>
    </w:p>
    <w:p w:rsidR="00917043" w:rsidRDefault="00917043">
      <w:pPr>
        <w:pStyle w:val="ConsPlusNormal"/>
        <w:spacing w:before="220"/>
        <w:ind w:firstLine="540"/>
        <w:jc w:val="both"/>
      </w:pPr>
      <w:r>
        <w:t xml:space="preserve">4.2. Комитет осуществляет функции и полномочия учредителя в отношении подведомственных ему государственных учреждений, указанных в </w:t>
      </w:r>
      <w:hyperlink w:anchor="P289">
        <w:r>
          <w:rPr>
            <w:color w:val="0000FF"/>
          </w:rPr>
          <w:t>приложении 2</w:t>
        </w:r>
      </w:hyperlink>
      <w:r>
        <w:t xml:space="preserve"> к настоящему </w:t>
      </w:r>
      <w:r>
        <w:lastRenderedPageBreak/>
        <w:t xml:space="preserve">Положению, в соответствии с </w:t>
      </w:r>
      <w:hyperlink r:id="rId67">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68">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иными федеральными и областными нормативными правовыми актами.</w:t>
      </w:r>
    </w:p>
    <w:p w:rsidR="00917043" w:rsidRDefault="00917043">
      <w:pPr>
        <w:pStyle w:val="ConsPlusNormal"/>
        <w:ind w:firstLine="540"/>
        <w:jc w:val="both"/>
      </w:pPr>
    </w:p>
    <w:p w:rsidR="00917043" w:rsidRDefault="00917043">
      <w:pPr>
        <w:pStyle w:val="ConsPlusTitle"/>
        <w:jc w:val="center"/>
        <w:outlineLvl w:val="1"/>
      </w:pPr>
      <w:r>
        <w:t>5. Реорганизация и ликвидация Комитета</w:t>
      </w:r>
    </w:p>
    <w:p w:rsidR="00917043" w:rsidRDefault="00917043">
      <w:pPr>
        <w:pStyle w:val="ConsPlusNormal"/>
        <w:ind w:firstLine="540"/>
        <w:jc w:val="both"/>
      </w:pPr>
    </w:p>
    <w:p w:rsidR="00917043" w:rsidRDefault="00917043">
      <w:pPr>
        <w:pStyle w:val="ConsPlusNormal"/>
        <w:ind w:firstLine="540"/>
        <w:jc w:val="both"/>
      </w:pPr>
      <w: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69">
        <w:r>
          <w:rPr>
            <w:color w:val="0000FF"/>
          </w:rPr>
          <w:t>Уставом</w:t>
        </w:r>
      </w:hyperlink>
      <w:r>
        <w:t xml:space="preserve"> Ленинградской области и областными законами.</w:t>
      </w: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jc w:val="right"/>
      </w:pPr>
    </w:p>
    <w:p w:rsidR="00917043" w:rsidRDefault="00917043">
      <w:pPr>
        <w:pStyle w:val="ConsPlusNormal"/>
        <w:jc w:val="right"/>
        <w:outlineLvl w:val="1"/>
      </w:pPr>
      <w:r>
        <w:t>Приложение 1</w:t>
      </w:r>
    </w:p>
    <w:p w:rsidR="00917043" w:rsidRDefault="00917043">
      <w:pPr>
        <w:pStyle w:val="ConsPlusNormal"/>
        <w:jc w:val="right"/>
      </w:pPr>
      <w:r>
        <w:t>к Положению...</w:t>
      </w:r>
    </w:p>
    <w:p w:rsidR="00917043" w:rsidRDefault="00917043">
      <w:pPr>
        <w:pStyle w:val="ConsPlusNormal"/>
        <w:jc w:val="center"/>
      </w:pPr>
    </w:p>
    <w:p w:rsidR="00917043" w:rsidRDefault="00917043">
      <w:pPr>
        <w:pStyle w:val="ConsPlusTitle"/>
        <w:jc w:val="center"/>
      </w:pPr>
      <w:r>
        <w:t>ПЕРЕЧЕНЬ</w:t>
      </w:r>
    </w:p>
    <w:p w:rsidR="00917043" w:rsidRDefault="00917043">
      <w:pPr>
        <w:pStyle w:val="ConsPlusTitle"/>
        <w:jc w:val="center"/>
      </w:pPr>
      <w:r>
        <w:t>ПОДВЕДОМСТВЕННЫХ КОМИТЕТУ ПО КУЛЬТУРЕ И ТУРИЗМУ</w:t>
      </w:r>
    </w:p>
    <w:p w:rsidR="00917043" w:rsidRDefault="00917043">
      <w:pPr>
        <w:pStyle w:val="ConsPlusTitle"/>
        <w:jc w:val="center"/>
      </w:pPr>
      <w:r>
        <w:t>ЛЕНИНГРАДСКОЙ ОБЛАСТИ ГОСУДАРСТВЕННЫХ УНИТАРНЫХ ПРЕДПРИЯТИЙ</w:t>
      </w:r>
    </w:p>
    <w:p w:rsidR="00917043" w:rsidRDefault="00917043">
      <w:pPr>
        <w:pStyle w:val="ConsPlusNormal"/>
        <w:jc w:val="center"/>
      </w:pPr>
    </w:p>
    <w:p w:rsidR="00917043" w:rsidRDefault="00917043">
      <w:pPr>
        <w:pStyle w:val="ConsPlusNormal"/>
        <w:jc w:val="center"/>
      </w:pPr>
      <w:r>
        <w:t xml:space="preserve">Утратил силу. - </w:t>
      </w:r>
      <w:hyperlink r:id="rId70">
        <w:r>
          <w:rPr>
            <w:color w:val="0000FF"/>
          </w:rPr>
          <w:t>Постановление</w:t>
        </w:r>
      </w:hyperlink>
      <w:r>
        <w:t xml:space="preserve"> Правительства Ленинградской</w:t>
      </w:r>
    </w:p>
    <w:p w:rsidR="00917043" w:rsidRDefault="00917043">
      <w:pPr>
        <w:pStyle w:val="ConsPlusNormal"/>
        <w:jc w:val="center"/>
      </w:pPr>
      <w:r>
        <w:t>области от 28.08.2023 N 600.</w:t>
      </w: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jc w:val="center"/>
      </w:pPr>
    </w:p>
    <w:p w:rsidR="00917043" w:rsidRDefault="00917043">
      <w:pPr>
        <w:pStyle w:val="ConsPlusNormal"/>
        <w:jc w:val="right"/>
        <w:outlineLvl w:val="1"/>
      </w:pPr>
      <w:r>
        <w:t>Приложение 2</w:t>
      </w:r>
    </w:p>
    <w:p w:rsidR="00917043" w:rsidRDefault="00917043">
      <w:pPr>
        <w:pStyle w:val="ConsPlusNormal"/>
        <w:jc w:val="right"/>
      </w:pPr>
      <w:r>
        <w:t>к Положению...</w:t>
      </w:r>
    </w:p>
    <w:p w:rsidR="00917043" w:rsidRDefault="00917043">
      <w:pPr>
        <w:pStyle w:val="ConsPlusNormal"/>
        <w:jc w:val="center"/>
      </w:pPr>
    </w:p>
    <w:p w:rsidR="00917043" w:rsidRDefault="00917043">
      <w:pPr>
        <w:pStyle w:val="ConsPlusTitle"/>
        <w:jc w:val="center"/>
      </w:pPr>
      <w:bookmarkStart w:id="1" w:name="P289"/>
      <w:bookmarkEnd w:id="1"/>
      <w:r>
        <w:t>ПЕРЕЧЕНЬ</w:t>
      </w:r>
    </w:p>
    <w:p w:rsidR="00917043" w:rsidRDefault="00917043">
      <w:pPr>
        <w:pStyle w:val="ConsPlusTitle"/>
        <w:jc w:val="center"/>
      </w:pPr>
      <w:r>
        <w:t>ПОДВЕДОМСТВЕННЫХ КОМИТЕТУ ПО КУЛЬТУРЕ И ТУРИЗМУ</w:t>
      </w:r>
    </w:p>
    <w:p w:rsidR="00917043" w:rsidRDefault="00917043">
      <w:pPr>
        <w:pStyle w:val="ConsPlusTitle"/>
        <w:jc w:val="center"/>
      </w:pPr>
      <w:r>
        <w:t>ЛЕНИНГРАДСКОЙ ОБЛАСТИ ГОСУДАРСТВЕННЫХ УЧРЕЖДЕНИЙ</w:t>
      </w:r>
    </w:p>
    <w:p w:rsidR="00917043" w:rsidRDefault="00917043">
      <w:pPr>
        <w:pStyle w:val="ConsPlusNormal"/>
        <w:jc w:val="center"/>
      </w:pPr>
    </w:p>
    <w:p w:rsidR="00917043" w:rsidRDefault="00917043">
      <w:pPr>
        <w:pStyle w:val="ConsPlusNormal"/>
        <w:ind w:firstLine="540"/>
        <w:jc w:val="both"/>
      </w:pPr>
      <w:r>
        <w:t>1. Государственное бюджетное учреждение культуры Ленинградской области "Оркестр русских народных инструментов "Метелица".</w:t>
      </w:r>
    </w:p>
    <w:p w:rsidR="00917043" w:rsidRDefault="00917043">
      <w:pPr>
        <w:pStyle w:val="ConsPlusNormal"/>
        <w:spacing w:before="220"/>
        <w:ind w:firstLine="540"/>
        <w:jc w:val="both"/>
      </w:pPr>
      <w:r>
        <w:t>2. Ленинградское областное государственное бюджетное учреждение культуры "Театр драмы и кукол "Святая Крепость".</w:t>
      </w:r>
    </w:p>
    <w:p w:rsidR="00917043" w:rsidRDefault="00917043">
      <w:pPr>
        <w:pStyle w:val="ConsPlusNormal"/>
        <w:spacing w:before="220"/>
        <w:ind w:firstLine="540"/>
        <w:jc w:val="both"/>
      </w:pPr>
      <w:r>
        <w:t>3. Ленинградское областное государственное бюджетное учреждение культуры "Драматический театр "Комедианты".</w:t>
      </w:r>
    </w:p>
    <w:p w:rsidR="00917043" w:rsidRDefault="00917043">
      <w:pPr>
        <w:pStyle w:val="ConsPlusNormal"/>
        <w:spacing w:before="220"/>
        <w:ind w:firstLine="540"/>
        <w:jc w:val="both"/>
      </w:pPr>
      <w:r>
        <w:t>4. Государственное бюджетное учреждение культуры Ленинградской области "Драматический театр "На Литейном".</w:t>
      </w:r>
    </w:p>
    <w:p w:rsidR="00917043" w:rsidRDefault="00917043">
      <w:pPr>
        <w:pStyle w:val="ConsPlusNormal"/>
        <w:spacing w:before="220"/>
        <w:ind w:firstLine="540"/>
        <w:jc w:val="both"/>
      </w:pPr>
      <w:r>
        <w:t xml:space="preserve">5. Ленинградское областное государственное бюджетное учреждение культуры </w:t>
      </w:r>
      <w:r>
        <w:lastRenderedPageBreak/>
        <w:t>"Драматический театр на Васильевском".</w:t>
      </w:r>
    </w:p>
    <w:p w:rsidR="00917043" w:rsidRDefault="00917043">
      <w:pPr>
        <w:pStyle w:val="ConsPlusNormal"/>
        <w:spacing w:before="220"/>
        <w:ind w:firstLine="540"/>
        <w:jc w:val="both"/>
      </w:pPr>
      <w:r>
        <w:t>6. Государственное бюджетное учреждение культуры Ленинградской области "Дом народного творчества".</w:t>
      </w:r>
    </w:p>
    <w:p w:rsidR="00917043" w:rsidRDefault="00917043">
      <w:pPr>
        <w:pStyle w:val="ConsPlusNormal"/>
        <w:spacing w:before="220"/>
        <w:ind w:firstLine="540"/>
        <w:jc w:val="both"/>
      </w:pPr>
      <w:r>
        <w:t>7. Государственное бюджетное профессиональное образовательное учреждение "Ленинградский областной колледж культуры и искусства".</w:t>
      </w:r>
    </w:p>
    <w:p w:rsidR="00917043" w:rsidRDefault="00917043">
      <w:pPr>
        <w:pStyle w:val="ConsPlusNormal"/>
        <w:spacing w:before="220"/>
        <w:ind w:firstLine="540"/>
        <w:jc w:val="both"/>
      </w:pPr>
      <w:r>
        <w:t>8. Государственное казенное учреждение культуры "Ленинградская областная универсальная научная библиотека".</w:t>
      </w:r>
    </w:p>
    <w:p w:rsidR="00917043" w:rsidRDefault="00917043">
      <w:pPr>
        <w:pStyle w:val="ConsPlusNormal"/>
        <w:spacing w:before="220"/>
        <w:ind w:firstLine="540"/>
        <w:jc w:val="both"/>
      </w:pPr>
      <w:r>
        <w:t>9. Государственное казенное учреждение культуры "Ленинградская областная детская библиотека".</w:t>
      </w:r>
    </w:p>
    <w:p w:rsidR="00917043" w:rsidRDefault="00917043">
      <w:pPr>
        <w:pStyle w:val="ConsPlusNormal"/>
        <w:spacing w:before="220"/>
        <w:ind w:firstLine="540"/>
        <w:jc w:val="both"/>
      </w:pPr>
      <w:r>
        <w:t>10. Государственное бюджетное учреждение культуры Ленинградской области "Симфонический оркестр Ленинградской области".</w:t>
      </w:r>
    </w:p>
    <w:p w:rsidR="00917043" w:rsidRDefault="00917043">
      <w:pPr>
        <w:pStyle w:val="ConsPlusNormal"/>
        <w:spacing w:before="220"/>
        <w:ind w:firstLine="540"/>
        <w:jc w:val="both"/>
      </w:pPr>
      <w:r>
        <w:t>11. Государственное бюджетное учреждение культуры Ленинградской области "Лодейнопольский драматический театр-студия "Апрель".</w:t>
      </w:r>
    </w:p>
    <w:p w:rsidR="00917043" w:rsidRDefault="00917043">
      <w:pPr>
        <w:pStyle w:val="ConsPlusNormal"/>
        <w:spacing w:before="220"/>
        <w:ind w:firstLine="540"/>
        <w:jc w:val="both"/>
      </w:pPr>
      <w:r>
        <w:t>12. Государственное бюджетное учреждение культуры Ленинградской области "Парковое агентство".</w:t>
      </w:r>
    </w:p>
    <w:p w:rsidR="00917043" w:rsidRDefault="00917043">
      <w:pPr>
        <w:pStyle w:val="ConsPlusNormal"/>
        <w:spacing w:before="220"/>
        <w:ind w:firstLine="540"/>
        <w:jc w:val="both"/>
      </w:pPr>
      <w:r>
        <w:t>13. Государственное бюджетное учреждение Ленинградской области "Информационно-туристский центр".</w:t>
      </w: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jc w:val="right"/>
        <w:outlineLvl w:val="0"/>
      </w:pPr>
      <w:r>
        <w:t>ПРИЛОЖЕНИЕ 2</w:t>
      </w:r>
    </w:p>
    <w:p w:rsidR="00917043" w:rsidRDefault="00917043">
      <w:pPr>
        <w:pStyle w:val="ConsPlusNormal"/>
        <w:jc w:val="right"/>
      </w:pPr>
      <w:r>
        <w:t>к постановлению Правительства</w:t>
      </w:r>
    </w:p>
    <w:p w:rsidR="00917043" w:rsidRDefault="00917043">
      <w:pPr>
        <w:pStyle w:val="ConsPlusNormal"/>
        <w:jc w:val="right"/>
      </w:pPr>
      <w:r>
        <w:t>Ленинградской области</w:t>
      </w:r>
    </w:p>
    <w:p w:rsidR="00917043" w:rsidRDefault="00917043">
      <w:pPr>
        <w:pStyle w:val="ConsPlusNormal"/>
        <w:jc w:val="right"/>
      </w:pPr>
      <w:r>
        <w:t>от 14.12.2020 N 817</w:t>
      </w:r>
    </w:p>
    <w:p w:rsidR="00917043" w:rsidRDefault="00917043">
      <w:pPr>
        <w:pStyle w:val="ConsPlusNormal"/>
        <w:jc w:val="center"/>
      </w:pPr>
    </w:p>
    <w:p w:rsidR="00917043" w:rsidRDefault="00917043">
      <w:pPr>
        <w:pStyle w:val="ConsPlusTitle"/>
        <w:jc w:val="center"/>
      </w:pPr>
      <w:bookmarkStart w:id="2" w:name="P316"/>
      <w:bookmarkEnd w:id="2"/>
      <w:r>
        <w:t>ПЕРЕЧЕНЬ</w:t>
      </w:r>
    </w:p>
    <w:p w:rsidR="00917043" w:rsidRDefault="00917043">
      <w:pPr>
        <w:pStyle w:val="ConsPlusTitle"/>
        <w:jc w:val="center"/>
      </w:pPr>
      <w:r>
        <w:t>ПОСТАНОВЛЕНИЙ ПРАВИТЕЛЬСТВА ЛЕНИНГРАДСКОЙ ОБЛАСТИ,</w:t>
      </w:r>
    </w:p>
    <w:p w:rsidR="00917043" w:rsidRDefault="00917043">
      <w:pPr>
        <w:pStyle w:val="ConsPlusTitle"/>
        <w:jc w:val="center"/>
      </w:pPr>
      <w:r>
        <w:t>ПРИЗНАВАЕМЫХ УТРАТИВШИМИ СИЛУ ПОЛНОСТЬЮ ИЛИ ЧАСТИЧНО</w:t>
      </w:r>
    </w:p>
    <w:p w:rsidR="00917043" w:rsidRDefault="00917043">
      <w:pPr>
        <w:pStyle w:val="ConsPlusNormal"/>
        <w:jc w:val="center"/>
      </w:pPr>
    </w:p>
    <w:p w:rsidR="00917043" w:rsidRDefault="00917043">
      <w:pPr>
        <w:pStyle w:val="ConsPlusNormal"/>
        <w:ind w:firstLine="540"/>
        <w:jc w:val="both"/>
      </w:pPr>
      <w:r>
        <w:t xml:space="preserve">1. </w:t>
      </w:r>
      <w:hyperlink r:id="rId71">
        <w:r>
          <w:rPr>
            <w:color w:val="0000FF"/>
          </w:rPr>
          <w:t>Постановление</w:t>
        </w:r>
      </w:hyperlink>
      <w:r>
        <w:t xml:space="preserve"> Правительства Ленинградской области от 14 июля 2016 года N 242 "Об образовании комитета Ленинградской области по туризму".</w:t>
      </w:r>
    </w:p>
    <w:p w:rsidR="00917043" w:rsidRDefault="00917043">
      <w:pPr>
        <w:pStyle w:val="ConsPlusNormal"/>
        <w:spacing w:before="220"/>
        <w:ind w:firstLine="540"/>
        <w:jc w:val="both"/>
      </w:pPr>
      <w:r>
        <w:t xml:space="preserve">2. </w:t>
      </w:r>
      <w:hyperlink r:id="rId72">
        <w:r>
          <w:rPr>
            <w:color w:val="0000FF"/>
          </w:rPr>
          <w:t>Постановление</w:t>
        </w:r>
      </w:hyperlink>
      <w:r>
        <w:t xml:space="preserve"> Правительства Ленинградской области от 12 октября 2016 года N 393 "Об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2016 года N 242 "Об образовании комитета Ленинградской области по туризму".</w:t>
      </w:r>
    </w:p>
    <w:p w:rsidR="00917043" w:rsidRDefault="00917043">
      <w:pPr>
        <w:pStyle w:val="ConsPlusNormal"/>
        <w:spacing w:before="220"/>
        <w:ind w:firstLine="540"/>
        <w:jc w:val="both"/>
      </w:pPr>
      <w:r>
        <w:t xml:space="preserve">3. </w:t>
      </w:r>
      <w:hyperlink r:id="rId73">
        <w:r>
          <w:rPr>
            <w:color w:val="0000FF"/>
          </w:rPr>
          <w:t>Постановление</w:t>
        </w:r>
      </w:hyperlink>
      <w:r>
        <w:t xml:space="preserve">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spacing w:before="220"/>
        <w:ind w:firstLine="540"/>
        <w:jc w:val="both"/>
      </w:pPr>
      <w:r>
        <w:t xml:space="preserve">4. </w:t>
      </w:r>
      <w:hyperlink r:id="rId74">
        <w:r>
          <w:rPr>
            <w:color w:val="0000FF"/>
          </w:rPr>
          <w:t>Постановление</w:t>
        </w:r>
      </w:hyperlink>
      <w:r>
        <w:t xml:space="preserve"> Правительства Ленинградской области от 7 февраля 2018 года N 31 "О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w:t>
      </w:r>
      <w:r>
        <w:lastRenderedPageBreak/>
        <w:t>Ленинградской области".</w:t>
      </w:r>
    </w:p>
    <w:p w:rsidR="00917043" w:rsidRDefault="00917043">
      <w:pPr>
        <w:pStyle w:val="ConsPlusNormal"/>
        <w:spacing w:before="220"/>
        <w:ind w:firstLine="540"/>
        <w:jc w:val="both"/>
      </w:pPr>
      <w:r>
        <w:t xml:space="preserve">5. </w:t>
      </w:r>
      <w:hyperlink r:id="rId75">
        <w:r>
          <w:rPr>
            <w:color w:val="0000FF"/>
          </w:rPr>
          <w:t>Пункт 24</w:t>
        </w:r>
      </w:hyperlink>
      <w:r>
        <w:t xml:space="preserve"> приложения к постановлению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917043" w:rsidRDefault="00917043">
      <w:pPr>
        <w:pStyle w:val="ConsPlusNormal"/>
        <w:spacing w:before="220"/>
        <w:ind w:firstLine="540"/>
        <w:jc w:val="both"/>
      </w:pPr>
      <w:r>
        <w:t xml:space="preserve">6. </w:t>
      </w:r>
      <w:hyperlink r:id="rId76">
        <w:r>
          <w:rPr>
            <w:color w:val="0000FF"/>
          </w:rPr>
          <w:t>Постановление</w:t>
        </w:r>
      </w:hyperlink>
      <w:r>
        <w:t xml:space="preserve"> Правительства Ленинградской области от 24 октября 2018 года N 408 "О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spacing w:before="220"/>
        <w:ind w:firstLine="540"/>
        <w:jc w:val="both"/>
      </w:pPr>
      <w:r>
        <w:t xml:space="preserve">7. </w:t>
      </w:r>
      <w:hyperlink r:id="rId77">
        <w:r>
          <w:rPr>
            <w:color w:val="0000FF"/>
          </w:rPr>
          <w:t>Пункты 4</w:t>
        </w:r>
      </w:hyperlink>
      <w:r>
        <w:t xml:space="preserve"> и </w:t>
      </w:r>
      <w:hyperlink r:id="rId78">
        <w:r>
          <w:rPr>
            <w:color w:val="0000FF"/>
          </w:rPr>
          <w:t>10</w:t>
        </w:r>
      </w:hyperlink>
      <w:r>
        <w:t xml:space="preserve"> приложения к постановлению Правительства Ленинградской области от 26 декабря 2018 года N 519 "О внесении изменений в отдельные постановления Правительства Ленинградской области".</w:t>
      </w:r>
    </w:p>
    <w:p w:rsidR="00917043" w:rsidRDefault="00917043">
      <w:pPr>
        <w:pStyle w:val="ConsPlusNormal"/>
        <w:spacing w:before="220"/>
        <w:ind w:firstLine="540"/>
        <w:jc w:val="both"/>
      </w:pPr>
      <w:r>
        <w:t xml:space="preserve">8. </w:t>
      </w:r>
      <w:hyperlink r:id="rId79">
        <w:r>
          <w:rPr>
            <w:color w:val="0000FF"/>
          </w:rPr>
          <w:t>Постановление</w:t>
        </w:r>
      </w:hyperlink>
      <w:r>
        <w:t xml:space="preserve"> Правительства Ленинградской области от 11 февраля 2019 года N 36 "О внесении изменений в постановление Правительства Ленинградской области от 12 октября 2016 года N 393 "Об утверждении Положения о комитете Ленинградской области по туризму и внесении изменения в постановление Правительства Ленинградской области от 14 июля 2016 года N 242 "Об образовании комитета Ленинградской области по туризму".</w:t>
      </w:r>
    </w:p>
    <w:p w:rsidR="00917043" w:rsidRDefault="00917043">
      <w:pPr>
        <w:pStyle w:val="ConsPlusNormal"/>
        <w:spacing w:before="220"/>
        <w:ind w:firstLine="540"/>
        <w:jc w:val="both"/>
      </w:pPr>
      <w:r>
        <w:t xml:space="preserve">9. </w:t>
      </w:r>
      <w:hyperlink r:id="rId80">
        <w:r>
          <w:rPr>
            <w:color w:val="0000FF"/>
          </w:rPr>
          <w:t>Постановление</w:t>
        </w:r>
      </w:hyperlink>
      <w:r>
        <w:t xml:space="preserve"> Правительства Ленинградской области от 10 июня 2019 года N 264 "О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spacing w:before="220"/>
        <w:ind w:firstLine="540"/>
        <w:jc w:val="both"/>
      </w:pPr>
      <w:r>
        <w:t xml:space="preserve">10. </w:t>
      </w:r>
      <w:hyperlink r:id="rId81">
        <w:r>
          <w:rPr>
            <w:color w:val="0000FF"/>
          </w:rPr>
          <w:t>Пункт 7</w:t>
        </w:r>
      </w:hyperlink>
      <w:r>
        <w:t xml:space="preserve"> приложения к постановлению Правительства Ленинградской области от 10 июня 2019 года N 273 "О внесении изменений в отдельные постановления Правительства Ленинградской области в части принятия решений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w:t>
      </w:r>
    </w:p>
    <w:p w:rsidR="00917043" w:rsidRDefault="00917043">
      <w:pPr>
        <w:pStyle w:val="ConsPlusNormal"/>
        <w:spacing w:before="220"/>
        <w:ind w:firstLine="540"/>
        <w:jc w:val="both"/>
      </w:pPr>
      <w:r>
        <w:t xml:space="preserve">11. </w:t>
      </w:r>
      <w:hyperlink r:id="rId82">
        <w:r>
          <w:rPr>
            <w:color w:val="0000FF"/>
          </w:rPr>
          <w:t>Постановление</w:t>
        </w:r>
      </w:hyperlink>
      <w:r>
        <w:t xml:space="preserve"> Правительства Ленинградской области от 21 февраля 2020 года N 75 "О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spacing w:before="220"/>
        <w:ind w:firstLine="540"/>
        <w:jc w:val="both"/>
      </w:pPr>
      <w:r>
        <w:t xml:space="preserve">12. </w:t>
      </w:r>
      <w:hyperlink r:id="rId83">
        <w:r>
          <w:rPr>
            <w:color w:val="0000FF"/>
          </w:rPr>
          <w:t>Постановление</w:t>
        </w:r>
      </w:hyperlink>
      <w:r>
        <w:t xml:space="preserve"> Правительства Ленинградской области от 10 марта 2020 года N 102 "О внесении изменения в постановление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spacing w:before="220"/>
        <w:ind w:firstLine="540"/>
        <w:jc w:val="both"/>
      </w:pPr>
      <w:r>
        <w:t xml:space="preserve">13. </w:t>
      </w:r>
      <w:hyperlink r:id="rId84">
        <w:r>
          <w:rPr>
            <w:color w:val="0000FF"/>
          </w:rPr>
          <w:t>Пункт 2</w:t>
        </w:r>
      </w:hyperlink>
      <w:r>
        <w:t xml:space="preserve"> постановления Правительства Ленинградской области от 8 июня 2020 года N 372 "Об определении органа исполнительной власти Ленинградской области, уполномоченного на реализацию мероприятий по увековечению памяти выдающихся личностей и знаменательных событий в Ленинградской области и ведение реестра мемориальных досок и памятных знаков Ленинградской области, и о внесении изменений в постановление Правительства Ленинградской области от 24 октября 2017 года N 431".</w:t>
      </w:r>
    </w:p>
    <w:p w:rsidR="00917043" w:rsidRDefault="00917043">
      <w:pPr>
        <w:pStyle w:val="ConsPlusNormal"/>
        <w:spacing w:before="220"/>
        <w:ind w:firstLine="540"/>
        <w:jc w:val="both"/>
      </w:pPr>
      <w:r>
        <w:t xml:space="preserve">14. </w:t>
      </w:r>
      <w:hyperlink r:id="rId85">
        <w:r>
          <w:rPr>
            <w:color w:val="0000FF"/>
          </w:rPr>
          <w:t>Постановление</w:t>
        </w:r>
      </w:hyperlink>
      <w:r>
        <w:t xml:space="preserve"> Правительства Ленинградской области от 8 июня 2020 года N 373 "О внесении изменений в постановление Правительства Ленинградской области от 24 октября 2017 </w:t>
      </w:r>
      <w:r>
        <w:lastRenderedPageBreak/>
        <w:t>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917043" w:rsidRDefault="00917043">
      <w:pPr>
        <w:pStyle w:val="ConsPlusNormal"/>
        <w:ind w:firstLine="540"/>
        <w:jc w:val="both"/>
      </w:pPr>
    </w:p>
    <w:p w:rsidR="00917043" w:rsidRDefault="00917043">
      <w:pPr>
        <w:pStyle w:val="ConsPlusNormal"/>
        <w:ind w:firstLine="540"/>
        <w:jc w:val="both"/>
      </w:pPr>
    </w:p>
    <w:p w:rsidR="00917043" w:rsidRDefault="00917043">
      <w:pPr>
        <w:pStyle w:val="ConsPlusNormal"/>
        <w:pBdr>
          <w:bottom w:val="single" w:sz="6" w:space="0" w:color="auto"/>
        </w:pBdr>
        <w:spacing w:before="100" w:after="100"/>
        <w:jc w:val="both"/>
        <w:rPr>
          <w:sz w:val="2"/>
          <w:szCs w:val="2"/>
        </w:rPr>
      </w:pPr>
    </w:p>
    <w:p w:rsidR="00116D4E" w:rsidRDefault="00116D4E">
      <w:bookmarkStart w:id="3" w:name="_GoBack"/>
      <w:bookmarkEnd w:id="3"/>
    </w:p>
    <w:sectPr w:rsidR="00116D4E" w:rsidSect="00B27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43"/>
    <w:rsid w:val="00116D4E"/>
    <w:rsid w:val="0091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0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70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70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0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70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70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837A1AEB9A808B37D014F18E113C6150A938F23F209F4AA9877594BE030160FA808BB6E5277B1351B7119091301791CF1A6E7A85432203B40DK" TargetMode="External"/><Relationship Id="rId21" Type="http://schemas.openxmlformats.org/officeDocument/2006/relationships/hyperlink" Target="consultantplus://offline/ref=0B837A1AEB9A808B37D014F18E113C6150A831FF38259F4AA9877594BE030160FA808BB6E5277B135DB7119091301791CF1A6E7A85432203B40DK" TargetMode="External"/><Relationship Id="rId42" Type="http://schemas.openxmlformats.org/officeDocument/2006/relationships/hyperlink" Target="consultantplus://offline/ref=0B837A1AEB9A808B37D014F18E113C6150A939F13E239F4AA9877594BE030160FA808BB6E5277B125DB7119091301791CF1A6E7A85432203B40DK" TargetMode="External"/><Relationship Id="rId47" Type="http://schemas.openxmlformats.org/officeDocument/2006/relationships/hyperlink" Target="consultantplus://offline/ref=0B837A1AEB9A808B37D00BE09B113C6156AD3BF638279F4AA9877594BE030160E880D3BAE420651259A247C1D7B606K" TargetMode="External"/><Relationship Id="rId63" Type="http://schemas.openxmlformats.org/officeDocument/2006/relationships/hyperlink" Target="consultantplus://offline/ref=0B837A1AEB9A808B37D014F18E113C6150A938F23F209F4AA9877594BE030160FA808BB6E5277B105DB7119091301791CF1A6E7A85432203B40DK" TargetMode="External"/><Relationship Id="rId68" Type="http://schemas.openxmlformats.org/officeDocument/2006/relationships/hyperlink" Target="consultantplus://offline/ref=0B837A1AEB9A808B37D014F18E113C6150AA3BF23D239F4AA9877594BE030160FA808BB6E5277B1258B7119091301791CF1A6E7A85432203B40DK" TargetMode="External"/><Relationship Id="rId84" Type="http://schemas.openxmlformats.org/officeDocument/2006/relationships/hyperlink" Target="consultantplus://offline/ref=0B837A1AEB9A808B37D014F18E113C6150AD3EF739209F4AA9877594BE030160FA808BB6E5277B135EB7119091301791CF1A6E7A85432203B40DK" TargetMode="External"/><Relationship Id="rId16" Type="http://schemas.openxmlformats.org/officeDocument/2006/relationships/hyperlink" Target="consultantplus://offline/ref=0B837A1AEB9A808B37D014F18E113C6150AB3CF43A249F4AA9877594BE030160FA808BB6E5277B135DB7119091301791CF1A6E7A85432203B40DK" TargetMode="External"/><Relationship Id="rId11" Type="http://schemas.openxmlformats.org/officeDocument/2006/relationships/hyperlink" Target="consultantplus://offline/ref=0B837A1AEB9A808B37D014F18E113C6150A831FF38259F4AA9877594BE030160FA808BB6E5277B135DB7119091301791CF1A6E7A85432203B40DK" TargetMode="External"/><Relationship Id="rId32" Type="http://schemas.openxmlformats.org/officeDocument/2006/relationships/hyperlink" Target="consultantplus://offline/ref=0B837A1AEB9A808B37D014F18E113C6150A938F23F209F4AA9877594BE030160FA808BB6E5277B125EB7119091301791CF1A6E7A85432203B40DK" TargetMode="External"/><Relationship Id="rId37" Type="http://schemas.openxmlformats.org/officeDocument/2006/relationships/hyperlink" Target="consultantplus://offline/ref=0B837A1AEB9A808B37D014F18E113C6150A939F13E239F4AA9877594BE030160FA808BB6E5277B1351B7119091301791CF1A6E7A85432203B40DK" TargetMode="External"/><Relationship Id="rId53" Type="http://schemas.openxmlformats.org/officeDocument/2006/relationships/hyperlink" Target="consultantplus://offline/ref=0B837A1AEB9A808B37D014F18E113C6150A831FF38259F4AA9877594BE030160FA808BB6E5277B125AB7119091301791CF1A6E7A85432203B40DK" TargetMode="External"/><Relationship Id="rId58" Type="http://schemas.openxmlformats.org/officeDocument/2006/relationships/hyperlink" Target="consultantplus://offline/ref=0B837A1AEB9A808B37D014F18E113C6150A938F23F209F4AA9877594BE030160FA808BB6E5277B1151B7119091301791CF1A6E7A85432203B40DK" TargetMode="External"/><Relationship Id="rId74" Type="http://schemas.openxmlformats.org/officeDocument/2006/relationships/hyperlink" Target="consultantplus://offline/ref=0B837A1AEB9A808B37D014F18E113C6153A63FF43B219F4AA9877594BE030160E880D3BAE420651259A247C1D7B606K" TargetMode="External"/><Relationship Id="rId79" Type="http://schemas.openxmlformats.org/officeDocument/2006/relationships/hyperlink" Target="consultantplus://offline/ref=0B837A1AEB9A808B37D014F18E113C6150AF30F43E279F4AA9877594BE030160E880D3BAE420651259A247C1D7B606K"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B837A1AEB9A808B37D014F18E113C6150A93BF031279F4AA9877594BE030160FA808BB6E52779175FB7119091301791CF1A6E7A85432203B40DK" TargetMode="External"/><Relationship Id="rId14" Type="http://schemas.openxmlformats.org/officeDocument/2006/relationships/hyperlink" Target="consultantplus://offline/ref=0B837A1AEB9A808B37D014F18E113C6150AD3EF739209F4AA9877594BE030160FA808BB6E5277B135DB7119091301791CF1A6E7A85432203B40DK" TargetMode="External"/><Relationship Id="rId22" Type="http://schemas.openxmlformats.org/officeDocument/2006/relationships/hyperlink" Target="consultantplus://offline/ref=0B837A1AEB9A808B37D00BE09B113C6150A73EF33376C848F8D27B91B6535B70ECC987B0FB267A0D5ABC47BC02K" TargetMode="External"/><Relationship Id="rId27" Type="http://schemas.openxmlformats.org/officeDocument/2006/relationships/hyperlink" Target="consultantplus://offline/ref=0B837A1AEB9A808B37D014F18E113C6150A938F23F209F4AA9877594BE030160FA808BB6E5277B1258B7119091301791CF1A6E7A85432203B40DK" TargetMode="External"/><Relationship Id="rId30" Type="http://schemas.openxmlformats.org/officeDocument/2006/relationships/hyperlink" Target="consultantplus://offline/ref=0B837A1AEB9A808B37D014F18E113C6150A831FF38259F4AA9877594BE030160FA808BB6E5277B1259B7119091301791CF1A6E7A85432203B40DK" TargetMode="External"/><Relationship Id="rId35" Type="http://schemas.openxmlformats.org/officeDocument/2006/relationships/hyperlink" Target="consultantplus://offline/ref=0B837A1AEB9A808B37D014F18E113C6150A938F23F209F4AA9877594BE030160FA808BB6E5277B1251B7119091301791CF1A6E7A85432203B40DK" TargetMode="External"/><Relationship Id="rId43" Type="http://schemas.openxmlformats.org/officeDocument/2006/relationships/hyperlink" Target="consultantplus://offline/ref=0B837A1AEB9A808B37D014F18E113C6150A939F13E239F4AA9877594BE030160FA808BB6E5277B125EB7119091301791CF1A6E7A85432203B40DK" TargetMode="External"/><Relationship Id="rId48" Type="http://schemas.openxmlformats.org/officeDocument/2006/relationships/hyperlink" Target="consultantplus://offline/ref=0B837A1AEB9A808B37D00BE09B113C6156AA3DF738239F4AA9877594BE030160E880D3BAE420651259A247C1D7B606K" TargetMode="External"/><Relationship Id="rId56" Type="http://schemas.openxmlformats.org/officeDocument/2006/relationships/hyperlink" Target="consultantplus://offline/ref=0B837A1AEB9A808B37D014F18E113C6150A93BF031279F4AA9877594BE030160FA808BB6E527791658B7119091301791CF1A6E7A85432203B40DK" TargetMode="External"/><Relationship Id="rId64" Type="http://schemas.openxmlformats.org/officeDocument/2006/relationships/hyperlink" Target="consultantplus://offline/ref=0B837A1AEB9A808B37D014F18E113C6150A83AFF3E299F4AA9877594BE030160FA808BB6E5277B1259B7119091301791CF1A6E7A85432203B40DK" TargetMode="External"/><Relationship Id="rId69" Type="http://schemas.openxmlformats.org/officeDocument/2006/relationships/hyperlink" Target="consultantplus://offline/ref=0B837A1AEB9A808B37D014F18E113C6150A83EF63A249F4AA9877594BE030160E880D3BAE420651259A247C1D7B606K" TargetMode="External"/><Relationship Id="rId77" Type="http://schemas.openxmlformats.org/officeDocument/2006/relationships/hyperlink" Target="consultantplus://offline/ref=0B837A1AEB9A808B37D014F18E113C6150AC3DFE38299F4AA9877594BE030160FA808BB6E5277B125EB7119091301791CF1A6E7A85432203B40DK" TargetMode="External"/><Relationship Id="rId8" Type="http://schemas.openxmlformats.org/officeDocument/2006/relationships/hyperlink" Target="consultantplus://offline/ref=0B837A1AEB9A808B37D014F18E113C6150A938F23F209F4AA9877594BE030160FA808BB6E5277B135DB7119091301791CF1A6E7A85432203B40DK" TargetMode="External"/><Relationship Id="rId51" Type="http://schemas.openxmlformats.org/officeDocument/2006/relationships/hyperlink" Target="consultantplus://offline/ref=0B837A1AEB9A808B37D00BE09B113C6156AA3DF63A249F4AA9877594BE030160E880D3BAE420651259A247C1D7B606K" TargetMode="External"/><Relationship Id="rId72" Type="http://schemas.openxmlformats.org/officeDocument/2006/relationships/hyperlink" Target="consultantplus://offline/ref=0B837A1AEB9A808B37D014F18E113C6150AF30F238259F4AA9877594BE030160E880D3BAE420651259A247C1D7B606K" TargetMode="External"/><Relationship Id="rId80" Type="http://schemas.openxmlformats.org/officeDocument/2006/relationships/hyperlink" Target="consultantplus://offline/ref=0B837A1AEB9A808B37D014F18E113C6150AE3AF33F279F4AA9877594BE030160E880D3BAE420651259A247C1D7B606K" TargetMode="External"/><Relationship Id="rId85" Type="http://schemas.openxmlformats.org/officeDocument/2006/relationships/hyperlink" Target="consultantplus://offline/ref=0B837A1AEB9A808B37D014F18E113C6150AD3EF739219F4AA9877594BE030160E880D3BAE420651259A247C1D7B606K" TargetMode="External"/><Relationship Id="rId3" Type="http://schemas.openxmlformats.org/officeDocument/2006/relationships/settings" Target="settings.xml"/><Relationship Id="rId12" Type="http://schemas.openxmlformats.org/officeDocument/2006/relationships/hyperlink" Target="consultantplus://offline/ref=0B837A1AEB9A808B37D014F18E113C6150A83EF63A249F4AA9877594BE030160FA808BB6E5277C1050B7119091301791CF1A6E7A85432203B40DK" TargetMode="External"/><Relationship Id="rId17" Type="http://schemas.openxmlformats.org/officeDocument/2006/relationships/hyperlink" Target="consultantplus://offline/ref=0B837A1AEB9A808B37D014F18E113C6150A939F13E239F4AA9877594BE030160FA808BB6E5277B135DB7119091301791CF1A6E7A85432203B40DK" TargetMode="External"/><Relationship Id="rId25" Type="http://schemas.openxmlformats.org/officeDocument/2006/relationships/hyperlink" Target="consultantplus://offline/ref=0B837A1AEB9A808B37D014F18E113C6150A831FF38259F4AA9877594BE030160FA808BB6E5277B1350B7119091301791CF1A6E7A85432203B40DK" TargetMode="External"/><Relationship Id="rId33" Type="http://schemas.openxmlformats.org/officeDocument/2006/relationships/hyperlink" Target="consultantplus://offline/ref=0B837A1AEB9A808B37D014F18E113C6150AB3CF43A249F4AA9877594BE030160FA808BB6E5277B135DB7119091301791CF1A6E7A85432203B40DK" TargetMode="External"/><Relationship Id="rId38" Type="http://schemas.openxmlformats.org/officeDocument/2006/relationships/hyperlink" Target="consultantplus://offline/ref=0B837A1AEB9A808B37D014F18E113C6150A939F13E239F4AA9877594BE030160FA808BB6E5277B1258B7119091301791CF1A6E7A85432203B40DK" TargetMode="External"/><Relationship Id="rId46" Type="http://schemas.openxmlformats.org/officeDocument/2006/relationships/hyperlink" Target="consultantplus://offline/ref=0B837A1AEB9A808B37D00BE09B113C6156A938FE3B269F4AA9877594BE030160E880D3BAE420651259A247C1D7B606K" TargetMode="External"/><Relationship Id="rId59" Type="http://schemas.openxmlformats.org/officeDocument/2006/relationships/hyperlink" Target="consultantplus://offline/ref=0B837A1AEB9A808B37D014F18E113C6150A938F23F209F4AA9877594BE030160FA808BB6E5277B1059B7119091301791CF1A6E7A85432203B40DK" TargetMode="External"/><Relationship Id="rId67" Type="http://schemas.openxmlformats.org/officeDocument/2006/relationships/hyperlink" Target="consultantplus://offline/ref=0B837A1AEB9A808B37D014F18E113C6150AD3CFE3A299F4AA9877594BE030160E880D3BAE420651259A247C1D7B606K" TargetMode="External"/><Relationship Id="rId20" Type="http://schemas.openxmlformats.org/officeDocument/2006/relationships/hyperlink" Target="consultantplus://offline/ref=0B837A1AEB9A808B37D014F18E113C6150A83AFF3E299F4AA9877594BE030160FA808BB6E5277B135DB7119091301791CF1A6E7A85432203B40DK" TargetMode="External"/><Relationship Id="rId41" Type="http://schemas.openxmlformats.org/officeDocument/2006/relationships/hyperlink" Target="consultantplus://offline/ref=0B837A1AEB9A808B37D014F18E113C6150A939F13E239F4AA9877594BE030160FA808BB6E5277B125CB7119091301791CF1A6E7A85432203B40DK" TargetMode="External"/><Relationship Id="rId54" Type="http://schemas.openxmlformats.org/officeDocument/2006/relationships/hyperlink" Target="consultantplus://offline/ref=0B837A1AEB9A808B37D014F18E113C6150A93BF031279F4AA9877594BE030160FA808BB6E527791750B7119091301791CF1A6E7A85432203B40DK" TargetMode="External"/><Relationship Id="rId62" Type="http://schemas.openxmlformats.org/officeDocument/2006/relationships/hyperlink" Target="consultantplus://offline/ref=0B837A1AEB9A808B37D014F18E113C6150A83AFF3E299F4AA9877594BE030160FA808BB6E5277B135EB7119091301791CF1A6E7A85432203B40DK" TargetMode="External"/><Relationship Id="rId70" Type="http://schemas.openxmlformats.org/officeDocument/2006/relationships/hyperlink" Target="consultantplus://offline/ref=0B837A1AEB9A808B37D014F18E113C6150A831FF38259F4AA9877594BE030160FA808BB6E5277B1250B7119091301791CF1A6E7A85432203B40DK" TargetMode="External"/><Relationship Id="rId75" Type="http://schemas.openxmlformats.org/officeDocument/2006/relationships/hyperlink" Target="consultantplus://offline/ref=0B837A1AEB9A808B37D014F18E113C6150AC3DFE38289F4AA9877594BE030160FA808BB6E52779105DB7119091301791CF1A6E7A85432203B40DK" TargetMode="External"/><Relationship Id="rId83" Type="http://schemas.openxmlformats.org/officeDocument/2006/relationships/hyperlink" Target="consultantplus://offline/ref=0B837A1AEB9A808B37D014F18E113C6150AD3AF33E299F4AA9877594BE030160E880D3BAE420651259A247C1D7B606K" TargetMode="External"/><Relationship Id="rId1" Type="http://schemas.openxmlformats.org/officeDocument/2006/relationships/styles" Target="styles.xml"/><Relationship Id="rId6" Type="http://schemas.openxmlformats.org/officeDocument/2006/relationships/hyperlink" Target="consultantplus://offline/ref=0B837A1AEB9A808B37D014F18E113C6150AB3CF43A249F4AA9877594BE030160FA808BB6E5277B135DB7119091301791CF1A6E7A85432203B40DK" TargetMode="External"/><Relationship Id="rId15" Type="http://schemas.openxmlformats.org/officeDocument/2006/relationships/hyperlink" Target="consultantplus://offline/ref=0B837A1AEB9A808B37D014F18E113C6150AD3EF739209F4AA9877594BE030160FA808BB6E5277B1258B7119091301791CF1A6E7A85432203B40DK" TargetMode="External"/><Relationship Id="rId23" Type="http://schemas.openxmlformats.org/officeDocument/2006/relationships/hyperlink" Target="consultantplus://offline/ref=0B837A1AEB9A808B37D014F18E113C6150A83EF63A249F4AA9877594BE030160E880D3BAE420651259A247C1D7B606K" TargetMode="External"/><Relationship Id="rId28" Type="http://schemas.openxmlformats.org/officeDocument/2006/relationships/hyperlink" Target="consultantplus://offline/ref=0B837A1AEB9A808B37D014F18E113C6150A938F23F209F4AA9877594BE030160FA808BB6E5277B125AB7119091301791CF1A6E7A85432203B40DK" TargetMode="External"/><Relationship Id="rId36" Type="http://schemas.openxmlformats.org/officeDocument/2006/relationships/hyperlink" Target="consultantplus://offline/ref=0B837A1AEB9A808B37D014F18E113C6150A939F13E239F4AA9877594BE030160FA808BB6E5277B135FB7119091301791CF1A6E7A85432203B40DK" TargetMode="External"/><Relationship Id="rId49" Type="http://schemas.openxmlformats.org/officeDocument/2006/relationships/hyperlink" Target="consultantplus://offline/ref=0B837A1AEB9A808B37D00BE09B113C6156AA3DF73A299F4AA9877594BE030160E880D3BAE420651259A247C1D7B606K" TargetMode="External"/><Relationship Id="rId57" Type="http://schemas.openxmlformats.org/officeDocument/2006/relationships/hyperlink" Target="consultantplus://offline/ref=0B837A1AEB9A808B37D014F18E113C6150A93BF031279F4AA9877594BE030160FA808BB6E52779165AB7119091301791CF1A6E7A85432203B40DK" TargetMode="External"/><Relationship Id="rId10" Type="http://schemas.openxmlformats.org/officeDocument/2006/relationships/hyperlink" Target="consultantplus://offline/ref=0B837A1AEB9A808B37D014F18E113C6150A83AFF3E299F4AA9877594BE030160FA808BB6E5277B135DB7119091301791CF1A6E7A85432203B40DK" TargetMode="External"/><Relationship Id="rId31" Type="http://schemas.openxmlformats.org/officeDocument/2006/relationships/hyperlink" Target="consultantplus://offline/ref=0B837A1AEB9A808B37D014F18E113C6150A938F23F209F4AA9877594BE030160FA808BB6E5277B125CB7119091301791CF1A6E7A85432203B40DK" TargetMode="External"/><Relationship Id="rId44" Type="http://schemas.openxmlformats.org/officeDocument/2006/relationships/hyperlink" Target="consultantplus://offline/ref=0B837A1AEB9A808B37D014F18E113C6150A938F23F209F4AA9877594BE030160FA808BB6E5277B115DB7119091301791CF1A6E7A85432203B40DK" TargetMode="External"/><Relationship Id="rId52" Type="http://schemas.openxmlformats.org/officeDocument/2006/relationships/hyperlink" Target="consultantplus://offline/ref=0B837A1AEB9A808B37D014F18E113C6153A83AF53B219F4AA9877594BE030160E880D3BAE420651259A247C1D7B606K" TargetMode="External"/><Relationship Id="rId60" Type="http://schemas.openxmlformats.org/officeDocument/2006/relationships/hyperlink" Target="consultantplus://offline/ref=0B837A1AEB9A808B37D014F18E113C6150A938F23F209F4AA9877594BE030160FA808BB6E5277B105BB7119091301791CF1A6E7A85432203B40DK" TargetMode="External"/><Relationship Id="rId65" Type="http://schemas.openxmlformats.org/officeDocument/2006/relationships/hyperlink" Target="consultantplus://offline/ref=0B837A1AEB9A808B37D014F18E113C6150A831FF38259F4AA9877594BE030160FA808BB6E5277B125DB7119091301791CF1A6E7A85432203B40DK" TargetMode="External"/><Relationship Id="rId73" Type="http://schemas.openxmlformats.org/officeDocument/2006/relationships/hyperlink" Target="consultantplus://offline/ref=0B837A1AEB9A808B37D014F18E113C6150AD3EF33E259F4AA9877594BE030160E880D3BAE420651259A247C1D7B606K" TargetMode="External"/><Relationship Id="rId78" Type="http://schemas.openxmlformats.org/officeDocument/2006/relationships/hyperlink" Target="consultantplus://offline/ref=0B837A1AEB9A808B37D014F18E113C6150AC3DFE38299F4AA9877594BE030160FA808BB6E5277B1150B7119091301791CF1A6E7A85432203B40DK" TargetMode="External"/><Relationship Id="rId81" Type="http://schemas.openxmlformats.org/officeDocument/2006/relationships/hyperlink" Target="consultantplus://offline/ref=0B837A1AEB9A808B37D014F18E113C6150AE3AF33B279F4AA9877594BE030160FA808BB6E5277B1B59B7119091301791CF1A6E7A85432203B40DK"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837A1AEB9A808B37D014F18E113C6150A93BF031279F4AA9877594BE030160FA808BB6E52779175FB7119091301791CF1A6E7A85432203B40DK" TargetMode="External"/><Relationship Id="rId13" Type="http://schemas.openxmlformats.org/officeDocument/2006/relationships/hyperlink" Target="consultantplus://offline/ref=0B837A1AEB9A808B37D014F18E113C6150AD3EF739209F4AA9877594BE030160E880D3BAE420651259A247C1D7B606K" TargetMode="External"/><Relationship Id="rId18" Type="http://schemas.openxmlformats.org/officeDocument/2006/relationships/hyperlink" Target="consultantplus://offline/ref=0B837A1AEB9A808B37D014F18E113C6150A938F23F209F4AA9877594BE030160FA808BB6E5277B135DB7119091301791CF1A6E7A85432203B40DK" TargetMode="External"/><Relationship Id="rId39" Type="http://schemas.openxmlformats.org/officeDocument/2006/relationships/hyperlink" Target="consultantplus://offline/ref=0B837A1AEB9A808B37D014F18E113C6150A939F13E239F4AA9877594BE030160FA808BB6E5277B125AB7119091301791CF1A6E7A85432203B40DK" TargetMode="External"/><Relationship Id="rId34" Type="http://schemas.openxmlformats.org/officeDocument/2006/relationships/hyperlink" Target="consultantplus://offline/ref=0B837A1AEB9A808B37D014F18E113C6150A938F23F209F4AA9877594BE030160FA808BB6E5277B1250B7119091301791CF1A6E7A85432203B40DK" TargetMode="External"/><Relationship Id="rId50" Type="http://schemas.openxmlformats.org/officeDocument/2006/relationships/hyperlink" Target="consultantplus://offline/ref=0B837A1AEB9A808B37D014F18E113C6150A938F23F209F4AA9877594BE030160FA808BB6E5277B115FB7119091301791CF1A6E7A85432203B40DK" TargetMode="External"/><Relationship Id="rId55" Type="http://schemas.openxmlformats.org/officeDocument/2006/relationships/hyperlink" Target="consultantplus://offline/ref=0B837A1AEB9A808B37D014F18E113C6150A831FF38259F4AA9877594BE030160FA808BB6E5277B125BB7119091301791CF1A6E7A85432203B40DK" TargetMode="External"/><Relationship Id="rId76" Type="http://schemas.openxmlformats.org/officeDocument/2006/relationships/hyperlink" Target="consultantplus://offline/ref=0B837A1AEB9A808B37D014F18E113C6150AF3DFE31209F4AA9877594BE030160E880D3BAE420651259A247C1D7B606K" TargetMode="External"/><Relationship Id="rId7" Type="http://schemas.openxmlformats.org/officeDocument/2006/relationships/hyperlink" Target="consultantplus://offline/ref=0B837A1AEB9A808B37D014F18E113C6150A939F13E239F4AA9877594BE030160FA808BB6E5277B135DB7119091301791CF1A6E7A85432203B40DK" TargetMode="External"/><Relationship Id="rId71" Type="http://schemas.openxmlformats.org/officeDocument/2006/relationships/hyperlink" Target="consultantplus://offline/ref=0B837A1AEB9A808B37D014F18E113C6150AF3AFE31239F4AA9877594BE030160E880D3BAE420651259A247C1D7B606K" TargetMode="External"/><Relationship Id="rId2" Type="http://schemas.microsoft.com/office/2007/relationships/stylesWithEffects" Target="stylesWithEffects.xml"/><Relationship Id="rId29" Type="http://schemas.openxmlformats.org/officeDocument/2006/relationships/hyperlink" Target="consultantplus://offline/ref=0B837A1AEB9A808B37D014F18E113C6150A831FF38259F4AA9877594BE030160FA808BB6E5277B1351B7119091301791CF1A6E7A85432203B40DK" TargetMode="External"/><Relationship Id="rId24" Type="http://schemas.openxmlformats.org/officeDocument/2006/relationships/hyperlink" Target="consultantplus://offline/ref=0B837A1AEB9A808B37D014F18E113C6150A938F23F209F4AA9877594BE030160FA808BB6E5277B135FB7119091301791CF1A6E7A85432203B40DK" TargetMode="External"/><Relationship Id="rId40" Type="http://schemas.openxmlformats.org/officeDocument/2006/relationships/hyperlink" Target="consultantplus://offline/ref=0B837A1AEB9A808B37D014F18E113C6150A939F13E239F4AA9877594BE030160FA808BB6E5277B125BB7119091301791CF1A6E7A85432203B40DK" TargetMode="External"/><Relationship Id="rId45" Type="http://schemas.openxmlformats.org/officeDocument/2006/relationships/hyperlink" Target="consultantplus://offline/ref=0B837A1AEB9A808B37D00BE09B113C6156A938F630259F4AA9877594BE030160E880D3BAE420651259A247C1D7B606K" TargetMode="External"/><Relationship Id="rId66" Type="http://schemas.openxmlformats.org/officeDocument/2006/relationships/hyperlink" Target="consultantplus://offline/ref=0B837A1AEB9A808B37D014F18E113C6150A831FF38259F4AA9877594BE030160FA808BB6E5277B125FB7119091301791CF1A6E7A85432203B40DK" TargetMode="External"/><Relationship Id="rId87" Type="http://schemas.openxmlformats.org/officeDocument/2006/relationships/theme" Target="theme/theme1.xml"/><Relationship Id="rId61" Type="http://schemas.openxmlformats.org/officeDocument/2006/relationships/hyperlink" Target="consultantplus://offline/ref=0B837A1AEB9A808B37D00BE09B113C6156AA3BFE3F289F4AA9877594BE030160FA808BB6E5277B145AB7119091301791CF1A6E7A85432203B40DK" TargetMode="External"/><Relationship Id="rId82" Type="http://schemas.openxmlformats.org/officeDocument/2006/relationships/hyperlink" Target="consultantplus://offline/ref=0B837A1AEB9A808B37D014F18E113C6150AD3AF63B209F4AA9877594BE030160E880D3BAE420651259A247C1D7B6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2023-11-17T10:51:00Z</dcterms:created>
  <dcterms:modified xsi:type="dcterms:W3CDTF">2023-11-17T10:52:00Z</dcterms:modified>
</cp:coreProperties>
</file>