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F8" w:rsidRDefault="003475F8">
      <w:pPr>
        <w:pStyle w:val="ConsPlusTitlePage"/>
      </w:pPr>
      <w:r>
        <w:t xml:space="preserve">Документ предоставлен </w:t>
      </w:r>
      <w:hyperlink r:id="rId5">
        <w:r>
          <w:rPr>
            <w:color w:val="0000FF"/>
          </w:rPr>
          <w:t>КонсультантПлюс</w:t>
        </w:r>
      </w:hyperlink>
      <w:r>
        <w:br/>
      </w:r>
    </w:p>
    <w:p w:rsidR="003475F8" w:rsidRDefault="003475F8">
      <w:pPr>
        <w:pStyle w:val="ConsPlusNormal"/>
        <w:jc w:val="both"/>
        <w:outlineLvl w:val="0"/>
      </w:pPr>
    </w:p>
    <w:p w:rsidR="003475F8" w:rsidRDefault="003475F8">
      <w:pPr>
        <w:pStyle w:val="ConsPlusTitle"/>
        <w:jc w:val="center"/>
        <w:outlineLvl w:val="0"/>
      </w:pPr>
      <w:r>
        <w:t>ПРАВИТЕЛЬСТВО РОССИЙСКОЙ ФЕДЕРАЦИИ</w:t>
      </w:r>
    </w:p>
    <w:p w:rsidR="003475F8" w:rsidRDefault="003475F8">
      <w:pPr>
        <w:pStyle w:val="ConsPlusTitle"/>
        <w:jc w:val="center"/>
      </w:pPr>
    </w:p>
    <w:p w:rsidR="003475F8" w:rsidRDefault="003475F8">
      <w:pPr>
        <w:pStyle w:val="ConsPlusTitle"/>
        <w:jc w:val="center"/>
      </w:pPr>
      <w:r>
        <w:t>ПОСТАНОВЛЕНИЕ</w:t>
      </w:r>
    </w:p>
    <w:p w:rsidR="003475F8" w:rsidRDefault="003475F8">
      <w:pPr>
        <w:pStyle w:val="ConsPlusTitle"/>
        <w:jc w:val="center"/>
      </w:pPr>
      <w:r>
        <w:t>от 18 ноября 2020 г. N 1860</w:t>
      </w:r>
    </w:p>
    <w:p w:rsidR="003475F8" w:rsidRDefault="003475F8">
      <w:pPr>
        <w:pStyle w:val="ConsPlusTitle"/>
        <w:jc w:val="center"/>
      </w:pPr>
    </w:p>
    <w:p w:rsidR="003475F8" w:rsidRDefault="003475F8">
      <w:pPr>
        <w:pStyle w:val="ConsPlusTitle"/>
        <w:jc w:val="center"/>
      </w:pPr>
      <w:r>
        <w:t>ОБ УТВЕРЖДЕНИИ ПОЛОЖЕНИЯ О КЛАССИФИКАЦИИ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Постановлений Правительства РФ от 07.04.2022 </w:t>
            </w:r>
            <w:hyperlink r:id="rId6">
              <w:r>
                <w:rPr>
                  <w:color w:val="0000FF"/>
                </w:rPr>
                <w:t>N 616</w:t>
              </w:r>
            </w:hyperlink>
            <w:r>
              <w:rPr>
                <w:color w:val="392C69"/>
              </w:rPr>
              <w:t>,</w:t>
            </w:r>
          </w:p>
          <w:p w:rsidR="003475F8" w:rsidRDefault="003475F8">
            <w:pPr>
              <w:pStyle w:val="ConsPlusNormal"/>
              <w:jc w:val="center"/>
            </w:pPr>
            <w:r>
              <w:rPr>
                <w:color w:val="392C69"/>
              </w:rPr>
              <w:t xml:space="preserve">от 26.12.2022 </w:t>
            </w:r>
            <w:hyperlink r:id="rId7">
              <w:r>
                <w:rPr>
                  <w:color w:val="0000FF"/>
                </w:rPr>
                <w:t>N 2426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Normal"/>
        <w:ind w:firstLine="540"/>
        <w:jc w:val="both"/>
      </w:pPr>
      <w:r>
        <w:t xml:space="preserve">В соответствии с частью седьмой </w:t>
      </w:r>
      <w:hyperlink r:id="rId8">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3475F8" w:rsidRDefault="003475F8">
      <w:pPr>
        <w:pStyle w:val="ConsPlusNormal"/>
        <w:spacing w:before="220"/>
        <w:ind w:firstLine="540"/>
        <w:jc w:val="both"/>
      </w:pPr>
      <w:r>
        <w:t xml:space="preserve">1. Утвердить прилагаемое </w:t>
      </w:r>
      <w:hyperlink w:anchor="P28">
        <w:r>
          <w:rPr>
            <w:color w:val="0000FF"/>
          </w:rPr>
          <w:t>Положение</w:t>
        </w:r>
      </w:hyperlink>
      <w:r>
        <w:t xml:space="preserve"> о классификации гостиниц.</w:t>
      </w:r>
    </w:p>
    <w:p w:rsidR="003475F8" w:rsidRDefault="003475F8">
      <w:pPr>
        <w:pStyle w:val="ConsPlusNormal"/>
        <w:spacing w:before="220"/>
        <w:ind w:firstLine="540"/>
        <w:jc w:val="both"/>
      </w:pPr>
      <w:r>
        <w:t>2. Настоящее постановление вступает в силу с 1 января 2021 г. и действует до 31 декабря 2026 г.</w:t>
      </w:r>
    </w:p>
    <w:p w:rsidR="003475F8" w:rsidRDefault="003475F8">
      <w:pPr>
        <w:pStyle w:val="ConsPlusNormal"/>
        <w:jc w:val="both"/>
      </w:pPr>
    </w:p>
    <w:p w:rsidR="003475F8" w:rsidRDefault="003475F8">
      <w:pPr>
        <w:pStyle w:val="ConsPlusNormal"/>
        <w:jc w:val="right"/>
      </w:pPr>
      <w:r>
        <w:t>Председатель Правительства</w:t>
      </w:r>
    </w:p>
    <w:p w:rsidR="003475F8" w:rsidRDefault="003475F8">
      <w:pPr>
        <w:pStyle w:val="ConsPlusNormal"/>
        <w:jc w:val="right"/>
      </w:pPr>
      <w:r>
        <w:t>Российской Федерации</w:t>
      </w:r>
    </w:p>
    <w:p w:rsidR="003475F8" w:rsidRDefault="003475F8">
      <w:pPr>
        <w:pStyle w:val="ConsPlusNormal"/>
        <w:jc w:val="right"/>
      </w:pPr>
      <w:r>
        <w:t>М.МИШУСТИН</w:t>
      </w: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0"/>
      </w:pPr>
      <w:r>
        <w:t>Утверждено</w:t>
      </w:r>
    </w:p>
    <w:p w:rsidR="003475F8" w:rsidRDefault="003475F8">
      <w:pPr>
        <w:pStyle w:val="ConsPlusNormal"/>
        <w:jc w:val="right"/>
      </w:pPr>
      <w:r>
        <w:t>постановлением Правительства</w:t>
      </w:r>
    </w:p>
    <w:p w:rsidR="003475F8" w:rsidRDefault="003475F8">
      <w:pPr>
        <w:pStyle w:val="ConsPlusNormal"/>
        <w:jc w:val="right"/>
      </w:pPr>
      <w:r>
        <w:t>Российской Федерации</w:t>
      </w:r>
    </w:p>
    <w:p w:rsidR="003475F8" w:rsidRDefault="003475F8">
      <w:pPr>
        <w:pStyle w:val="ConsPlusNormal"/>
        <w:jc w:val="right"/>
      </w:pPr>
      <w:r>
        <w:t>от 18 ноября 2020 г. N 1860</w:t>
      </w:r>
    </w:p>
    <w:p w:rsidR="003475F8" w:rsidRDefault="003475F8">
      <w:pPr>
        <w:pStyle w:val="ConsPlusNormal"/>
        <w:jc w:val="both"/>
      </w:pPr>
    </w:p>
    <w:p w:rsidR="003475F8" w:rsidRDefault="003475F8">
      <w:pPr>
        <w:pStyle w:val="ConsPlusTitle"/>
        <w:jc w:val="center"/>
      </w:pPr>
      <w:bookmarkStart w:id="0" w:name="P28"/>
      <w:bookmarkEnd w:id="0"/>
      <w:r>
        <w:t>ПОЛОЖЕНИЕ О КЛАССИФИКАЦИИ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Постановлений Правительства РФ от 07.04.2022 </w:t>
            </w:r>
            <w:hyperlink r:id="rId9">
              <w:r>
                <w:rPr>
                  <w:color w:val="0000FF"/>
                </w:rPr>
                <w:t>N 616</w:t>
              </w:r>
            </w:hyperlink>
            <w:r>
              <w:rPr>
                <w:color w:val="392C69"/>
              </w:rPr>
              <w:t>,</w:t>
            </w:r>
          </w:p>
          <w:p w:rsidR="003475F8" w:rsidRDefault="003475F8">
            <w:pPr>
              <w:pStyle w:val="ConsPlusNormal"/>
              <w:jc w:val="center"/>
            </w:pPr>
            <w:r>
              <w:rPr>
                <w:color w:val="392C69"/>
              </w:rPr>
              <w:t xml:space="preserve">от 26.12.2022 </w:t>
            </w:r>
            <w:hyperlink r:id="rId10">
              <w:r>
                <w:rPr>
                  <w:color w:val="0000FF"/>
                </w:rPr>
                <w:t>N 2426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Title"/>
        <w:jc w:val="center"/>
        <w:outlineLvl w:val="1"/>
      </w:pPr>
      <w:r>
        <w:t>I. Общие положения</w:t>
      </w:r>
    </w:p>
    <w:p w:rsidR="003475F8" w:rsidRDefault="003475F8">
      <w:pPr>
        <w:pStyle w:val="ConsPlusNormal"/>
        <w:jc w:val="both"/>
      </w:pPr>
    </w:p>
    <w:p w:rsidR="003475F8" w:rsidRDefault="003475F8">
      <w:pPr>
        <w:pStyle w:val="ConsPlusNormal"/>
        <w:ind w:firstLine="540"/>
        <w:jc w:val="both"/>
      </w:pPr>
      <w:r>
        <w:t>1. Настоящее Положение устанавливает:</w:t>
      </w:r>
    </w:p>
    <w:p w:rsidR="003475F8" w:rsidRDefault="003475F8">
      <w:pPr>
        <w:pStyle w:val="ConsPlusNormal"/>
        <w:spacing w:before="22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3475F8" w:rsidRDefault="003475F8">
      <w:pPr>
        <w:pStyle w:val="ConsPlusNormal"/>
        <w:spacing w:before="220"/>
        <w:ind w:firstLine="540"/>
        <w:jc w:val="both"/>
      </w:pPr>
      <w:r>
        <w:t>форму свидетельства о присвоении гостинице определенной категории;</w:t>
      </w:r>
    </w:p>
    <w:p w:rsidR="003475F8" w:rsidRDefault="003475F8">
      <w:pPr>
        <w:pStyle w:val="ConsPlusNormal"/>
        <w:spacing w:before="220"/>
        <w:ind w:firstLine="540"/>
        <w:jc w:val="both"/>
      </w:pPr>
      <w:r>
        <w:t xml:space="preserve">требования о доведении до потребителей информации о присвоенной гостинице категории, </w:t>
      </w:r>
      <w:r>
        <w:lastRenderedPageBreak/>
        <w:t>включая требования к размещению, содержанию и форме информационного знака о присвоенной гостинице категории;</w:t>
      </w:r>
    </w:p>
    <w:p w:rsidR="003475F8" w:rsidRDefault="003475F8">
      <w:pPr>
        <w:pStyle w:val="ConsPlusNormal"/>
        <w:spacing w:before="220"/>
        <w:ind w:firstLine="540"/>
        <w:jc w:val="both"/>
      </w:pPr>
      <w:r>
        <w:t>порядок представления аккредитованной организацией в Министерство экономического развития Российской Федерации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3475F8" w:rsidRDefault="003475F8">
      <w:pPr>
        <w:pStyle w:val="ConsPlusNormal"/>
        <w:jc w:val="both"/>
      </w:pPr>
      <w:r>
        <w:t xml:space="preserve">(в ред. </w:t>
      </w:r>
      <w:hyperlink r:id="rId11">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2. Основными целями классификации гостиниц являются:</w:t>
      </w:r>
    </w:p>
    <w:p w:rsidR="003475F8" w:rsidRDefault="003475F8">
      <w:pPr>
        <w:pStyle w:val="ConsPlusNormal"/>
        <w:spacing w:before="220"/>
        <w:ind w:firstLine="540"/>
        <w:jc w:val="both"/>
      </w:pPr>
      <w:r>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3475F8" w:rsidRDefault="003475F8">
      <w:pPr>
        <w:pStyle w:val="ConsPlusNormal"/>
        <w:spacing w:before="220"/>
        <w:ind w:firstLine="540"/>
        <w:jc w:val="both"/>
      </w:pPr>
      <w:r>
        <w:t>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3475F8" w:rsidRDefault="003475F8">
      <w:pPr>
        <w:pStyle w:val="ConsPlusNormal"/>
        <w:spacing w:before="220"/>
        <w:ind w:firstLine="540"/>
        <w:jc w:val="both"/>
      </w:pPr>
      <w:r>
        <w:t>3. Основные понятия, используемые в настоящем Положении, означают следующее:</w:t>
      </w:r>
    </w:p>
    <w:p w:rsidR="003475F8" w:rsidRDefault="003475F8">
      <w:pPr>
        <w:pStyle w:val="ConsPlusNormal"/>
        <w:spacing w:before="22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12">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3475F8" w:rsidRDefault="003475F8">
      <w:pPr>
        <w:pStyle w:val="ConsPlusNormal"/>
        <w:spacing w:before="22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3475F8" w:rsidRDefault="003475F8">
      <w:pPr>
        <w:pStyle w:val="ConsPlusNormal"/>
        <w:spacing w:before="22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3475F8" w:rsidRDefault="003475F8">
      <w:pPr>
        <w:pStyle w:val="ConsPlusNormal"/>
        <w:spacing w:before="22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3475F8" w:rsidRDefault="003475F8">
      <w:pPr>
        <w:pStyle w:val="ConsPlusNormal"/>
        <w:spacing w:before="220"/>
        <w:ind w:firstLine="540"/>
        <w:jc w:val="both"/>
      </w:pPr>
      <w:r>
        <w:t>"номерной фонд" - общее количество эксплуатируемых номеров в гостинице;</w:t>
      </w:r>
    </w:p>
    <w:p w:rsidR="003475F8" w:rsidRDefault="003475F8">
      <w:pPr>
        <w:pStyle w:val="ConsPlusNormal"/>
        <w:spacing w:before="220"/>
        <w:ind w:firstLine="540"/>
        <w:jc w:val="both"/>
      </w:pPr>
      <w:r>
        <w:t>"специалист по классификации" - физическое лицо, осуществляющее профессиональную деятельность по экспертной оценке на основании трудового договора либо договора гражданско-правового характера, заключенного с аккредитованной организацией;</w:t>
      </w:r>
    </w:p>
    <w:p w:rsidR="003475F8" w:rsidRDefault="003475F8">
      <w:pPr>
        <w:pStyle w:val="ConsPlusNormal"/>
        <w:spacing w:before="22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3475F8" w:rsidRDefault="003475F8">
      <w:pPr>
        <w:pStyle w:val="ConsPlusNormal"/>
        <w:spacing w:before="22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13">
        <w:r>
          <w:rPr>
            <w:color w:val="0000FF"/>
          </w:rPr>
          <w:t>законом</w:t>
        </w:r>
      </w:hyperlink>
      <w:r>
        <w:t xml:space="preserve"> "Об основах туристской деятельности в Российской Федерации".</w:t>
      </w:r>
    </w:p>
    <w:p w:rsidR="003475F8" w:rsidRDefault="003475F8">
      <w:pPr>
        <w:pStyle w:val="ConsPlusNormal"/>
        <w:jc w:val="both"/>
      </w:pPr>
    </w:p>
    <w:p w:rsidR="003475F8" w:rsidRDefault="003475F8">
      <w:pPr>
        <w:pStyle w:val="ConsPlusTitle"/>
        <w:jc w:val="center"/>
        <w:outlineLvl w:val="1"/>
      </w:pPr>
      <w:r>
        <w:t>II. Виды гостиниц</w:t>
      </w:r>
    </w:p>
    <w:p w:rsidR="003475F8" w:rsidRDefault="003475F8">
      <w:pPr>
        <w:pStyle w:val="ConsPlusNormal"/>
        <w:jc w:val="both"/>
      </w:pPr>
    </w:p>
    <w:p w:rsidR="003475F8" w:rsidRDefault="003475F8">
      <w:pPr>
        <w:pStyle w:val="ConsPlusNormal"/>
        <w:ind w:firstLine="540"/>
        <w:jc w:val="both"/>
      </w:pPr>
      <w:r>
        <w:t>4. Для целей классификации все виды гостиниц классифицируются по системе звезд, в 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3475F8" w:rsidRDefault="003475F8">
      <w:pPr>
        <w:pStyle w:val="ConsPlusNormal"/>
        <w:spacing w:before="220"/>
        <w:ind w:firstLine="540"/>
        <w:jc w:val="both"/>
      </w:pPr>
      <w:r>
        <w:t>5. Действие настоящего Положения распространяется на следующие виды гостиниц:</w:t>
      </w:r>
    </w:p>
    <w:p w:rsidR="003475F8" w:rsidRDefault="003475F8">
      <w:pPr>
        <w:pStyle w:val="ConsPlusNormal"/>
        <w:spacing w:before="220"/>
        <w:ind w:firstLine="540"/>
        <w:jc w:val="both"/>
      </w:pPr>
      <w:bookmarkStart w:id="1" w:name="P58"/>
      <w:bookmarkEnd w:id="1"/>
      <w:r>
        <w:t xml:space="preserve">а) городская гостиница (отель) - вид гостиниц, расположенных в городе, не обладающих признаками гостиниц, указанных в </w:t>
      </w:r>
      <w:hyperlink w:anchor="P59">
        <w:r>
          <w:rPr>
            <w:color w:val="0000FF"/>
          </w:rPr>
          <w:t>подпунктах "б"</w:t>
        </w:r>
      </w:hyperlink>
      <w:r>
        <w:t xml:space="preserve"> - </w:t>
      </w:r>
      <w:hyperlink w:anchor="P66">
        <w:r>
          <w:rPr>
            <w:color w:val="0000FF"/>
          </w:rPr>
          <w:t>"з"</w:t>
        </w:r>
      </w:hyperlink>
      <w:r>
        <w:t xml:space="preserve"> настоящего пункта;</w:t>
      </w:r>
    </w:p>
    <w:p w:rsidR="003475F8" w:rsidRDefault="003475F8">
      <w:pPr>
        <w:pStyle w:val="ConsPlusNormal"/>
        <w:spacing w:before="220"/>
        <w:ind w:firstLine="540"/>
        <w:jc w:val="both"/>
      </w:pPr>
      <w:bookmarkStart w:id="2" w:name="P59"/>
      <w:bookmarkEnd w:id="2"/>
      <w: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3475F8" w:rsidRDefault="003475F8">
      <w:pPr>
        <w:pStyle w:val="ConsPlusNormal"/>
        <w:spacing w:before="220"/>
        <w:ind w:firstLine="540"/>
        <w:jc w:val="both"/>
      </w:pPr>
      <w:bookmarkStart w:id="3" w:name="P60"/>
      <w:bookmarkEnd w:id="3"/>
      <w:r>
        <w:t>в) курортный отель,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3475F8" w:rsidRDefault="003475F8">
      <w:pPr>
        <w:pStyle w:val="ConsPlusNormal"/>
        <w:jc w:val="both"/>
      </w:pPr>
      <w:r>
        <w:t xml:space="preserve">(в ред. </w:t>
      </w:r>
      <w:hyperlink r:id="rId14">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bookmarkStart w:id="4" w:name="P62"/>
      <w:bookmarkEnd w:id="4"/>
      <w:r>
        <w:t>г) апарт-отель - вид гостиниц, номерной фонд которых состоит из номеров категорий "студия" и "апартамент";</w:t>
      </w:r>
    </w:p>
    <w:p w:rsidR="003475F8" w:rsidRDefault="003475F8">
      <w:pPr>
        <w:pStyle w:val="ConsPlusNormal"/>
        <w:spacing w:before="220"/>
        <w:ind w:firstLine="540"/>
        <w:jc w:val="both"/>
      </w:pPr>
      <w:bookmarkStart w:id="5" w:name="P63"/>
      <w:bookmarkEnd w:id="5"/>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3475F8" w:rsidRDefault="003475F8">
      <w:pPr>
        <w:pStyle w:val="ConsPlusNormal"/>
        <w:spacing w:before="220"/>
        <w:ind w:firstLine="540"/>
        <w:jc w:val="both"/>
      </w:pPr>
      <w:bookmarkStart w:id="6" w:name="P64"/>
      <w:bookmarkEnd w:id="6"/>
      <w:r>
        <w:t>е) мотель - вид гостиниц, размещенных в границах полосы отвода автомобильной дороги или придорожных полос автомобильных дорог, с автостоянкой, вход в номера которых может быть осуществлен с улицы (с места парковки автомобиля);</w:t>
      </w:r>
    </w:p>
    <w:p w:rsidR="003475F8" w:rsidRDefault="003475F8">
      <w:pPr>
        <w:pStyle w:val="ConsPlusNormal"/>
        <w:spacing w:before="220"/>
        <w:ind w:firstLine="540"/>
        <w:jc w:val="both"/>
      </w:pPr>
      <w:bookmarkStart w:id="7" w:name="P65"/>
      <w:bookmarkEnd w:id="7"/>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3475F8" w:rsidRDefault="003475F8">
      <w:pPr>
        <w:pStyle w:val="ConsPlusNormal"/>
        <w:spacing w:before="220"/>
        <w:ind w:firstLine="540"/>
        <w:jc w:val="both"/>
      </w:pPr>
      <w:bookmarkStart w:id="8" w:name="P66"/>
      <w:bookmarkEnd w:id="8"/>
      <w:r>
        <w:t>з) загородный отель, туристская база, база отдыха, гостиничные номера при визит-центре - вид гостиниц, расположенных в сельской местности, в горной местности, в лесу (в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(далее - земельные участки особо охраняемых природных территорий), на берегу водоема, не относящихся к лечебно-оздоровительным местностям или курортам.</w:t>
      </w:r>
    </w:p>
    <w:p w:rsidR="003475F8" w:rsidRDefault="003475F8">
      <w:pPr>
        <w:pStyle w:val="ConsPlusNormal"/>
        <w:jc w:val="both"/>
      </w:pPr>
      <w:r>
        <w:t xml:space="preserve">(в ред. </w:t>
      </w:r>
      <w:hyperlink r:id="rId15">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52">
        <w:r>
          <w:rPr>
            <w:color w:val="0000FF"/>
          </w:rPr>
          <w:t>приложениях N 1</w:t>
        </w:r>
      </w:hyperlink>
      <w:r>
        <w:t xml:space="preserve"> и </w:t>
      </w:r>
      <w:hyperlink w:anchor="P1760">
        <w:r>
          <w:rPr>
            <w:color w:val="0000FF"/>
          </w:rPr>
          <w:t>2</w:t>
        </w:r>
      </w:hyperlink>
      <w:r>
        <w:t>:</w:t>
      </w:r>
    </w:p>
    <w:p w:rsidR="003475F8" w:rsidRDefault="003475F8">
      <w:pPr>
        <w:pStyle w:val="ConsPlusNormal"/>
        <w:spacing w:before="220"/>
        <w:ind w:firstLine="540"/>
        <w:jc w:val="both"/>
      </w:pPr>
      <w:r>
        <w:lastRenderedPageBreak/>
        <w:t>номера "высшей категории" - номера категорий "сюит", "апартамент", "люкс", "джуниор сюит", "студия";</w:t>
      </w:r>
    </w:p>
    <w:p w:rsidR="003475F8" w:rsidRDefault="003475F8">
      <w:pPr>
        <w:pStyle w:val="ConsPlusNormal"/>
        <w:spacing w:before="220"/>
        <w:ind w:firstLine="540"/>
        <w:jc w:val="both"/>
      </w:pPr>
      <w:r>
        <w:t>номера "первой категории" (стандарт);</w:t>
      </w:r>
    </w:p>
    <w:p w:rsidR="003475F8" w:rsidRDefault="003475F8">
      <w:pPr>
        <w:pStyle w:val="ConsPlusNormal"/>
        <w:spacing w:before="220"/>
        <w:ind w:firstLine="540"/>
        <w:jc w:val="both"/>
      </w:pPr>
      <w:r>
        <w:t>номера "второй категории";</w:t>
      </w:r>
    </w:p>
    <w:p w:rsidR="003475F8" w:rsidRDefault="003475F8">
      <w:pPr>
        <w:pStyle w:val="ConsPlusNormal"/>
        <w:spacing w:before="220"/>
        <w:ind w:firstLine="540"/>
        <w:jc w:val="both"/>
      </w:pPr>
      <w:r>
        <w:t>номера "третьей категории";</w:t>
      </w:r>
    </w:p>
    <w:p w:rsidR="003475F8" w:rsidRDefault="003475F8">
      <w:pPr>
        <w:pStyle w:val="ConsPlusNormal"/>
        <w:spacing w:before="220"/>
        <w:ind w:firstLine="540"/>
        <w:jc w:val="both"/>
      </w:pPr>
      <w:r>
        <w:t>номера "четвертой категории";</w:t>
      </w:r>
    </w:p>
    <w:p w:rsidR="003475F8" w:rsidRDefault="003475F8">
      <w:pPr>
        <w:pStyle w:val="ConsPlusNormal"/>
        <w:spacing w:before="220"/>
        <w:ind w:firstLine="540"/>
        <w:jc w:val="both"/>
      </w:pPr>
      <w:r>
        <w:t>номера "пятой категории".</w:t>
      </w:r>
    </w:p>
    <w:p w:rsidR="003475F8" w:rsidRDefault="003475F8">
      <w:pPr>
        <w:pStyle w:val="ConsPlusNormal"/>
        <w:spacing w:before="220"/>
        <w:ind w:firstLine="540"/>
        <w:jc w:val="both"/>
      </w:pPr>
      <w:r>
        <w:t xml:space="preserve">7.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организаций, входящих в их структуру, деятельности по оказанию услуг в сфере сельского туризма в сельской местности, кемпинги, общежития, средства размещения в жилых помещениях (за исключением жилых помещений, переведенных в нежилые помещения в порядке, установленном Жилищным </w:t>
      </w:r>
      <w:hyperlink r:id="rId16">
        <w:r>
          <w:rPr>
            <w:color w:val="0000FF"/>
          </w:rPr>
          <w:t>кодексом</w:t>
        </w:r>
      </w:hyperlink>
      <w:r>
        <w:t xml:space="preserve"> Российской Федерации), туристские приюты, туристские стоянки, дома-кордоны, в том числе расположенные на земельных участках особо охраняемых природных территорий, а также иные средства размещения, в которых не предоставляются гостиничные услуги.</w:t>
      </w:r>
    </w:p>
    <w:p w:rsidR="003475F8" w:rsidRDefault="003475F8">
      <w:pPr>
        <w:pStyle w:val="ConsPlusNormal"/>
        <w:jc w:val="both"/>
      </w:pPr>
      <w:r>
        <w:t xml:space="preserve">(в ред. </w:t>
      </w:r>
      <w:hyperlink r:id="rId17">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r>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18">
        <w:r>
          <w:rPr>
            <w:color w:val="0000FF"/>
          </w:rPr>
          <w:t>Кодексом</w:t>
        </w:r>
      </w:hyperlink>
      <w:r>
        <w:t xml:space="preserve"> Российской Федерации об административных правонарушениях.</w:t>
      </w:r>
    </w:p>
    <w:p w:rsidR="003475F8" w:rsidRDefault="003475F8">
      <w:pPr>
        <w:pStyle w:val="ConsPlusNormal"/>
        <w:spacing w:before="220"/>
        <w:ind w:firstLine="540"/>
        <w:jc w:val="both"/>
      </w:pPr>
      <w:r>
        <w:t xml:space="preserve">Санаторно-курортные организации по своему усмотрению проходят классификацию в соответствии с требованиями и критериями, установленными </w:t>
      </w:r>
      <w:hyperlink w:anchor="P252">
        <w:r>
          <w:rPr>
            <w:color w:val="0000FF"/>
          </w:rPr>
          <w:t>приложениями N 1</w:t>
        </w:r>
      </w:hyperlink>
      <w:r>
        <w:t xml:space="preserve">, </w:t>
      </w:r>
      <w:hyperlink w:anchor="P1991">
        <w:r>
          <w:rPr>
            <w:color w:val="0000FF"/>
          </w:rPr>
          <w:t>4</w:t>
        </w:r>
      </w:hyperlink>
      <w:r>
        <w:t xml:space="preserve"> и </w:t>
      </w:r>
      <w:hyperlink w:anchor="P3599">
        <w:r>
          <w:rPr>
            <w:color w:val="0000FF"/>
          </w:rPr>
          <w:t>5</w:t>
        </w:r>
      </w:hyperlink>
      <w:r>
        <w:t xml:space="preserve"> к настоящему Положению для гостиниц, указанных в </w:t>
      </w:r>
      <w:hyperlink w:anchor="P60">
        <w:r>
          <w:rPr>
            <w:color w:val="0000FF"/>
          </w:rPr>
          <w:t>подпункте "в" пункта 5</w:t>
        </w:r>
      </w:hyperlink>
      <w:r>
        <w:t xml:space="preserve"> настоящего Положения, при этом в свидетельстве о присвоении гостинице определенной категории, выдаваемом по результатам классификации, вид гостиницы не указывается.</w:t>
      </w:r>
    </w:p>
    <w:p w:rsidR="003475F8" w:rsidRDefault="003475F8">
      <w:pPr>
        <w:pStyle w:val="ConsPlusNormal"/>
        <w:jc w:val="both"/>
      </w:pPr>
      <w:r>
        <w:t xml:space="preserve">(абзац введен </w:t>
      </w:r>
      <w:hyperlink r:id="rId19">
        <w:r>
          <w:rPr>
            <w:color w:val="0000FF"/>
          </w:rPr>
          <w:t>Постановлением</w:t>
        </w:r>
      </w:hyperlink>
      <w:r>
        <w:t xml:space="preserve"> Правительства РФ от 07.04.2022 N 616)</w:t>
      </w:r>
    </w:p>
    <w:p w:rsidR="003475F8" w:rsidRDefault="003475F8">
      <w:pPr>
        <w:pStyle w:val="ConsPlusNormal"/>
        <w:jc w:val="both"/>
      </w:pPr>
    </w:p>
    <w:p w:rsidR="003475F8" w:rsidRDefault="003475F8">
      <w:pPr>
        <w:pStyle w:val="ConsPlusTitle"/>
        <w:jc w:val="center"/>
        <w:outlineLvl w:val="1"/>
      </w:pPr>
      <w:r>
        <w:t>III. Участники классификации гостиниц</w:t>
      </w:r>
    </w:p>
    <w:p w:rsidR="003475F8" w:rsidRDefault="003475F8">
      <w:pPr>
        <w:pStyle w:val="ConsPlusNormal"/>
        <w:jc w:val="both"/>
      </w:pPr>
    </w:p>
    <w:p w:rsidR="003475F8" w:rsidRDefault="003475F8">
      <w:pPr>
        <w:pStyle w:val="ConsPlusNormal"/>
        <w:ind w:firstLine="540"/>
        <w:jc w:val="both"/>
      </w:pPr>
      <w:r>
        <w:t>8. Участниками классификации гостиниц являются:</w:t>
      </w:r>
    </w:p>
    <w:p w:rsidR="003475F8" w:rsidRDefault="003475F8">
      <w:pPr>
        <w:pStyle w:val="ConsPlusNormal"/>
        <w:spacing w:before="220"/>
        <w:ind w:firstLine="540"/>
        <w:jc w:val="both"/>
      </w:pPr>
      <w:r>
        <w:t>а) Министерство экономического развития Российской Федерации;</w:t>
      </w:r>
    </w:p>
    <w:p w:rsidR="003475F8" w:rsidRDefault="003475F8">
      <w:pPr>
        <w:pStyle w:val="ConsPlusNormal"/>
        <w:jc w:val="both"/>
      </w:pPr>
      <w:r>
        <w:t xml:space="preserve">(в ред. </w:t>
      </w:r>
      <w:hyperlink r:id="rId20">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б) совет по классификации при Министерстве экономического развития Российской Федерации (далее - совет);</w:t>
      </w:r>
    </w:p>
    <w:p w:rsidR="003475F8" w:rsidRDefault="003475F8">
      <w:pPr>
        <w:pStyle w:val="ConsPlusNormal"/>
        <w:jc w:val="both"/>
      </w:pPr>
      <w:r>
        <w:t xml:space="preserve">(в ред. </w:t>
      </w:r>
      <w:hyperlink r:id="rId21">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в) комиссия по апелляциям при Министерстве экономического развития Российской Федерации (далее - комиссия по апелляциям);</w:t>
      </w:r>
    </w:p>
    <w:p w:rsidR="003475F8" w:rsidRDefault="003475F8">
      <w:pPr>
        <w:pStyle w:val="ConsPlusNormal"/>
        <w:jc w:val="both"/>
      </w:pPr>
      <w:r>
        <w:t xml:space="preserve">(в ред. </w:t>
      </w:r>
      <w:hyperlink r:id="rId22">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г) аккредитованные организации;</w:t>
      </w:r>
    </w:p>
    <w:p w:rsidR="003475F8" w:rsidRDefault="003475F8">
      <w:pPr>
        <w:pStyle w:val="ConsPlusNormal"/>
        <w:spacing w:before="220"/>
        <w:ind w:firstLine="540"/>
        <w:jc w:val="both"/>
      </w:pPr>
      <w:r>
        <w:t>д) заявители.</w:t>
      </w:r>
    </w:p>
    <w:p w:rsidR="003475F8" w:rsidRDefault="003475F8">
      <w:pPr>
        <w:pStyle w:val="ConsPlusNormal"/>
        <w:spacing w:before="220"/>
        <w:ind w:firstLine="540"/>
        <w:jc w:val="both"/>
      </w:pPr>
      <w:r>
        <w:t>9. Министерство экономического развития Российской Федерации:</w:t>
      </w:r>
    </w:p>
    <w:p w:rsidR="003475F8" w:rsidRDefault="003475F8">
      <w:pPr>
        <w:pStyle w:val="ConsPlusNormal"/>
        <w:jc w:val="both"/>
      </w:pPr>
      <w:r>
        <w:lastRenderedPageBreak/>
        <w:t xml:space="preserve">(в ред. </w:t>
      </w:r>
      <w:hyperlink r:id="rId23">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3475F8" w:rsidRDefault="003475F8">
      <w:pPr>
        <w:pStyle w:val="ConsPlusNormal"/>
        <w:spacing w:before="220"/>
        <w:ind w:firstLine="540"/>
        <w:jc w:val="both"/>
      </w:pPr>
      <w:r>
        <w:t>б) создает совет и организует его деятельность;</w:t>
      </w:r>
    </w:p>
    <w:p w:rsidR="003475F8" w:rsidRDefault="003475F8">
      <w:pPr>
        <w:pStyle w:val="ConsPlusNormal"/>
        <w:spacing w:before="220"/>
        <w:ind w:firstLine="540"/>
        <w:jc w:val="both"/>
      </w:pPr>
      <w:r>
        <w:t>в) создает комиссию по апелляциям и организует ее деятельность;</w:t>
      </w:r>
    </w:p>
    <w:p w:rsidR="003475F8" w:rsidRDefault="003475F8">
      <w:pPr>
        <w:pStyle w:val="ConsPlusNormal"/>
        <w:spacing w:before="220"/>
        <w:ind w:firstLine="540"/>
        <w:jc w:val="both"/>
      </w:pPr>
      <w:r>
        <w:t>г) проводит аккредитацию организаций, осуществляющих классификацию гостиниц.</w:t>
      </w:r>
    </w:p>
    <w:p w:rsidR="003475F8" w:rsidRDefault="003475F8">
      <w:pPr>
        <w:pStyle w:val="ConsPlusNormal"/>
        <w:spacing w:before="22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3475F8" w:rsidRDefault="003475F8">
      <w:pPr>
        <w:pStyle w:val="ConsPlusNormal"/>
        <w:spacing w:before="22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3475F8" w:rsidRDefault="003475F8">
      <w:pPr>
        <w:pStyle w:val="ConsPlusNormal"/>
        <w:spacing w:before="220"/>
        <w:ind w:firstLine="540"/>
        <w:jc w:val="both"/>
      </w:pPr>
      <w:r>
        <w:t>12. Решение комиссии по апелляциям является обязательным для исполнения всеми участниками классификации гостиниц.</w:t>
      </w:r>
    </w:p>
    <w:p w:rsidR="003475F8" w:rsidRDefault="003475F8">
      <w:pPr>
        <w:pStyle w:val="ConsPlusNormal"/>
        <w:spacing w:before="220"/>
        <w:ind w:firstLine="540"/>
        <w:jc w:val="both"/>
      </w:pPr>
      <w:r>
        <w:t>13. Аккредитованная организация:</w:t>
      </w:r>
    </w:p>
    <w:p w:rsidR="003475F8" w:rsidRDefault="003475F8">
      <w:pPr>
        <w:pStyle w:val="ConsPlusNormal"/>
        <w:spacing w:before="22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3475F8" w:rsidRDefault="003475F8">
      <w:pPr>
        <w:pStyle w:val="ConsPlusNormal"/>
        <w:spacing w:before="220"/>
        <w:ind w:firstLine="540"/>
        <w:jc w:val="both"/>
      </w:pPr>
      <w:r>
        <w:t>б) заключает с заявителем договор о проведении классификации гостиницы;</w:t>
      </w:r>
    </w:p>
    <w:p w:rsidR="003475F8" w:rsidRDefault="003475F8">
      <w:pPr>
        <w:pStyle w:val="ConsPlusNormal"/>
        <w:spacing w:before="22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3475F8" w:rsidRDefault="003475F8">
      <w:pPr>
        <w:pStyle w:val="ConsPlusNormal"/>
        <w:spacing w:before="220"/>
        <w:ind w:firstLine="540"/>
        <w:jc w:val="both"/>
      </w:pPr>
      <w:r>
        <w:t xml:space="preserve">г) принимает решение о присвоении гостинице определенной категории и выдает по результатам классификации свидетельство о присвоении гостинице определенной категории по форме согласно </w:t>
      </w:r>
      <w:hyperlink w:anchor="P1842">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гостиниц, предусмотренных настоящим Положением;</w:t>
      </w:r>
    </w:p>
    <w:p w:rsidR="003475F8" w:rsidRDefault="003475F8">
      <w:pPr>
        <w:pStyle w:val="ConsPlusNormal"/>
        <w:spacing w:before="220"/>
        <w:ind w:firstLine="540"/>
        <w:jc w:val="both"/>
      </w:pPr>
      <w:r>
        <w:t>д) формирует перечень классифицированных ею гостиниц (далее - перечень классифицированных гостиниц) и представляет в Министерство экономического развития Российской Федерации сведения, содержащиеся в этом перечне;</w:t>
      </w:r>
    </w:p>
    <w:p w:rsidR="003475F8" w:rsidRDefault="003475F8">
      <w:pPr>
        <w:pStyle w:val="ConsPlusNormal"/>
        <w:jc w:val="both"/>
      </w:pPr>
      <w:r>
        <w:t xml:space="preserve">(в ред. </w:t>
      </w:r>
      <w:hyperlink r:id="rId24">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е) приостанавливает, возобновляет и прекращает действие свидетельства.</w:t>
      </w:r>
    </w:p>
    <w:p w:rsidR="003475F8" w:rsidRDefault="003475F8">
      <w:pPr>
        <w:pStyle w:val="ConsPlusNormal"/>
        <w:spacing w:before="220"/>
        <w:ind w:firstLine="540"/>
        <w:jc w:val="both"/>
      </w:pPr>
      <w:r>
        <w:t>14. Заявитель:</w:t>
      </w:r>
    </w:p>
    <w:p w:rsidR="003475F8" w:rsidRDefault="003475F8">
      <w:pPr>
        <w:pStyle w:val="ConsPlusNormal"/>
        <w:spacing w:before="22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3475F8" w:rsidRDefault="003475F8">
      <w:pPr>
        <w:pStyle w:val="ConsPlusNormal"/>
        <w:spacing w:before="22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3475F8" w:rsidRDefault="003475F8">
      <w:pPr>
        <w:pStyle w:val="ConsPlusNormal"/>
        <w:spacing w:before="220"/>
        <w:ind w:firstLine="540"/>
        <w:jc w:val="both"/>
      </w:pPr>
      <w:r>
        <w:t xml:space="preserve">предоставляет аккредитованной организации и членам комиссии по апелляциям возможность проведения проверки соответствия гостиницы требованиям присвоенной категории в случае, установленном </w:t>
      </w:r>
      <w:hyperlink w:anchor="P205">
        <w:r>
          <w:rPr>
            <w:color w:val="0000FF"/>
          </w:rPr>
          <w:t>пунктом 33</w:t>
        </w:r>
      </w:hyperlink>
      <w:r>
        <w:t xml:space="preserve"> настоящего Положения;</w:t>
      </w:r>
    </w:p>
    <w:p w:rsidR="003475F8" w:rsidRDefault="003475F8">
      <w:pPr>
        <w:pStyle w:val="ConsPlusNormal"/>
        <w:jc w:val="both"/>
      </w:pPr>
      <w:r>
        <w:lastRenderedPageBreak/>
        <w:t xml:space="preserve">(абзац введен </w:t>
      </w:r>
      <w:hyperlink r:id="rId25">
        <w:r>
          <w:rPr>
            <w:color w:val="0000FF"/>
          </w:rPr>
          <w:t>Постановлением</w:t>
        </w:r>
      </w:hyperlink>
      <w:r>
        <w:t xml:space="preserve"> Правительства РФ от 07.04.2022 N 616)</w:t>
      </w:r>
    </w:p>
    <w:p w:rsidR="003475F8" w:rsidRDefault="003475F8">
      <w:pPr>
        <w:pStyle w:val="ConsPlusNormal"/>
        <w:spacing w:before="220"/>
        <w:ind w:firstLine="540"/>
        <w:jc w:val="both"/>
      </w:pPr>
      <w:r>
        <w:t>в период действия свидетельства информирует аккредитованную организацию, выдавшую свидетельство, о прекращении деятельности по предоставлению гостиничных услуг, а также о прекращении деятельности в качестве индивидуального предпринимателя либо о ликвидации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3475F8" w:rsidRDefault="003475F8">
      <w:pPr>
        <w:pStyle w:val="ConsPlusNormal"/>
        <w:jc w:val="both"/>
      </w:pPr>
      <w:r>
        <w:t xml:space="preserve">(абзац введен </w:t>
      </w:r>
      <w:hyperlink r:id="rId26">
        <w:r>
          <w:rPr>
            <w:color w:val="0000FF"/>
          </w:rPr>
          <w:t>Постановлением</w:t>
        </w:r>
      </w:hyperlink>
      <w:r>
        <w:t xml:space="preserve"> Правительства РФ от 07.04.2022 N 616)</w:t>
      </w:r>
    </w:p>
    <w:p w:rsidR="003475F8" w:rsidRDefault="003475F8">
      <w:pPr>
        <w:pStyle w:val="ConsPlusNormal"/>
        <w:jc w:val="both"/>
      </w:pPr>
    </w:p>
    <w:p w:rsidR="003475F8" w:rsidRDefault="003475F8">
      <w:pPr>
        <w:pStyle w:val="ConsPlusTitle"/>
        <w:jc w:val="center"/>
        <w:outlineLvl w:val="1"/>
      </w:pPr>
      <w:r>
        <w:t>IV. Порядок классификации гостиниц</w:t>
      </w:r>
    </w:p>
    <w:p w:rsidR="003475F8" w:rsidRDefault="003475F8">
      <w:pPr>
        <w:pStyle w:val="ConsPlusNormal"/>
        <w:jc w:val="both"/>
      </w:pPr>
    </w:p>
    <w:p w:rsidR="003475F8" w:rsidRDefault="003475F8">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3475F8" w:rsidRDefault="003475F8">
      <w:pPr>
        <w:pStyle w:val="ConsPlusNormal"/>
        <w:spacing w:before="22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27">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3475F8" w:rsidRDefault="003475F8">
      <w:pPr>
        <w:pStyle w:val="ConsPlusNormal"/>
        <w:spacing w:before="22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28">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3475F8" w:rsidRDefault="003475F8">
      <w:pPr>
        <w:pStyle w:val="ConsPlusNormal"/>
        <w:spacing w:before="22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3475F8" w:rsidRDefault="003475F8">
      <w:pPr>
        <w:pStyle w:val="ConsPlusNormal"/>
        <w:spacing w:before="22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3475F8" w:rsidRDefault="003475F8">
      <w:pPr>
        <w:pStyle w:val="ConsPlusNormal"/>
        <w:spacing w:before="220"/>
        <w:ind w:firstLine="540"/>
        <w:jc w:val="both"/>
      </w:pPr>
      <w:bookmarkStart w:id="9" w:name="P124"/>
      <w:bookmarkEnd w:id="9"/>
      <w:r>
        <w:t>16. Аккредитованная организация отказывает заявителю в осуществлении классификации гостиницы по следующим основаниям:</w:t>
      </w:r>
    </w:p>
    <w:p w:rsidR="003475F8" w:rsidRDefault="003475F8">
      <w:pPr>
        <w:pStyle w:val="ConsPlusNormal"/>
        <w:spacing w:before="220"/>
        <w:ind w:firstLine="540"/>
        <w:jc w:val="both"/>
      </w:pPr>
      <w:r>
        <w:t>непредставление заявителем документов, необходимых для осуществления классификации;</w:t>
      </w:r>
    </w:p>
    <w:p w:rsidR="003475F8" w:rsidRDefault="003475F8">
      <w:pPr>
        <w:pStyle w:val="ConsPlusNormal"/>
        <w:spacing w:before="220"/>
        <w:ind w:firstLine="540"/>
        <w:jc w:val="both"/>
      </w:pPr>
      <w:r>
        <w:t>наличие в документах, представленных заявителем, недостоверной информации;</w:t>
      </w:r>
    </w:p>
    <w:p w:rsidR="003475F8" w:rsidRDefault="003475F8">
      <w:pPr>
        <w:pStyle w:val="ConsPlusNormal"/>
        <w:spacing w:before="220"/>
        <w:ind w:firstLine="540"/>
        <w:jc w:val="both"/>
      </w:pPr>
      <w:r>
        <w:t>несоответствие гостиницы ни одной из категорий, установленных настоящим Положением.</w:t>
      </w:r>
    </w:p>
    <w:p w:rsidR="003475F8" w:rsidRDefault="003475F8">
      <w:pPr>
        <w:pStyle w:val="ConsPlusNormal"/>
        <w:spacing w:before="220"/>
        <w:ind w:firstLine="540"/>
        <w:jc w:val="both"/>
      </w:pPr>
      <w:r>
        <w:t>17. Классификация гостиниц не проводится в отношении отдельных номеров, этажей здания (корпуса, строения) или части здания (корпуса, строения),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или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3475F8" w:rsidRDefault="003475F8">
      <w:pPr>
        <w:pStyle w:val="ConsPlusNormal"/>
        <w:jc w:val="both"/>
      </w:pPr>
      <w:r>
        <w:t xml:space="preserve">(п. 17 в ред. </w:t>
      </w:r>
      <w:hyperlink r:id="rId29">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r>
        <w:lastRenderedPageBreak/>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3475F8" w:rsidRDefault="003475F8">
      <w:pPr>
        <w:pStyle w:val="ConsPlusNormal"/>
        <w:spacing w:before="22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основаниям, предусмотренным </w:t>
      </w:r>
      <w:hyperlink w:anchor="P124">
        <w:r>
          <w:rPr>
            <w:color w:val="0000FF"/>
          </w:rPr>
          <w:t>пунктом 16</w:t>
        </w:r>
      </w:hyperlink>
      <w:r>
        <w:t xml:space="preserve"> настоящего Положения.</w:t>
      </w:r>
    </w:p>
    <w:p w:rsidR="003475F8" w:rsidRDefault="003475F8">
      <w:pPr>
        <w:pStyle w:val="ConsPlusNormal"/>
        <w:spacing w:before="220"/>
        <w:ind w:firstLine="540"/>
        <w:jc w:val="both"/>
      </w:pPr>
      <w:r>
        <w:t>20. Классификация гостиницы проводится в следующем порядке:</w:t>
      </w:r>
    </w:p>
    <w:p w:rsidR="003475F8" w:rsidRDefault="003475F8">
      <w:pPr>
        <w:pStyle w:val="ConsPlusNormal"/>
        <w:spacing w:before="220"/>
        <w:ind w:firstLine="540"/>
        <w:jc w:val="both"/>
      </w:pPr>
      <w:r>
        <w:t>а) первый этап - экспертная оценка гостиницы:</w:t>
      </w:r>
    </w:p>
    <w:p w:rsidR="003475F8" w:rsidRDefault="003475F8">
      <w:pPr>
        <w:pStyle w:val="ConsPlusNormal"/>
        <w:spacing w:before="22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65">
        <w:r>
          <w:rPr>
            <w:color w:val="0000FF"/>
          </w:rPr>
          <w:t>пунктом 21</w:t>
        </w:r>
      </w:hyperlink>
      <w:r>
        <w:t xml:space="preserve"> настоящего Положения;</w:t>
      </w:r>
    </w:p>
    <w:p w:rsidR="003475F8" w:rsidRDefault="003475F8">
      <w:pPr>
        <w:pStyle w:val="ConsPlusNormal"/>
        <w:spacing w:before="220"/>
        <w:ind w:firstLine="540"/>
        <w:jc w:val="both"/>
      </w:pPr>
      <w:r>
        <w:t>аккредитованная организация осуществляет экспертную оценку в согласованные с заявителем сроки;</w:t>
      </w:r>
    </w:p>
    <w:p w:rsidR="003475F8" w:rsidRDefault="003475F8">
      <w:pPr>
        <w:pStyle w:val="ConsPlusNormal"/>
        <w:spacing w:before="22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3475F8" w:rsidRDefault="003475F8">
      <w:pPr>
        <w:pStyle w:val="ConsPlusNormal"/>
        <w:spacing w:before="22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3475F8" w:rsidRDefault="003475F8">
      <w:pPr>
        <w:pStyle w:val="ConsPlusNormal"/>
        <w:spacing w:before="22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3475F8" w:rsidRDefault="003475F8">
      <w:pPr>
        <w:pStyle w:val="ConsPlusNormal"/>
        <w:spacing w:before="22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3475F8" w:rsidRDefault="003475F8">
      <w:pPr>
        <w:pStyle w:val="ConsPlusNormal"/>
        <w:spacing w:before="22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 а также заявителем или его уполномоченным представителем;</w:t>
      </w:r>
    </w:p>
    <w:p w:rsidR="003475F8" w:rsidRDefault="003475F8">
      <w:pPr>
        <w:pStyle w:val="ConsPlusNormal"/>
        <w:jc w:val="both"/>
      </w:pPr>
      <w:r>
        <w:t xml:space="preserve">(в ред. </w:t>
      </w:r>
      <w:hyperlink r:id="rId30">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r>
        <w:t>форма акта оценки и протоколов обследования принимается аккредитованными организациями по рекомендации совета;</w:t>
      </w:r>
    </w:p>
    <w:p w:rsidR="003475F8" w:rsidRDefault="003475F8">
      <w:pPr>
        <w:pStyle w:val="ConsPlusNormal"/>
        <w:spacing w:before="220"/>
        <w:ind w:firstLine="540"/>
        <w:jc w:val="both"/>
      </w:pPr>
      <w:r>
        <w:t>б) второй этап - принятие решения о присвоении гостинице определенной категории:</w:t>
      </w:r>
    </w:p>
    <w:p w:rsidR="003475F8" w:rsidRDefault="003475F8">
      <w:pPr>
        <w:pStyle w:val="ConsPlusNormal"/>
        <w:spacing w:before="220"/>
        <w:ind w:firstLine="540"/>
        <w:jc w:val="both"/>
      </w:pPr>
      <w:r>
        <w:t>аккредитованная организация на основании анализа документов, представленных 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3475F8" w:rsidRDefault="003475F8">
      <w:pPr>
        <w:pStyle w:val="ConsPlusNormal"/>
        <w:spacing w:before="22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3475F8" w:rsidRDefault="003475F8">
      <w:pPr>
        <w:pStyle w:val="ConsPlusNormal"/>
        <w:spacing w:before="220"/>
        <w:ind w:firstLine="540"/>
        <w:jc w:val="both"/>
      </w:pPr>
      <w:r>
        <w:lastRenderedPageBreak/>
        <w:t>решение о присвоении гостинице заявленной или иной категории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3475F8" w:rsidRDefault="003475F8">
      <w:pPr>
        <w:pStyle w:val="ConsPlusNormal"/>
        <w:spacing w:before="22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3475F8" w:rsidRDefault="003475F8">
      <w:pPr>
        <w:pStyle w:val="ConsPlusNormal"/>
        <w:spacing w:before="220"/>
        <w:ind w:firstLine="540"/>
        <w:jc w:val="both"/>
      </w:pPr>
      <w:r>
        <w:t>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3475F8" w:rsidRDefault="003475F8">
      <w:pPr>
        <w:pStyle w:val="ConsPlusNormal"/>
        <w:spacing w:before="220"/>
        <w:ind w:firstLine="540"/>
        <w:jc w:val="both"/>
      </w:pPr>
      <w:r>
        <w:t>в) третий этап - оформление и выдача свидетельства:</w:t>
      </w:r>
    </w:p>
    <w:p w:rsidR="003475F8" w:rsidRDefault="003475F8">
      <w:pPr>
        <w:pStyle w:val="ConsPlusNormal"/>
        <w:spacing w:before="220"/>
        <w:ind w:firstLine="540"/>
        <w:jc w:val="both"/>
      </w:pPr>
      <w:r>
        <w:t xml:space="preserve">свидетельство оформляется аккредитованной организацией по форме, предусмотренной </w:t>
      </w:r>
      <w:hyperlink w:anchor="P1842">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3475F8" w:rsidRDefault="003475F8">
      <w:pPr>
        <w:pStyle w:val="ConsPlusNormal"/>
        <w:spacing w:before="220"/>
        <w:ind w:firstLine="540"/>
        <w:jc w:val="both"/>
      </w:pPr>
      <w:r>
        <w:t>свидетельство действует 3 года со дня принятия решения о присвоении гостинице определенной категории;</w:t>
      </w:r>
    </w:p>
    <w:p w:rsidR="003475F8" w:rsidRDefault="003475F8">
      <w:pPr>
        <w:pStyle w:val="ConsPlusNormal"/>
        <w:spacing w:before="220"/>
        <w:ind w:firstLine="540"/>
        <w:jc w:val="both"/>
      </w:pPr>
      <w:r>
        <w:t xml:space="preserve">абзац утратил силу с 1 сентября 2022 года. - </w:t>
      </w:r>
      <w:hyperlink r:id="rId31">
        <w:r>
          <w:rPr>
            <w:color w:val="0000FF"/>
          </w:rPr>
          <w:t>Постановление</w:t>
        </w:r>
      </w:hyperlink>
      <w:r>
        <w:t xml:space="preserve"> Правительства РФ от 07.04.2022 N 616;</w:t>
      </w:r>
    </w:p>
    <w:p w:rsidR="003475F8" w:rsidRDefault="003475F8">
      <w:pPr>
        <w:pStyle w:val="ConsPlusNormal"/>
        <w:spacing w:before="22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3475F8" w:rsidRDefault="003475F8">
      <w:pPr>
        <w:pStyle w:val="ConsPlusNormal"/>
        <w:spacing w:before="22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3475F8" w:rsidRDefault="003475F8">
      <w:pPr>
        <w:pStyle w:val="ConsPlusNormal"/>
        <w:spacing w:before="220"/>
        <w:ind w:firstLine="540"/>
        <w:jc w:val="both"/>
      </w:pPr>
      <w:r>
        <w:t xml:space="preserve">аккредитованная организация в соответствии с </w:t>
      </w:r>
      <w:hyperlink r:id="rId32">
        <w:r>
          <w:rPr>
            <w:color w:val="0000FF"/>
          </w:rPr>
          <w:t>порядком</w:t>
        </w:r>
      </w:hyperlink>
      <w:r>
        <w:t xml:space="preserve"> ведения единого перечня классифицированных гостиниц, горнолыжных трасс, пляжей, утверждаемым Министерством экономического развития Российской Федерации, направляет в Министерство экономического развития Российской Федерации в электронном виде копии акта оценки, решения, свидетельства и сведения, содержащиеся в перечне классифицированных гостиниц;</w:t>
      </w:r>
    </w:p>
    <w:p w:rsidR="003475F8" w:rsidRDefault="003475F8">
      <w:pPr>
        <w:pStyle w:val="ConsPlusNormal"/>
        <w:jc w:val="both"/>
      </w:pPr>
      <w:r>
        <w:t xml:space="preserve">(в ред. Постановлений Правительства РФ от 07.04.2022 </w:t>
      </w:r>
      <w:hyperlink r:id="rId33">
        <w:r>
          <w:rPr>
            <w:color w:val="0000FF"/>
          </w:rPr>
          <w:t>N 616</w:t>
        </w:r>
      </w:hyperlink>
      <w:r>
        <w:t xml:space="preserve">, от 26.12.2022 </w:t>
      </w:r>
      <w:hyperlink r:id="rId34">
        <w:r>
          <w:rPr>
            <w:color w:val="0000FF"/>
          </w:rPr>
          <w:t>N 2426</w:t>
        </w:r>
      </w:hyperlink>
      <w:r>
        <w:t>)</w:t>
      </w:r>
    </w:p>
    <w:p w:rsidR="003475F8" w:rsidRDefault="003475F8">
      <w:pPr>
        <w:pStyle w:val="ConsPlusNormal"/>
        <w:spacing w:before="220"/>
        <w:ind w:firstLine="540"/>
        <w:jc w:val="both"/>
      </w:pPr>
      <w:r>
        <w:t>г) общий срок проведения аккредитованной организацией всех этапов классификации гостиницы не может превышать 90 календарных дней.</w:t>
      </w:r>
    </w:p>
    <w:p w:rsidR="003475F8" w:rsidRDefault="003475F8">
      <w:pPr>
        <w:pStyle w:val="ConsPlusNormal"/>
        <w:jc w:val="both"/>
      </w:pPr>
      <w:r>
        <w:t xml:space="preserve">(пп. "г" введен </w:t>
      </w:r>
      <w:hyperlink r:id="rId35">
        <w:r>
          <w:rPr>
            <w:color w:val="0000FF"/>
          </w:rPr>
          <w:t>Постановлением</w:t>
        </w:r>
      </w:hyperlink>
      <w:r>
        <w:t xml:space="preserve"> Правительства РФ от 07.04.2022 N 616)</w:t>
      </w:r>
    </w:p>
    <w:p w:rsidR="003475F8" w:rsidRDefault="003475F8">
      <w:pPr>
        <w:pStyle w:val="ConsPlusNormal"/>
        <w:spacing w:before="220"/>
        <w:ind w:firstLine="540"/>
        <w:jc w:val="both"/>
      </w:pPr>
      <w:r>
        <w:t xml:space="preserve">Министерство экономического развития Российской Федерации в соответствии с утверждаемым им </w:t>
      </w:r>
      <w:hyperlink r:id="rId36">
        <w:r>
          <w:rPr>
            <w:color w:val="0000FF"/>
          </w:rPr>
          <w:t>порядком</w:t>
        </w:r>
      </w:hyperlink>
      <w:r>
        <w:t xml:space="preserve">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3475F8" w:rsidRDefault="003475F8">
      <w:pPr>
        <w:pStyle w:val="ConsPlusNormal"/>
        <w:jc w:val="both"/>
      </w:pPr>
      <w:r>
        <w:t xml:space="preserve">(в ред. </w:t>
      </w:r>
      <w:hyperlink r:id="rId37">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 xml:space="preserve">20(1). Для фиксации факта соответствия (несоответствия) гостиницы одной из категорий согласно </w:t>
      </w:r>
      <w:hyperlink w:anchor="P2005">
        <w:r>
          <w:rPr>
            <w:color w:val="0000FF"/>
          </w:rPr>
          <w:t>пунктам 1</w:t>
        </w:r>
      </w:hyperlink>
      <w:r>
        <w:t xml:space="preserve"> - </w:t>
      </w:r>
      <w:hyperlink w:anchor="P2045">
        <w:r>
          <w:rPr>
            <w:color w:val="0000FF"/>
          </w:rPr>
          <w:t>3</w:t>
        </w:r>
      </w:hyperlink>
      <w:r>
        <w:t xml:space="preserve">, </w:t>
      </w:r>
      <w:hyperlink w:anchor="P2233">
        <w:r>
          <w:rPr>
            <w:color w:val="0000FF"/>
          </w:rPr>
          <w:t>10</w:t>
        </w:r>
      </w:hyperlink>
      <w:r>
        <w:t xml:space="preserve">, </w:t>
      </w:r>
      <w:hyperlink w:anchor="P2899">
        <w:r>
          <w:rPr>
            <w:color w:val="0000FF"/>
          </w:rPr>
          <w:t>27</w:t>
        </w:r>
      </w:hyperlink>
      <w:r>
        <w:t xml:space="preserve">, </w:t>
      </w:r>
      <w:hyperlink w:anchor="P3007">
        <w:r>
          <w:rPr>
            <w:color w:val="0000FF"/>
          </w:rPr>
          <w:t>36</w:t>
        </w:r>
      </w:hyperlink>
      <w:r>
        <w:t xml:space="preserve">, </w:t>
      </w:r>
      <w:hyperlink w:anchor="P3038">
        <w:r>
          <w:rPr>
            <w:color w:val="0000FF"/>
          </w:rPr>
          <w:t>39</w:t>
        </w:r>
      </w:hyperlink>
      <w:r>
        <w:t xml:space="preserve"> приложения N 4 к настоящему Положению, соответствия (несоответствия) номеров гостиницы требованиям, предусмотренным </w:t>
      </w:r>
      <w:hyperlink w:anchor="P338">
        <w:r>
          <w:rPr>
            <w:color w:val="0000FF"/>
          </w:rPr>
          <w:t>пунктами 6</w:t>
        </w:r>
      </w:hyperlink>
      <w:r>
        <w:t xml:space="preserve">, </w:t>
      </w:r>
      <w:hyperlink w:anchor="P509">
        <w:r>
          <w:rPr>
            <w:color w:val="0000FF"/>
          </w:rPr>
          <w:t>10</w:t>
        </w:r>
      </w:hyperlink>
      <w:r>
        <w:t xml:space="preserve">, </w:t>
      </w:r>
      <w:hyperlink w:anchor="P535">
        <w:r>
          <w:rPr>
            <w:color w:val="0000FF"/>
          </w:rPr>
          <w:t>12</w:t>
        </w:r>
      </w:hyperlink>
      <w:r>
        <w:t xml:space="preserve">, </w:t>
      </w:r>
      <w:hyperlink w:anchor="P565">
        <w:r>
          <w:rPr>
            <w:color w:val="0000FF"/>
          </w:rPr>
          <w:t>14</w:t>
        </w:r>
      </w:hyperlink>
      <w:r>
        <w:t xml:space="preserve">, </w:t>
      </w:r>
      <w:hyperlink w:anchor="P727">
        <w:r>
          <w:rPr>
            <w:color w:val="0000FF"/>
          </w:rPr>
          <w:t>19</w:t>
        </w:r>
      </w:hyperlink>
      <w:r>
        <w:t xml:space="preserve"> - </w:t>
      </w:r>
      <w:hyperlink w:anchor="P864">
        <w:r>
          <w:rPr>
            <w:color w:val="0000FF"/>
          </w:rPr>
          <w:t>26</w:t>
        </w:r>
      </w:hyperlink>
      <w:r>
        <w:t xml:space="preserve">, </w:t>
      </w:r>
      <w:hyperlink w:anchor="P1141">
        <w:r>
          <w:rPr>
            <w:color w:val="0000FF"/>
          </w:rPr>
          <w:t>43</w:t>
        </w:r>
      </w:hyperlink>
      <w:r>
        <w:t xml:space="preserve">, </w:t>
      </w:r>
      <w:hyperlink w:anchor="P1231">
        <w:r>
          <w:rPr>
            <w:color w:val="0000FF"/>
          </w:rPr>
          <w:t>48</w:t>
        </w:r>
      </w:hyperlink>
      <w:r>
        <w:t xml:space="preserve">, </w:t>
      </w:r>
      <w:hyperlink w:anchor="P1244">
        <w:r>
          <w:rPr>
            <w:color w:val="0000FF"/>
          </w:rPr>
          <w:t>49</w:t>
        </w:r>
      </w:hyperlink>
      <w:r>
        <w:t xml:space="preserve"> приложения N 1 к настоящему Положению, специалистом (специалистами) по классификации, участвующим (участвующими) в выездной экспертной оценке гостиницы, </w:t>
      </w:r>
      <w:r>
        <w:lastRenderedPageBreak/>
        <w:t>осуществляется фотосъемка.</w:t>
      </w:r>
    </w:p>
    <w:p w:rsidR="003475F8" w:rsidRDefault="003475F8">
      <w:pPr>
        <w:pStyle w:val="ConsPlusNormal"/>
        <w:spacing w:before="220"/>
        <w:ind w:firstLine="540"/>
        <w:jc w:val="both"/>
      </w:pPr>
      <w:r>
        <w:t>Оборудование, используемое для проведения фотосъемки, должно иметь техническую возможность отображения на фотоснимках текущей даты и времени, а также сохранения данных о месте съемки (координат).</w:t>
      </w:r>
    </w:p>
    <w:p w:rsidR="003475F8" w:rsidRDefault="003475F8">
      <w:pPr>
        <w:pStyle w:val="ConsPlusNormal"/>
        <w:spacing w:before="220"/>
        <w:ind w:firstLine="540"/>
        <w:jc w:val="both"/>
      </w:pPr>
      <w:r>
        <w:t>Фотоматериалы являются приложениями к протоколам обследования.</w:t>
      </w:r>
    </w:p>
    <w:p w:rsidR="003475F8" w:rsidRDefault="003475F8">
      <w:pPr>
        <w:pStyle w:val="ConsPlusNormal"/>
        <w:jc w:val="both"/>
      </w:pPr>
      <w:r>
        <w:t xml:space="preserve">(п. 20(1) введен </w:t>
      </w:r>
      <w:hyperlink r:id="rId38">
        <w:r>
          <w:rPr>
            <w:color w:val="0000FF"/>
          </w:rPr>
          <w:t>Постановлением</w:t>
        </w:r>
      </w:hyperlink>
      <w:r>
        <w:t xml:space="preserve"> Правительства РФ от 07.04.2022 N 616)</w:t>
      </w:r>
    </w:p>
    <w:p w:rsidR="003475F8" w:rsidRDefault="003475F8">
      <w:pPr>
        <w:pStyle w:val="ConsPlusNormal"/>
        <w:spacing w:before="220"/>
        <w:ind w:firstLine="540"/>
        <w:jc w:val="both"/>
      </w:pPr>
      <w:bookmarkStart w:id="10" w:name="P165"/>
      <w:bookmarkEnd w:id="10"/>
      <w:r>
        <w:t>21. Выездная экспертная оценка гостиниц проводится в следующем порядке:</w:t>
      </w:r>
    </w:p>
    <w:p w:rsidR="003475F8" w:rsidRDefault="003475F8">
      <w:pPr>
        <w:pStyle w:val="ConsPlusNormal"/>
        <w:spacing w:before="220"/>
        <w:ind w:firstLine="540"/>
        <w:jc w:val="both"/>
      </w:pPr>
      <w:bookmarkStart w:id="11" w:name="P166"/>
      <w:bookmarkEnd w:id="11"/>
      <w:r>
        <w:t xml:space="preserve">а) первый этап - проводится оценка соответствия гостиницы одной из категорий согласно </w:t>
      </w:r>
      <w:hyperlink w:anchor="P1991">
        <w:r>
          <w:rPr>
            <w:color w:val="0000FF"/>
          </w:rPr>
          <w:t>приложению N 4</w:t>
        </w:r>
      </w:hyperlink>
      <w:r>
        <w:t>, по результатам которой составляется протокол;</w:t>
      </w:r>
    </w:p>
    <w:p w:rsidR="003475F8" w:rsidRDefault="003475F8">
      <w:pPr>
        <w:pStyle w:val="ConsPlusNormal"/>
        <w:spacing w:before="220"/>
        <w:ind w:firstLine="540"/>
        <w:jc w:val="both"/>
      </w:pPr>
      <w:r>
        <w:t xml:space="preserve">б) второй этап - в соответствии с </w:t>
      </w:r>
      <w:hyperlink w:anchor="P3599">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3475F8" w:rsidRDefault="003475F8">
      <w:pPr>
        <w:pStyle w:val="ConsPlusNormal"/>
        <w:spacing w:before="220"/>
        <w:ind w:firstLine="540"/>
        <w:jc w:val="both"/>
      </w:pPr>
      <w:r>
        <w:t xml:space="preserve">для балльной оценки определенных видов гостиниц применяются критерии, указанные в </w:t>
      </w:r>
      <w:hyperlink w:anchor="P3599">
        <w:r>
          <w:rPr>
            <w:color w:val="0000FF"/>
          </w:rPr>
          <w:t>приложении N 5</w:t>
        </w:r>
      </w:hyperlink>
      <w:r>
        <w:t xml:space="preserve"> к настоящему Положению, в следующем порядке:</w:t>
      </w:r>
    </w:p>
    <w:p w:rsidR="003475F8" w:rsidRDefault="003475F8">
      <w:pPr>
        <w:pStyle w:val="ConsPlusNormal"/>
        <w:spacing w:before="220"/>
        <w:ind w:firstLine="540"/>
        <w:jc w:val="both"/>
      </w:pPr>
      <w:r>
        <w:t xml:space="preserve">балльная оценка городской гостиницы (отеля) осуществляется в соответствии с </w:t>
      </w:r>
      <w:hyperlink w:anchor="P3599">
        <w:r>
          <w:rPr>
            <w:color w:val="0000FF"/>
          </w:rPr>
          <w:t>пунктами 1</w:t>
        </w:r>
      </w:hyperlink>
      <w:r>
        <w:t xml:space="preserve"> - </w:t>
      </w:r>
      <w:hyperlink w:anchor="P3599">
        <w:r>
          <w:rPr>
            <w:color w:val="0000FF"/>
          </w:rPr>
          <w:t>39</w:t>
        </w:r>
      </w:hyperlink>
      <w:r>
        <w:t>;</w:t>
      </w:r>
    </w:p>
    <w:p w:rsidR="003475F8" w:rsidRDefault="003475F8">
      <w:pPr>
        <w:pStyle w:val="ConsPlusNormal"/>
        <w:spacing w:before="22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599">
        <w:r>
          <w:rPr>
            <w:color w:val="0000FF"/>
          </w:rPr>
          <w:t>пунктами 1</w:t>
        </w:r>
      </w:hyperlink>
      <w:r>
        <w:t xml:space="preserve"> - </w:t>
      </w:r>
      <w:hyperlink w:anchor="P3599">
        <w:r>
          <w:rPr>
            <w:color w:val="0000FF"/>
          </w:rPr>
          <w:t>40</w:t>
        </w:r>
      </w:hyperlink>
      <w:r>
        <w:t>;</w:t>
      </w:r>
    </w:p>
    <w:p w:rsidR="003475F8" w:rsidRDefault="003475F8">
      <w:pPr>
        <w:pStyle w:val="ConsPlusNormal"/>
        <w:spacing w:before="22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599">
        <w:r>
          <w:rPr>
            <w:color w:val="0000FF"/>
          </w:rPr>
          <w:t>пунктами 1</w:t>
        </w:r>
      </w:hyperlink>
      <w:r>
        <w:t xml:space="preserve"> - </w:t>
      </w:r>
      <w:hyperlink w:anchor="P3599">
        <w:r>
          <w:rPr>
            <w:color w:val="0000FF"/>
          </w:rPr>
          <w:t>39</w:t>
        </w:r>
      </w:hyperlink>
      <w:r>
        <w:t xml:space="preserve"> и </w:t>
      </w:r>
      <w:hyperlink w:anchor="P3599">
        <w:r>
          <w:rPr>
            <w:color w:val="0000FF"/>
          </w:rPr>
          <w:t>41</w:t>
        </w:r>
      </w:hyperlink>
      <w:r>
        <w:t xml:space="preserve"> - </w:t>
      </w:r>
      <w:hyperlink w:anchor="P3599">
        <w:r>
          <w:rPr>
            <w:color w:val="0000FF"/>
          </w:rPr>
          <w:t>58</w:t>
        </w:r>
      </w:hyperlink>
      <w:r>
        <w:t>;</w:t>
      </w:r>
    </w:p>
    <w:p w:rsidR="003475F8" w:rsidRDefault="003475F8">
      <w:pPr>
        <w:pStyle w:val="ConsPlusNormal"/>
        <w:spacing w:before="220"/>
        <w:ind w:firstLine="540"/>
        <w:jc w:val="both"/>
      </w:pPr>
      <w:r>
        <w:t xml:space="preserve">балльная оценка апарт-отелей и комплексов апартаментов осуществляется в соответствии с </w:t>
      </w:r>
      <w:hyperlink w:anchor="P3599">
        <w:r>
          <w:rPr>
            <w:color w:val="0000FF"/>
          </w:rPr>
          <w:t>пунктами 1</w:t>
        </w:r>
      </w:hyperlink>
      <w:r>
        <w:t xml:space="preserve"> - </w:t>
      </w:r>
      <w:hyperlink w:anchor="P3599">
        <w:r>
          <w:rPr>
            <w:color w:val="0000FF"/>
          </w:rPr>
          <w:t>39</w:t>
        </w:r>
      </w:hyperlink>
      <w:r>
        <w:t xml:space="preserve"> и </w:t>
      </w:r>
      <w:hyperlink w:anchor="P3599">
        <w:r>
          <w:rPr>
            <w:color w:val="0000FF"/>
          </w:rPr>
          <w:t>59</w:t>
        </w:r>
      </w:hyperlink>
      <w:r>
        <w:t xml:space="preserve"> - </w:t>
      </w:r>
      <w:hyperlink w:anchor="P3599">
        <w:r>
          <w:rPr>
            <w:color w:val="0000FF"/>
          </w:rPr>
          <w:t>61</w:t>
        </w:r>
      </w:hyperlink>
      <w:r>
        <w:t>;</w:t>
      </w:r>
    </w:p>
    <w:p w:rsidR="003475F8" w:rsidRDefault="003475F8">
      <w:pPr>
        <w:pStyle w:val="ConsPlusNormal"/>
        <w:spacing w:before="220"/>
        <w:ind w:firstLine="540"/>
        <w:jc w:val="both"/>
      </w:pPr>
      <w:r>
        <w:t xml:space="preserve">балльная оценка мотеля осуществляется в соответствии с </w:t>
      </w:r>
      <w:hyperlink w:anchor="P3599">
        <w:r>
          <w:rPr>
            <w:color w:val="0000FF"/>
          </w:rPr>
          <w:t>пунктами 1</w:t>
        </w:r>
      </w:hyperlink>
      <w:r>
        <w:t xml:space="preserve"> - </w:t>
      </w:r>
      <w:hyperlink w:anchor="P3599">
        <w:r>
          <w:rPr>
            <w:color w:val="0000FF"/>
          </w:rPr>
          <w:t>39</w:t>
        </w:r>
      </w:hyperlink>
      <w:r>
        <w:t xml:space="preserve"> и </w:t>
      </w:r>
      <w:hyperlink w:anchor="P3599">
        <w:r>
          <w:rPr>
            <w:color w:val="0000FF"/>
          </w:rPr>
          <w:t>62</w:t>
        </w:r>
      </w:hyperlink>
      <w:r>
        <w:t xml:space="preserve"> - </w:t>
      </w:r>
      <w:hyperlink w:anchor="P3599">
        <w:r>
          <w:rPr>
            <w:color w:val="0000FF"/>
          </w:rPr>
          <w:t>64</w:t>
        </w:r>
      </w:hyperlink>
      <w:r>
        <w:t>;</w:t>
      </w:r>
    </w:p>
    <w:p w:rsidR="003475F8" w:rsidRDefault="003475F8">
      <w:pPr>
        <w:pStyle w:val="ConsPlusNormal"/>
        <w:spacing w:before="220"/>
        <w:ind w:firstLine="540"/>
        <w:jc w:val="both"/>
      </w:pPr>
      <w:r>
        <w:t xml:space="preserve">балльная оценка хостелов осуществляется в соответствии с </w:t>
      </w:r>
      <w:hyperlink w:anchor="P3599">
        <w:r>
          <w:rPr>
            <w:color w:val="0000FF"/>
          </w:rPr>
          <w:t>пунктами 1</w:t>
        </w:r>
      </w:hyperlink>
      <w:r>
        <w:t xml:space="preserve"> - </w:t>
      </w:r>
      <w:hyperlink w:anchor="P3599">
        <w:r>
          <w:rPr>
            <w:color w:val="0000FF"/>
          </w:rPr>
          <w:t>39</w:t>
        </w:r>
      </w:hyperlink>
      <w:r>
        <w:t xml:space="preserve"> и </w:t>
      </w:r>
      <w:hyperlink w:anchor="P3599">
        <w:r>
          <w:rPr>
            <w:color w:val="0000FF"/>
          </w:rPr>
          <w:t>67</w:t>
        </w:r>
      </w:hyperlink>
      <w:r>
        <w:t xml:space="preserve"> - </w:t>
      </w:r>
      <w:hyperlink w:anchor="P3599">
        <w:r>
          <w:rPr>
            <w:color w:val="0000FF"/>
          </w:rPr>
          <w:t>75</w:t>
        </w:r>
      </w:hyperlink>
      <w:r>
        <w:t>;</w:t>
      </w:r>
    </w:p>
    <w:p w:rsidR="003475F8" w:rsidRDefault="003475F8">
      <w:pPr>
        <w:pStyle w:val="ConsPlusNormal"/>
        <w:spacing w:before="220"/>
        <w:ind w:firstLine="540"/>
        <w:jc w:val="both"/>
      </w:pPr>
      <w:r>
        <w:t xml:space="preserve">балльная оценка загородных отелей, туристских баз, баз отдыха осуществляется в соответствии с </w:t>
      </w:r>
      <w:hyperlink w:anchor="P3599">
        <w:r>
          <w:rPr>
            <w:color w:val="0000FF"/>
          </w:rPr>
          <w:t>пунктами 1</w:t>
        </w:r>
      </w:hyperlink>
      <w:r>
        <w:t xml:space="preserve"> - </w:t>
      </w:r>
      <w:hyperlink w:anchor="P3599">
        <w:r>
          <w:rPr>
            <w:color w:val="0000FF"/>
          </w:rPr>
          <w:t>39</w:t>
        </w:r>
      </w:hyperlink>
      <w:r>
        <w:t xml:space="preserve"> и </w:t>
      </w:r>
      <w:hyperlink w:anchor="P3599">
        <w:r>
          <w:rPr>
            <w:color w:val="0000FF"/>
          </w:rPr>
          <w:t>53</w:t>
        </w:r>
      </w:hyperlink>
      <w:r>
        <w:t xml:space="preserve"> - </w:t>
      </w:r>
      <w:hyperlink w:anchor="P3599">
        <w:r>
          <w:rPr>
            <w:color w:val="0000FF"/>
          </w:rPr>
          <w:t>58</w:t>
        </w:r>
      </w:hyperlink>
      <w:r>
        <w:t>;</w:t>
      </w:r>
    </w:p>
    <w:p w:rsidR="003475F8" w:rsidRDefault="003475F8">
      <w:pPr>
        <w:pStyle w:val="ConsPlusNormal"/>
        <w:spacing w:before="220"/>
        <w:ind w:firstLine="540"/>
        <w:jc w:val="both"/>
      </w:pPr>
      <w:bookmarkStart w:id="12" w:name="P176"/>
      <w:bookmarkEnd w:id="12"/>
      <w:r>
        <w:t xml:space="preserve">в) третий этап - проводится оценка номеров гостиницы на соответствие требованиям, предусмотренным </w:t>
      </w:r>
      <w:hyperlink w:anchor="P252">
        <w:r>
          <w:rPr>
            <w:color w:val="0000FF"/>
          </w:rPr>
          <w:t>приложением N 1</w:t>
        </w:r>
      </w:hyperlink>
      <w:r>
        <w:t xml:space="preserve"> к настоящему Положению, по результатам которой составляется протокол (протоколы);</w:t>
      </w:r>
    </w:p>
    <w:p w:rsidR="003475F8" w:rsidRDefault="003475F8">
      <w:pPr>
        <w:pStyle w:val="ConsPlusNormal"/>
        <w:jc w:val="both"/>
      </w:pPr>
      <w:r>
        <w:t xml:space="preserve">(в ред. </w:t>
      </w:r>
      <w:hyperlink r:id="rId39">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r>
        <w:t xml:space="preserve">г) четвертый этап - в соответствии с </w:t>
      </w:r>
      <w:hyperlink w:anchor="P1760">
        <w:r>
          <w:rPr>
            <w:color w:val="0000FF"/>
          </w:rPr>
          <w:t>приложением N 2</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3475F8" w:rsidRDefault="003475F8">
      <w:pPr>
        <w:pStyle w:val="ConsPlusNormal"/>
        <w:jc w:val="both"/>
      </w:pPr>
      <w:r>
        <w:t xml:space="preserve">(в ред. </w:t>
      </w:r>
      <w:hyperlink r:id="rId40">
        <w:r>
          <w:rPr>
            <w:color w:val="0000FF"/>
          </w:rPr>
          <w:t>Постановления</w:t>
        </w:r>
      </w:hyperlink>
      <w:r>
        <w:t xml:space="preserve"> Правительства РФ от 07.04.2022 N 616)</w:t>
      </w:r>
    </w:p>
    <w:p w:rsidR="003475F8" w:rsidRDefault="003475F8">
      <w:pPr>
        <w:pStyle w:val="ConsPlusNormal"/>
        <w:spacing w:before="220"/>
        <w:ind w:firstLine="540"/>
        <w:jc w:val="both"/>
      </w:pPr>
      <w:bookmarkStart w:id="13" w:name="P180"/>
      <w:bookmarkEnd w:id="13"/>
      <w:r>
        <w:t xml:space="preserve">д) пятый этап - в соответствии с </w:t>
      </w:r>
      <w:hyperlink w:anchor="P5493">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3475F8" w:rsidRDefault="003475F8">
      <w:pPr>
        <w:pStyle w:val="ConsPlusNormal"/>
        <w:spacing w:before="220"/>
        <w:ind w:firstLine="540"/>
        <w:jc w:val="both"/>
      </w:pPr>
      <w:r>
        <w:t xml:space="preserve">е) шестой этап - на основании протоколов, указанных в </w:t>
      </w:r>
      <w:hyperlink w:anchor="P166">
        <w:r>
          <w:rPr>
            <w:color w:val="0000FF"/>
          </w:rPr>
          <w:t>подпунктах "а"</w:t>
        </w:r>
      </w:hyperlink>
      <w:r>
        <w:t xml:space="preserve"> - </w:t>
      </w:r>
      <w:hyperlink w:anchor="P180">
        <w:r>
          <w:rPr>
            <w:color w:val="0000FF"/>
          </w:rPr>
          <w:t>"д"</w:t>
        </w:r>
      </w:hyperlink>
      <w:r>
        <w:t xml:space="preserve"> настоящего </w:t>
      </w:r>
      <w:r>
        <w:lastRenderedPageBreak/>
        <w:t>пункта, составляется акт оценки.</w:t>
      </w:r>
    </w:p>
    <w:p w:rsidR="003475F8" w:rsidRDefault="003475F8">
      <w:pPr>
        <w:pStyle w:val="ConsPlusNormal"/>
        <w:spacing w:before="22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66">
        <w:r>
          <w:rPr>
            <w:color w:val="0000FF"/>
          </w:rPr>
          <w:t>подпунктом "а" пункта 21</w:t>
        </w:r>
      </w:hyperlink>
      <w:r>
        <w:t xml:space="preserve"> настоящего Положения, принимается одно из следующих решений:</w:t>
      </w:r>
    </w:p>
    <w:p w:rsidR="003475F8" w:rsidRDefault="003475F8">
      <w:pPr>
        <w:pStyle w:val="ConsPlusNormal"/>
        <w:spacing w:before="220"/>
        <w:ind w:firstLine="540"/>
        <w:jc w:val="both"/>
      </w:pPr>
      <w:r>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3475F8" w:rsidRDefault="003475F8">
      <w:pPr>
        <w:pStyle w:val="ConsPlusNormal"/>
        <w:spacing w:before="220"/>
        <w:ind w:firstLine="540"/>
        <w:jc w:val="both"/>
      </w:pPr>
      <w: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3475F8" w:rsidRDefault="003475F8">
      <w:pPr>
        <w:pStyle w:val="ConsPlusNormal"/>
        <w:spacing w:before="220"/>
        <w:ind w:firstLine="540"/>
        <w:jc w:val="both"/>
      </w:pPr>
      <w:r>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3475F8" w:rsidRDefault="003475F8">
      <w:pPr>
        <w:pStyle w:val="ConsPlusNormal"/>
        <w:spacing w:before="22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3475F8" w:rsidRDefault="003475F8">
      <w:pPr>
        <w:pStyle w:val="ConsPlusNormal"/>
        <w:spacing w:before="22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76">
        <w:r>
          <w:rPr>
            <w:color w:val="0000FF"/>
          </w:rPr>
          <w:t>подпунктом "в" пункта 21</w:t>
        </w:r>
      </w:hyperlink>
      <w:r>
        <w:t xml:space="preserve"> настоящего Положения, принимается одно из следующих решений:</w:t>
      </w:r>
    </w:p>
    <w:p w:rsidR="003475F8" w:rsidRDefault="003475F8">
      <w:pPr>
        <w:pStyle w:val="ConsPlusNormal"/>
        <w:spacing w:before="22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3475F8" w:rsidRDefault="003475F8">
      <w:pPr>
        <w:pStyle w:val="ConsPlusNormal"/>
        <w:spacing w:before="22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3475F8" w:rsidRDefault="003475F8">
      <w:pPr>
        <w:pStyle w:val="ConsPlusNormal"/>
        <w:spacing w:before="22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3475F8" w:rsidRDefault="003475F8">
      <w:pPr>
        <w:pStyle w:val="ConsPlusNormal"/>
        <w:spacing w:before="220"/>
        <w:ind w:firstLine="540"/>
        <w:jc w:val="both"/>
      </w:pPr>
      <w:r>
        <w:t xml:space="preserve">25. Оценка персонала гостиниц проводится в соответствии с критериями балльной оценки, предусмотренными </w:t>
      </w:r>
      <w:hyperlink w:anchor="P5493">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493">
        <w:r>
          <w:rPr>
            <w:color w:val="0000FF"/>
          </w:rPr>
          <w:t>приложении N 6</w:t>
        </w:r>
      </w:hyperlink>
      <w:r>
        <w:t xml:space="preserve"> к настоящему Положению.</w:t>
      </w:r>
    </w:p>
    <w:p w:rsidR="003475F8" w:rsidRDefault="003475F8">
      <w:pPr>
        <w:pStyle w:val="ConsPlusNormal"/>
        <w:spacing w:before="22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3475F8" w:rsidRDefault="003475F8">
      <w:pPr>
        <w:pStyle w:val="ConsPlusNormal"/>
        <w:spacing w:before="220"/>
        <w:ind w:firstLine="540"/>
        <w:jc w:val="both"/>
      </w:pPr>
      <w:r>
        <w:t xml:space="preserve">27. После проведения оценки соответствия гостиницы, номеров и персонала в соответствии с </w:t>
      </w:r>
      <w:hyperlink w:anchor="P166">
        <w:r>
          <w:rPr>
            <w:color w:val="0000FF"/>
          </w:rPr>
          <w:t>подпунктами "а"</w:t>
        </w:r>
      </w:hyperlink>
      <w:r>
        <w:t xml:space="preserve"> - </w:t>
      </w:r>
      <w:hyperlink w:anchor="P180">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3475F8" w:rsidRDefault="003475F8">
      <w:pPr>
        <w:pStyle w:val="ConsPlusNormal"/>
        <w:spacing w:before="22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3475F8" w:rsidRDefault="003475F8">
      <w:pPr>
        <w:pStyle w:val="ConsPlusNormal"/>
        <w:jc w:val="both"/>
      </w:pPr>
    </w:p>
    <w:p w:rsidR="003475F8" w:rsidRDefault="003475F8">
      <w:pPr>
        <w:pStyle w:val="ConsPlusTitle"/>
        <w:jc w:val="center"/>
        <w:outlineLvl w:val="1"/>
      </w:pPr>
      <w:r>
        <w:lastRenderedPageBreak/>
        <w:t>V. Рассмотрение апелляций, изменений, прекращение</w:t>
      </w:r>
    </w:p>
    <w:p w:rsidR="003475F8" w:rsidRDefault="003475F8">
      <w:pPr>
        <w:pStyle w:val="ConsPlusTitle"/>
        <w:jc w:val="center"/>
      </w:pPr>
      <w:r>
        <w:t>и приостановление действия свидетельства</w:t>
      </w:r>
    </w:p>
    <w:p w:rsidR="003475F8" w:rsidRDefault="003475F8">
      <w:pPr>
        <w:pStyle w:val="ConsPlusNormal"/>
        <w:jc w:val="center"/>
      </w:pPr>
      <w:r>
        <w:t xml:space="preserve">(в ред. </w:t>
      </w:r>
      <w:hyperlink r:id="rId41">
        <w:r>
          <w:rPr>
            <w:color w:val="0000FF"/>
          </w:rPr>
          <w:t>Постановления</w:t>
        </w:r>
      </w:hyperlink>
      <w:r>
        <w:t xml:space="preserve"> Правительства РФ от 07.04.2022 N 616)</w:t>
      </w:r>
    </w:p>
    <w:p w:rsidR="003475F8" w:rsidRDefault="003475F8">
      <w:pPr>
        <w:pStyle w:val="ConsPlusNormal"/>
        <w:jc w:val="both"/>
      </w:pPr>
    </w:p>
    <w:p w:rsidR="003475F8" w:rsidRDefault="003475F8">
      <w:pPr>
        <w:pStyle w:val="ConsPlusNormal"/>
        <w:ind w:firstLine="540"/>
        <w:jc w:val="both"/>
      </w:pPr>
      <w:r>
        <w:t>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3475F8" w:rsidRDefault="003475F8">
      <w:pPr>
        <w:pStyle w:val="ConsPlusNormal"/>
        <w:spacing w:before="220"/>
        <w:ind w:firstLine="540"/>
        <w:jc w:val="both"/>
      </w:pPr>
      <w:r>
        <w:t>29. Комиссия по апелляциям рассматривает апелляцию, поданную в письменном виде, в течение 30 дней со дня ее поступления.</w:t>
      </w:r>
    </w:p>
    <w:p w:rsidR="003475F8" w:rsidRDefault="003475F8">
      <w:pPr>
        <w:pStyle w:val="ConsPlusNormal"/>
        <w:spacing w:before="220"/>
        <w:ind w:firstLine="540"/>
        <w:jc w:val="both"/>
      </w:pPr>
      <w:r>
        <w:t>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3475F8" w:rsidRDefault="003475F8">
      <w:pPr>
        <w:pStyle w:val="ConsPlusNormal"/>
        <w:spacing w:before="220"/>
        <w:ind w:firstLine="540"/>
        <w:jc w:val="both"/>
      </w:pPr>
      <w:r>
        <w:t>31. Комиссия по апелляциям информирует совет, заявителя и аккредитованную организацию, решения которой обжалуются, о результатах рассмотрения апелляции.</w:t>
      </w:r>
    </w:p>
    <w:p w:rsidR="003475F8" w:rsidRDefault="003475F8">
      <w:pPr>
        <w:pStyle w:val="ConsPlusNormal"/>
        <w:spacing w:before="220"/>
        <w:ind w:firstLine="540"/>
        <w:jc w:val="both"/>
      </w:pPr>
      <w:bookmarkStart w:id="14" w:name="P204"/>
      <w:bookmarkEnd w:id="14"/>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3475F8" w:rsidRDefault="003475F8">
      <w:pPr>
        <w:pStyle w:val="ConsPlusNormal"/>
        <w:spacing w:before="220"/>
        <w:ind w:firstLine="540"/>
        <w:jc w:val="both"/>
      </w:pPr>
      <w:bookmarkStart w:id="15" w:name="P205"/>
      <w:bookmarkEnd w:id="15"/>
      <w:r>
        <w:t xml:space="preserve">33. Аккредитованная организация в течение 30 дней со дня получения информации от комиссии по апелляциям, указанной в </w:t>
      </w:r>
      <w:hyperlink w:anchor="P204">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3475F8" w:rsidRDefault="003475F8">
      <w:pPr>
        <w:pStyle w:val="ConsPlusNormal"/>
        <w:spacing w:before="220"/>
        <w:ind w:firstLine="540"/>
        <w:jc w:val="both"/>
      </w:pPr>
      <w:r>
        <w:t xml:space="preserve">В случае если на момент получения информации, указанной в </w:t>
      </w:r>
      <w:hyperlink w:anchor="P204">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3475F8" w:rsidRDefault="003475F8">
      <w:pPr>
        <w:pStyle w:val="ConsPlusNormal"/>
        <w:spacing w:before="220"/>
        <w:ind w:firstLine="540"/>
        <w:jc w:val="both"/>
      </w:pPr>
      <w:bookmarkStart w:id="16" w:name="P207"/>
      <w:bookmarkEnd w:id="16"/>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3475F8" w:rsidRDefault="003475F8">
      <w:pPr>
        <w:pStyle w:val="ConsPlusNormal"/>
        <w:spacing w:before="22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3475F8" w:rsidRDefault="003475F8">
      <w:pPr>
        <w:pStyle w:val="ConsPlusNormal"/>
        <w:spacing w:before="22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Министерство экономического развития Российской Федерации о принятии решения о приостановлении действия свидетельства в </w:t>
      </w:r>
      <w:hyperlink r:id="rId42">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Министерством экономического развития Российской Федерации.</w:t>
      </w:r>
    </w:p>
    <w:p w:rsidR="003475F8" w:rsidRDefault="003475F8">
      <w:pPr>
        <w:pStyle w:val="ConsPlusNormal"/>
        <w:jc w:val="both"/>
      </w:pPr>
      <w:r>
        <w:t xml:space="preserve">(в ред. </w:t>
      </w:r>
      <w:hyperlink r:id="rId43">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35. Действие свидетельства приостанавливается в следующих случаях:</w:t>
      </w:r>
    </w:p>
    <w:p w:rsidR="003475F8" w:rsidRDefault="003475F8">
      <w:pPr>
        <w:pStyle w:val="ConsPlusNormal"/>
        <w:spacing w:before="220"/>
        <w:ind w:firstLine="540"/>
        <w:jc w:val="both"/>
      </w:pPr>
      <w:r>
        <w:lastRenderedPageBreak/>
        <w:t>а) выявление аккредитованной организацией, выдавшей свидетельство, недостоверной информации в документах, представленных заявителем;</w:t>
      </w:r>
    </w:p>
    <w:p w:rsidR="003475F8" w:rsidRDefault="003475F8">
      <w:pPr>
        <w:pStyle w:val="ConsPlusNormal"/>
        <w:spacing w:before="22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Министерства экономического развития Российской Федерации о нарушении требований законодательства Российской Федерации о туристской деятельности, либо в соответствии с </w:t>
      </w:r>
      <w:hyperlink w:anchor="P207">
        <w:r>
          <w:rPr>
            <w:color w:val="0000FF"/>
          </w:rPr>
          <w:t>пунктом 34</w:t>
        </w:r>
      </w:hyperlink>
      <w:r>
        <w:t xml:space="preserve"> настоящего Положения;</w:t>
      </w:r>
    </w:p>
    <w:p w:rsidR="003475F8" w:rsidRDefault="003475F8">
      <w:pPr>
        <w:pStyle w:val="ConsPlusNormal"/>
        <w:jc w:val="both"/>
      </w:pPr>
      <w:r>
        <w:t xml:space="preserve">(в ред. </w:t>
      </w:r>
      <w:hyperlink r:id="rId44">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3475F8" w:rsidRDefault="003475F8">
      <w:pPr>
        <w:pStyle w:val="ConsPlusNormal"/>
        <w:spacing w:before="220"/>
        <w:ind w:firstLine="540"/>
        <w:jc w:val="both"/>
      </w:pPr>
      <w:r>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3475F8" w:rsidRDefault="003475F8">
      <w:pPr>
        <w:pStyle w:val="ConsPlusNormal"/>
        <w:spacing w:before="220"/>
        <w:ind w:firstLine="540"/>
        <w:jc w:val="both"/>
      </w:pPr>
      <w:r>
        <w:t>37. Сведения о приостановлении действия свидетельства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3475F8" w:rsidRDefault="003475F8">
      <w:pPr>
        <w:pStyle w:val="ConsPlusNormal"/>
        <w:jc w:val="both"/>
      </w:pPr>
      <w:r>
        <w:t xml:space="preserve">(в ред. </w:t>
      </w:r>
      <w:hyperlink r:id="rId45">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3475F8" w:rsidRDefault="003475F8">
      <w:pPr>
        <w:pStyle w:val="ConsPlusNormal"/>
        <w:spacing w:before="22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Министерство экономического развития Российской Федерации о принятии решения о возобновлении действия свидетельства посредством направления копии такого решения в форме электронного документа.</w:t>
      </w:r>
    </w:p>
    <w:p w:rsidR="003475F8" w:rsidRDefault="003475F8">
      <w:pPr>
        <w:pStyle w:val="ConsPlusNormal"/>
        <w:jc w:val="both"/>
      </w:pPr>
      <w:r>
        <w:t xml:space="preserve">(в ред. </w:t>
      </w:r>
      <w:hyperlink r:id="rId46">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3475F8" w:rsidRDefault="003475F8">
      <w:pPr>
        <w:pStyle w:val="ConsPlusNormal"/>
        <w:spacing w:before="220"/>
        <w:ind w:firstLine="540"/>
        <w:jc w:val="both"/>
      </w:pPr>
      <w:r>
        <w:t>39(1). Внесение изменений в свидетельство осуществляется аккредитованной организацией в случае изменения сведений о гостинице, не влияющих на соответствие гостиницы присвоенной категории, в том числе в случае реорганизации, изменения наименования и (или) адреса, места нахождения юридического лица или изменения фамилии, имени и (или) отчества индивидуального предпринимателя, которым было выдано свидетельство.</w:t>
      </w:r>
    </w:p>
    <w:p w:rsidR="003475F8" w:rsidRDefault="003475F8">
      <w:pPr>
        <w:pStyle w:val="ConsPlusNormal"/>
        <w:spacing w:before="220"/>
        <w:ind w:firstLine="540"/>
        <w:jc w:val="both"/>
      </w:pPr>
      <w:r>
        <w:t xml:space="preserve">В течение 10 рабочих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заявитель направляет в аккредитованную организацию заявление о внесении </w:t>
      </w:r>
      <w:r>
        <w:lastRenderedPageBreak/>
        <w:t>изменений в свидетельство с приложением документов, подтверждающих изменения. Аккредитованная организация в течение 3 рабочих дней со дня получения указанного заявления осуществляет проверку содержащихся в нем сведений и принимает решение о переоформлении свидетельства либо в случае непредставления, неполного представления заявителем документов и (или) наличия в документах, представленных заявителем, недостоверных сведений, об отказе в его переоформлении.</w:t>
      </w:r>
    </w:p>
    <w:p w:rsidR="003475F8" w:rsidRDefault="003475F8">
      <w:pPr>
        <w:pStyle w:val="ConsPlusNormal"/>
        <w:spacing w:before="220"/>
        <w:ind w:firstLine="540"/>
        <w:jc w:val="both"/>
      </w:pPr>
      <w:r>
        <w:t>Свидетельство переоформляется на срок до окончания срока его действия.</w:t>
      </w:r>
    </w:p>
    <w:p w:rsidR="003475F8" w:rsidRDefault="003475F8">
      <w:pPr>
        <w:pStyle w:val="ConsPlusNormal"/>
        <w:jc w:val="both"/>
      </w:pPr>
      <w:r>
        <w:t xml:space="preserve">(п. 39(1) введен </w:t>
      </w:r>
      <w:hyperlink r:id="rId47">
        <w:r>
          <w:rPr>
            <w:color w:val="0000FF"/>
          </w:rPr>
          <w:t>Постановлением</w:t>
        </w:r>
      </w:hyperlink>
      <w:r>
        <w:t xml:space="preserve"> Правительства РФ от 07.04.2022 N 616)</w:t>
      </w:r>
    </w:p>
    <w:p w:rsidR="003475F8" w:rsidRDefault="003475F8">
      <w:pPr>
        <w:pStyle w:val="ConsPlusNormal"/>
        <w:spacing w:before="220"/>
        <w:ind w:firstLine="540"/>
        <w:jc w:val="both"/>
      </w:pPr>
      <w:bookmarkStart w:id="17" w:name="P227"/>
      <w:bookmarkEnd w:id="17"/>
      <w:r>
        <w:t>40. Аккредитованная организация прекращает действие свидетельства по следующим основаниям:</w:t>
      </w:r>
    </w:p>
    <w:p w:rsidR="003475F8" w:rsidRDefault="003475F8">
      <w:pPr>
        <w:pStyle w:val="ConsPlusNormal"/>
        <w:spacing w:before="220"/>
        <w:ind w:firstLine="540"/>
        <w:jc w:val="both"/>
      </w:pPr>
      <w:r>
        <w:t>а) неустранение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3475F8" w:rsidRDefault="003475F8">
      <w:pPr>
        <w:pStyle w:val="ConsPlusNormal"/>
        <w:spacing w:before="22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3475F8" w:rsidRDefault="003475F8">
      <w:pPr>
        <w:pStyle w:val="ConsPlusNormal"/>
        <w:spacing w:before="220"/>
        <w:ind w:firstLine="540"/>
        <w:jc w:val="both"/>
      </w:pPr>
      <w:r>
        <w:t>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3475F8" w:rsidRDefault="003475F8">
      <w:pPr>
        <w:pStyle w:val="ConsPlusNormal"/>
        <w:spacing w:before="220"/>
        <w:ind w:firstLine="540"/>
        <w:jc w:val="both"/>
      </w:pPr>
      <w:r>
        <w:t xml:space="preserve">41. В случае принятия решения о прекращении действия свидетельства по основаниям, предусмотренным </w:t>
      </w:r>
      <w:hyperlink w:anchor="P227">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для принятия такого решения.</w:t>
      </w:r>
    </w:p>
    <w:p w:rsidR="003475F8" w:rsidRDefault="003475F8">
      <w:pPr>
        <w:pStyle w:val="ConsPlusNormal"/>
        <w:spacing w:before="220"/>
        <w:ind w:firstLine="540"/>
        <w:jc w:val="both"/>
      </w:pPr>
      <w:r>
        <w:t>41(1). В случае прекращения действия аттестата аккредитации аккредитованной организации, выдавшей свидетельство, решение о прекращении действия свидетельства принимается Министерством экономического развития Российской Федерации в порядке, установленном настоящим Положением.</w:t>
      </w:r>
    </w:p>
    <w:p w:rsidR="003475F8" w:rsidRDefault="003475F8">
      <w:pPr>
        <w:pStyle w:val="ConsPlusNormal"/>
        <w:jc w:val="both"/>
      </w:pPr>
      <w:r>
        <w:t xml:space="preserve">(п. 41(1) введен </w:t>
      </w:r>
      <w:hyperlink r:id="rId48">
        <w:r>
          <w:rPr>
            <w:color w:val="0000FF"/>
          </w:rPr>
          <w:t>Постановлением</w:t>
        </w:r>
      </w:hyperlink>
      <w:r>
        <w:t xml:space="preserve"> Правительства РФ от 07.04.2022 N 616; в ред. </w:t>
      </w:r>
      <w:hyperlink r:id="rId49">
        <w:r>
          <w:rPr>
            <w:color w:val="0000FF"/>
          </w:rPr>
          <w:t>Постановления</w:t>
        </w:r>
      </w:hyperlink>
      <w:r>
        <w:t xml:space="preserve"> Правительства РФ от 26.12.2022 N 2426)</w:t>
      </w:r>
    </w:p>
    <w:p w:rsidR="003475F8" w:rsidRDefault="003475F8">
      <w:pPr>
        <w:pStyle w:val="ConsPlusNormal"/>
        <w:spacing w:before="220"/>
        <w:ind w:firstLine="540"/>
        <w:jc w:val="both"/>
      </w:pPr>
      <w:r>
        <w:t>42. Аккредитованная организация обязана информировать Министерство экономического развития Российской Федерации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3475F8" w:rsidRDefault="003475F8">
      <w:pPr>
        <w:pStyle w:val="ConsPlusNormal"/>
        <w:jc w:val="both"/>
      </w:pPr>
      <w:r>
        <w:t xml:space="preserve">(в ред. </w:t>
      </w:r>
      <w:hyperlink r:id="rId50">
        <w:r>
          <w:rPr>
            <w:color w:val="0000FF"/>
          </w:rPr>
          <w:t>Постановления</w:t>
        </w:r>
      </w:hyperlink>
      <w:r>
        <w:t xml:space="preserve"> Правительства РФ от 26.12.2022 N 2426)</w:t>
      </w:r>
    </w:p>
    <w:p w:rsidR="003475F8" w:rsidRDefault="003475F8">
      <w:pPr>
        <w:pStyle w:val="ConsPlusNormal"/>
        <w:jc w:val="both"/>
      </w:pPr>
    </w:p>
    <w:p w:rsidR="003475F8" w:rsidRDefault="003475F8">
      <w:pPr>
        <w:pStyle w:val="ConsPlusTitle"/>
        <w:jc w:val="center"/>
        <w:outlineLvl w:val="1"/>
      </w:pPr>
      <w:r>
        <w:t>VI. Информационный знак о присвоенной гостинице категории</w:t>
      </w:r>
    </w:p>
    <w:p w:rsidR="003475F8" w:rsidRDefault="003475F8">
      <w:pPr>
        <w:pStyle w:val="ConsPlusNormal"/>
        <w:jc w:val="both"/>
      </w:pPr>
    </w:p>
    <w:p w:rsidR="003475F8" w:rsidRDefault="003475F8">
      <w:pPr>
        <w:pStyle w:val="ConsPlusNormal"/>
        <w:ind w:firstLine="540"/>
        <w:jc w:val="both"/>
      </w:pPr>
      <w:r>
        <w:t>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3475F8" w:rsidRDefault="003475F8">
      <w:pPr>
        <w:pStyle w:val="ConsPlusNormal"/>
        <w:spacing w:before="220"/>
        <w:ind w:firstLine="540"/>
        <w:jc w:val="both"/>
      </w:pPr>
      <w:r>
        <w:t>44. Право применения знака категории устанавливается на срок действия свидетельства.</w:t>
      </w:r>
    </w:p>
    <w:p w:rsidR="003475F8" w:rsidRDefault="003475F8">
      <w:pPr>
        <w:pStyle w:val="ConsPlusNormal"/>
        <w:spacing w:before="220"/>
        <w:ind w:firstLine="540"/>
        <w:jc w:val="both"/>
      </w:pPr>
      <w:r>
        <w:t xml:space="preserve">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w:t>
      </w:r>
      <w:r>
        <w:lastRenderedPageBreak/>
        <w:t>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3475F8" w:rsidRDefault="003475F8">
      <w:pPr>
        <w:pStyle w:val="ConsPlusNormal"/>
        <w:spacing w:before="22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t>Приложение N 1</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Title"/>
        <w:jc w:val="center"/>
      </w:pPr>
      <w:bookmarkStart w:id="18" w:name="P252"/>
      <w:bookmarkEnd w:id="18"/>
      <w:r>
        <w:t>ТРЕБОВАНИЯ К НОМЕРАМ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w:t>
            </w:r>
            <w:hyperlink r:id="rId5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Normal"/>
        <w:sectPr w:rsidR="003475F8" w:rsidSect="007B70E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40"/>
        <w:gridCol w:w="2769"/>
        <w:gridCol w:w="851"/>
        <w:gridCol w:w="850"/>
        <w:gridCol w:w="854"/>
        <w:gridCol w:w="850"/>
        <w:gridCol w:w="850"/>
        <w:gridCol w:w="1015"/>
        <w:gridCol w:w="680"/>
        <w:gridCol w:w="792"/>
        <w:gridCol w:w="794"/>
        <w:gridCol w:w="822"/>
        <w:gridCol w:w="2366"/>
      </w:tblGrid>
      <w:tr w:rsidR="003475F8">
        <w:tc>
          <w:tcPr>
            <w:tcW w:w="639" w:type="dxa"/>
            <w:vMerge w:val="restart"/>
            <w:tcBorders>
              <w:top w:val="single" w:sz="4" w:space="0" w:color="auto"/>
              <w:left w:val="nil"/>
              <w:bottom w:val="single" w:sz="4" w:space="0" w:color="auto"/>
            </w:tcBorders>
          </w:tcPr>
          <w:p w:rsidR="003475F8" w:rsidRDefault="003475F8">
            <w:pPr>
              <w:pStyle w:val="ConsPlusNormal"/>
            </w:pPr>
          </w:p>
        </w:tc>
        <w:tc>
          <w:tcPr>
            <w:tcW w:w="3109" w:type="dxa"/>
            <w:gridSpan w:val="2"/>
            <w:vMerge w:val="restart"/>
            <w:tcBorders>
              <w:top w:val="single" w:sz="4" w:space="0" w:color="auto"/>
              <w:bottom w:val="single" w:sz="4" w:space="0" w:color="auto"/>
            </w:tcBorders>
          </w:tcPr>
          <w:p w:rsidR="003475F8" w:rsidRDefault="003475F8">
            <w:pPr>
              <w:pStyle w:val="ConsPlusNormal"/>
              <w:jc w:val="center"/>
            </w:pPr>
            <w:r>
              <w:t>Показатели</w:t>
            </w:r>
          </w:p>
        </w:tc>
        <w:tc>
          <w:tcPr>
            <w:tcW w:w="4255" w:type="dxa"/>
            <w:gridSpan w:val="5"/>
            <w:tcBorders>
              <w:top w:val="single" w:sz="4" w:space="0" w:color="auto"/>
              <w:bottom w:val="single" w:sz="4" w:space="0" w:color="auto"/>
            </w:tcBorders>
          </w:tcPr>
          <w:p w:rsidR="003475F8" w:rsidRDefault="003475F8">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3475F8" w:rsidRDefault="003475F8">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3475F8" w:rsidRDefault="003475F8">
            <w:pPr>
              <w:pStyle w:val="ConsPlusNormal"/>
              <w:jc w:val="center"/>
            </w:pPr>
            <w:r>
              <w:t>Особенности применения требований к номерам гостиниц</w:t>
            </w:r>
          </w:p>
        </w:tc>
      </w:tr>
      <w:tr w:rsidR="003475F8">
        <w:tblPrEx>
          <w:tblBorders>
            <w:left w:val="single" w:sz="4" w:space="0" w:color="auto"/>
          </w:tblBorders>
        </w:tblPrEx>
        <w:tc>
          <w:tcPr>
            <w:tcW w:w="639" w:type="dxa"/>
            <w:vMerge/>
            <w:tcBorders>
              <w:top w:val="single" w:sz="4" w:space="0" w:color="auto"/>
              <w:left w:val="nil"/>
              <w:bottom w:val="single" w:sz="4" w:space="0" w:color="auto"/>
            </w:tcBorders>
          </w:tcPr>
          <w:p w:rsidR="003475F8" w:rsidRDefault="003475F8">
            <w:pPr>
              <w:pStyle w:val="ConsPlusNormal"/>
            </w:pPr>
          </w:p>
        </w:tc>
        <w:tc>
          <w:tcPr>
            <w:tcW w:w="3109" w:type="dxa"/>
            <w:gridSpan w:val="2"/>
            <w:vMerge/>
            <w:tcBorders>
              <w:top w:val="single" w:sz="4" w:space="0" w:color="auto"/>
              <w:bottom w:val="single" w:sz="4" w:space="0" w:color="auto"/>
            </w:tcBorders>
          </w:tcPr>
          <w:p w:rsidR="003475F8" w:rsidRDefault="003475F8">
            <w:pPr>
              <w:pStyle w:val="ConsPlusNormal"/>
            </w:pPr>
          </w:p>
        </w:tc>
        <w:tc>
          <w:tcPr>
            <w:tcW w:w="851" w:type="dxa"/>
            <w:tcBorders>
              <w:top w:val="single" w:sz="4" w:space="0" w:color="auto"/>
              <w:bottom w:val="single" w:sz="4" w:space="0" w:color="auto"/>
            </w:tcBorders>
          </w:tcPr>
          <w:p w:rsidR="003475F8" w:rsidRDefault="003475F8">
            <w:pPr>
              <w:pStyle w:val="ConsPlusNormal"/>
              <w:jc w:val="center"/>
            </w:pPr>
            <w:r>
              <w:t>"сюит"</w:t>
            </w:r>
          </w:p>
        </w:tc>
        <w:tc>
          <w:tcPr>
            <w:tcW w:w="850" w:type="dxa"/>
            <w:tcBorders>
              <w:top w:val="single" w:sz="4" w:space="0" w:color="auto"/>
              <w:bottom w:val="single" w:sz="4" w:space="0" w:color="auto"/>
            </w:tcBorders>
          </w:tcPr>
          <w:p w:rsidR="003475F8" w:rsidRDefault="003475F8">
            <w:pPr>
              <w:pStyle w:val="ConsPlusNormal"/>
              <w:jc w:val="center"/>
            </w:pPr>
            <w:r>
              <w:t>"апартамент"</w:t>
            </w:r>
          </w:p>
        </w:tc>
        <w:tc>
          <w:tcPr>
            <w:tcW w:w="854" w:type="dxa"/>
            <w:tcBorders>
              <w:top w:val="single" w:sz="4" w:space="0" w:color="auto"/>
              <w:bottom w:val="single" w:sz="4" w:space="0" w:color="auto"/>
            </w:tcBorders>
          </w:tcPr>
          <w:p w:rsidR="003475F8" w:rsidRDefault="003475F8">
            <w:pPr>
              <w:pStyle w:val="ConsPlusNormal"/>
              <w:jc w:val="center"/>
            </w:pPr>
            <w:r>
              <w:t>"люкс"</w:t>
            </w:r>
          </w:p>
        </w:tc>
        <w:tc>
          <w:tcPr>
            <w:tcW w:w="850" w:type="dxa"/>
            <w:tcBorders>
              <w:top w:val="single" w:sz="4" w:space="0" w:color="auto"/>
              <w:bottom w:val="single" w:sz="4" w:space="0" w:color="auto"/>
            </w:tcBorders>
          </w:tcPr>
          <w:p w:rsidR="003475F8" w:rsidRDefault="003475F8">
            <w:pPr>
              <w:pStyle w:val="ConsPlusNormal"/>
              <w:jc w:val="center"/>
            </w:pPr>
            <w:r>
              <w:t>"джуниор сюит"</w:t>
            </w:r>
          </w:p>
        </w:tc>
        <w:tc>
          <w:tcPr>
            <w:tcW w:w="850" w:type="dxa"/>
            <w:tcBorders>
              <w:top w:val="single" w:sz="4" w:space="0" w:color="auto"/>
              <w:bottom w:val="single" w:sz="4" w:space="0" w:color="auto"/>
            </w:tcBorders>
          </w:tcPr>
          <w:p w:rsidR="003475F8" w:rsidRDefault="003475F8">
            <w:pPr>
              <w:pStyle w:val="ConsPlusNormal"/>
              <w:jc w:val="center"/>
            </w:pPr>
            <w:r>
              <w:t>"студия"</w:t>
            </w:r>
          </w:p>
        </w:tc>
        <w:tc>
          <w:tcPr>
            <w:tcW w:w="1015" w:type="dxa"/>
            <w:tcBorders>
              <w:top w:val="single" w:sz="4" w:space="0" w:color="auto"/>
              <w:bottom w:val="single" w:sz="4" w:space="0" w:color="auto"/>
            </w:tcBorders>
          </w:tcPr>
          <w:p w:rsidR="003475F8" w:rsidRDefault="003475F8">
            <w:pPr>
              <w:pStyle w:val="ConsPlusNormal"/>
              <w:jc w:val="center"/>
            </w:pPr>
            <w:r>
              <w:t>первая (стандарт)</w:t>
            </w:r>
          </w:p>
        </w:tc>
        <w:tc>
          <w:tcPr>
            <w:tcW w:w="680" w:type="dxa"/>
            <w:tcBorders>
              <w:top w:val="single" w:sz="4" w:space="0" w:color="auto"/>
              <w:bottom w:val="single" w:sz="4" w:space="0" w:color="auto"/>
            </w:tcBorders>
          </w:tcPr>
          <w:p w:rsidR="003475F8" w:rsidRDefault="003475F8">
            <w:pPr>
              <w:pStyle w:val="ConsPlusNormal"/>
              <w:jc w:val="center"/>
            </w:pPr>
            <w:r>
              <w:t>вторая</w:t>
            </w:r>
          </w:p>
        </w:tc>
        <w:tc>
          <w:tcPr>
            <w:tcW w:w="792" w:type="dxa"/>
            <w:tcBorders>
              <w:top w:val="single" w:sz="4" w:space="0" w:color="auto"/>
              <w:bottom w:val="single" w:sz="4" w:space="0" w:color="auto"/>
            </w:tcBorders>
          </w:tcPr>
          <w:p w:rsidR="003475F8" w:rsidRDefault="003475F8">
            <w:pPr>
              <w:pStyle w:val="ConsPlusNormal"/>
              <w:jc w:val="center"/>
            </w:pPr>
            <w:r>
              <w:t>третья</w:t>
            </w:r>
          </w:p>
        </w:tc>
        <w:tc>
          <w:tcPr>
            <w:tcW w:w="794" w:type="dxa"/>
            <w:tcBorders>
              <w:top w:val="single" w:sz="4" w:space="0" w:color="auto"/>
              <w:bottom w:val="single" w:sz="4" w:space="0" w:color="auto"/>
            </w:tcBorders>
          </w:tcPr>
          <w:p w:rsidR="003475F8" w:rsidRDefault="003475F8">
            <w:pPr>
              <w:pStyle w:val="ConsPlusNormal"/>
              <w:jc w:val="center"/>
            </w:pPr>
            <w:r>
              <w:t>четвертая</w:t>
            </w:r>
          </w:p>
        </w:tc>
        <w:tc>
          <w:tcPr>
            <w:tcW w:w="822" w:type="dxa"/>
            <w:tcBorders>
              <w:top w:val="single" w:sz="4" w:space="0" w:color="auto"/>
              <w:bottom w:val="single" w:sz="4" w:space="0" w:color="auto"/>
            </w:tcBorders>
          </w:tcPr>
          <w:p w:rsidR="003475F8" w:rsidRDefault="003475F8">
            <w:pPr>
              <w:pStyle w:val="ConsPlusNormal"/>
              <w:jc w:val="center"/>
            </w:pPr>
            <w:r>
              <w:t>пятая</w:t>
            </w:r>
          </w:p>
        </w:tc>
        <w:tc>
          <w:tcPr>
            <w:tcW w:w="2366" w:type="dxa"/>
            <w:vMerge/>
            <w:tcBorders>
              <w:top w:val="single" w:sz="4" w:space="0" w:color="auto"/>
              <w:bottom w:val="single" w:sz="4" w:space="0" w:color="auto"/>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3475F8" w:rsidRDefault="003475F8">
            <w:pPr>
              <w:pStyle w:val="ConsPlusNormal"/>
              <w:jc w:val="center"/>
            </w:pPr>
            <w:r>
              <w:t>1.</w:t>
            </w:r>
          </w:p>
        </w:tc>
        <w:tc>
          <w:tcPr>
            <w:tcW w:w="3109" w:type="dxa"/>
            <w:gridSpan w:val="2"/>
            <w:tcBorders>
              <w:top w:val="single" w:sz="4" w:space="0" w:color="auto"/>
              <w:left w:val="nil"/>
              <w:bottom w:val="nil"/>
              <w:right w:val="nil"/>
            </w:tcBorders>
          </w:tcPr>
          <w:p w:rsidR="003475F8" w:rsidRDefault="003475F8">
            <w:pPr>
              <w:pStyle w:val="ConsPlusNormal"/>
            </w:pPr>
            <w:r>
              <w:t xml:space="preserve">Площадь номера не менее указанной в </w:t>
            </w:r>
            <w:hyperlink w:anchor="P2461">
              <w:r>
                <w:rPr>
                  <w:color w:val="0000FF"/>
                </w:rPr>
                <w:t>пункте 18</w:t>
              </w:r>
            </w:hyperlink>
            <w:r>
              <w:t xml:space="preserve"> приложения N 4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3475F8" w:rsidRDefault="003475F8">
            <w:pPr>
              <w:pStyle w:val="ConsPlusNormal"/>
              <w:jc w:val="center"/>
            </w:pPr>
            <w:r>
              <w:t>-</w:t>
            </w:r>
          </w:p>
        </w:tc>
        <w:tc>
          <w:tcPr>
            <w:tcW w:w="850" w:type="dxa"/>
            <w:tcBorders>
              <w:top w:val="single" w:sz="4" w:space="0" w:color="auto"/>
              <w:left w:val="nil"/>
              <w:bottom w:val="nil"/>
              <w:right w:val="nil"/>
            </w:tcBorders>
          </w:tcPr>
          <w:p w:rsidR="003475F8" w:rsidRDefault="003475F8">
            <w:pPr>
              <w:pStyle w:val="ConsPlusNormal"/>
              <w:jc w:val="center"/>
            </w:pPr>
            <w:r>
              <w:t>-</w:t>
            </w:r>
          </w:p>
        </w:tc>
        <w:tc>
          <w:tcPr>
            <w:tcW w:w="854" w:type="dxa"/>
            <w:tcBorders>
              <w:top w:val="single" w:sz="4" w:space="0" w:color="auto"/>
              <w:left w:val="nil"/>
              <w:bottom w:val="nil"/>
              <w:right w:val="nil"/>
            </w:tcBorders>
          </w:tcPr>
          <w:p w:rsidR="003475F8" w:rsidRDefault="003475F8">
            <w:pPr>
              <w:pStyle w:val="ConsPlusNormal"/>
              <w:jc w:val="center"/>
            </w:pPr>
            <w:r>
              <w:t>-</w:t>
            </w:r>
          </w:p>
        </w:tc>
        <w:tc>
          <w:tcPr>
            <w:tcW w:w="850" w:type="dxa"/>
            <w:tcBorders>
              <w:top w:val="single" w:sz="4" w:space="0" w:color="auto"/>
              <w:left w:val="nil"/>
              <w:bottom w:val="nil"/>
              <w:right w:val="nil"/>
            </w:tcBorders>
          </w:tcPr>
          <w:p w:rsidR="003475F8" w:rsidRDefault="003475F8">
            <w:pPr>
              <w:pStyle w:val="ConsPlusNormal"/>
              <w:jc w:val="center"/>
            </w:pPr>
            <w:r>
              <w:t>-</w:t>
            </w:r>
          </w:p>
        </w:tc>
        <w:tc>
          <w:tcPr>
            <w:tcW w:w="850" w:type="dxa"/>
            <w:tcBorders>
              <w:top w:val="single" w:sz="4" w:space="0" w:color="auto"/>
              <w:left w:val="nil"/>
              <w:bottom w:val="nil"/>
              <w:right w:val="nil"/>
            </w:tcBorders>
          </w:tcPr>
          <w:p w:rsidR="003475F8" w:rsidRDefault="003475F8">
            <w:pPr>
              <w:pStyle w:val="ConsPlusNormal"/>
              <w:jc w:val="center"/>
            </w:pPr>
            <w:r>
              <w:t>-</w:t>
            </w:r>
          </w:p>
        </w:tc>
        <w:tc>
          <w:tcPr>
            <w:tcW w:w="1015" w:type="dxa"/>
            <w:tcBorders>
              <w:top w:val="single" w:sz="4" w:space="0" w:color="auto"/>
              <w:left w:val="nil"/>
              <w:bottom w:val="nil"/>
              <w:right w:val="nil"/>
            </w:tcBorders>
          </w:tcPr>
          <w:p w:rsidR="003475F8" w:rsidRDefault="003475F8">
            <w:pPr>
              <w:pStyle w:val="ConsPlusNormal"/>
              <w:jc w:val="center"/>
            </w:pPr>
            <w:r>
              <w:t>x</w:t>
            </w:r>
          </w:p>
        </w:tc>
        <w:tc>
          <w:tcPr>
            <w:tcW w:w="680" w:type="dxa"/>
            <w:tcBorders>
              <w:top w:val="single" w:sz="4" w:space="0" w:color="auto"/>
              <w:left w:val="nil"/>
              <w:bottom w:val="nil"/>
              <w:right w:val="nil"/>
            </w:tcBorders>
          </w:tcPr>
          <w:p w:rsidR="003475F8" w:rsidRDefault="003475F8">
            <w:pPr>
              <w:pStyle w:val="ConsPlusNormal"/>
              <w:jc w:val="center"/>
            </w:pPr>
            <w:r>
              <w:t>x</w:t>
            </w:r>
          </w:p>
        </w:tc>
        <w:tc>
          <w:tcPr>
            <w:tcW w:w="792" w:type="dxa"/>
            <w:tcBorders>
              <w:top w:val="single" w:sz="4" w:space="0" w:color="auto"/>
              <w:left w:val="nil"/>
              <w:bottom w:val="nil"/>
              <w:right w:val="nil"/>
            </w:tcBorders>
          </w:tcPr>
          <w:p w:rsidR="003475F8" w:rsidRDefault="003475F8">
            <w:pPr>
              <w:pStyle w:val="ConsPlusNormal"/>
              <w:jc w:val="center"/>
            </w:pPr>
            <w:r>
              <w:t>x</w:t>
            </w:r>
          </w:p>
        </w:tc>
        <w:tc>
          <w:tcPr>
            <w:tcW w:w="794" w:type="dxa"/>
            <w:tcBorders>
              <w:top w:val="single" w:sz="4" w:space="0" w:color="auto"/>
              <w:left w:val="nil"/>
              <w:bottom w:val="nil"/>
              <w:right w:val="nil"/>
            </w:tcBorders>
          </w:tcPr>
          <w:p w:rsidR="003475F8" w:rsidRDefault="003475F8">
            <w:pPr>
              <w:pStyle w:val="ConsPlusNormal"/>
              <w:jc w:val="center"/>
            </w:pPr>
            <w:r>
              <w:t>x</w:t>
            </w:r>
          </w:p>
        </w:tc>
        <w:tc>
          <w:tcPr>
            <w:tcW w:w="822" w:type="dxa"/>
            <w:tcBorders>
              <w:top w:val="single" w:sz="4" w:space="0" w:color="auto"/>
              <w:left w:val="nil"/>
              <w:bottom w:val="nil"/>
              <w:right w:val="nil"/>
            </w:tcBorders>
          </w:tcPr>
          <w:p w:rsidR="003475F8" w:rsidRDefault="003475F8">
            <w:pPr>
              <w:pStyle w:val="ConsPlusNormal"/>
              <w:jc w:val="center"/>
            </w:pPr>
            <w:r>
              <w:t>x</w:t>
            </w:r>
          </w:p>
        </w:tc>
        <w:tc>
          <w:tcPr>
            <w:tcW w:w="2366" w:type="dxa"/>
            <w:tcBorders>
              <w:top w:val="single" w:sz="4" w:space="0" w:color="auto"/>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(в ред. </w:t>
            </w:r>
            <w:hyperlink r:id="rId52">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w:t>
            </w:r>
          </w:p>
        </w:tc>
        <w:tc>
          <w:tcPr>
            <w:tcW w:w="3109" w:type="dxa"/>
            <w:gridSpan w:val="2"/>
            <w:tcBorders>
              <w:top w:val="nil"/>
              <w:left w:val="nil"/>
              <w:bottom w:val="nil"/>
              <w:right w:val="nil"/>
            </w:tcBorders>
          </w:tcPr>
          <w:p w:rsidR="003475F8" w:rsidRDefault="003475F8">
            <w:pPr>
              <w:pStyle w:val="ConsPlusNormal"/>
            </w:pPr>
            <w:r>
              <w:t>Общая площадь номера не менее 25 кв. м, одна комната</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w:t>
            </w:r>
          </w:p>
        </w:tc>
        <w:tc>
          <w:tcPr>
            <w:tcW w:w="3109" w:type="dxa"/>
            <w:gridSpan w:val="2"/>
            <w:tcBorders>
              <w:top w:val="nil"/>
              <w:left w:val="nil"/>
              <w:bottom w:val="nil"/>
              <w:right w:val="nil"/>
            </w:tcBorders>
          </w:tcPr>
          <w:p w:rsidR="003475F8" w:rsidRDefault="003475F8">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w:t>
            </w:r>
          </w:p>
        </w:tc>
        <w:tc>
          <w:tcPr>
            <w:tcW w:w="3109" w:type="dxa"/>
            <w:gridSpan w:val="2"/>
            <w:tcBorders>
              <w:top w:val="nil"/>
              <w:left w:val="nil"/>
              <w:bottom w:val="nil"/>
              <w:right w:val="nil"/>
            </w:tcBorders>
          </w:tcPr>
          <w:p w:rsidR="003475F8" w:rsidRDefault="003475F8">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w:t>
            </w:r>
          </w:p>
        </w:tc>
        <w:tc>
          <w:tcPr>
            <w:tcW w:w="3109" w:type="dxa"/>
            <w:gridSpan w:val="2"/>
            <w:tcBorders>
              <w:top w:val="nil"/>
              <w:left w:val="nil"/>
              <w:bottom w:val="nil"/>
              <w:right w:val="nil"/>
            </w:tcBorders>
          </w:tcPr>
          <w:p w:rsidR="003475F8" w:rsidRDefault="003475F8">
            <w:pPr>
              <w:pStyle w:val="ConsPlusNormal"/>
            </w:pPr>
            <w:r>
              <w:t xml:space="preserve">Общая площадь номера не менее 75 кв. м, три и более комнаты - гостиная (столовая), </w:t>
            </w:r>
            <w:r>
              <w:lastRenderedPageBreak/>
              <w:t>кабинет и спальня</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center"/>
              <w:outlineLvl w:val="2"/>
            </w:pPr>
            <w:r>
              <w:lastRenderedPageBreak/>
              <w:t>I. Техническое оснащение</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19" w:name="P338"/>
            <w:bookmarkEnd w:id="19"/>
            <w:r>
              <w:t>6.</w:t>
            </w:r>
          </w:p>
        </w:tc>
        <w:tc>
          <w:tcPr>
            <w:tcW w:w="3109" w:type="dxa"/>
            <w:gridSpan w:val="2"/>
            <w:tcBorders>
              <w:top w:val="nil"/>
              <w:left w:val="nil"/>
              <w:bottom w:val="nil"/>
              <w:right w:val="nil"/>
            </w:tcBorders>
          </w:tcPr>
          <w:p w:rsidR="003475F8" w:rsidRDefault="003475F8">
            <w:pPr>
              <w:pStyle w:val="ConsPlusNormal"/>
            </w:pPr>
            <w:r>
              <w:t>Освещение:</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естественное и искусственное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требование не является обязательным для номеров "четвертой" и "пятой" категории в хостелах</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настольная лампа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светильник над умывальником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в гостиницах категорий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выключатель освещения у входа в номер</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7.</w:t>
            </w:r>
          </w:p>
        </w:tc>
        <w:tc>
          <w:tcPr>
            <w:tcW w:w="3109" w:type="dxa"/>
            <w:gridSpan w:val="2"/>
            <w:tcBorders>
              <w:top w:val="nil"/>
              <w:left w:val="nil"/>
              <w:bottom w:val="nil"/>
              <w:right w:val="nil"/>
            </w:tcBorders>
          </w:tcPr>
          <w:p w:rsidR="003475F8" w:rsidRDefault="003475F8">
            <w:pPr>
              <w:pStyle w:val="ConsPlusNormal"/>
            </w:pPr>
            <w:r>
              <w:t xml:space="preserve">Фонарь портативный электрический, работающий от </w:t>
            </w:r>
            <w:r>
              <w:lastRenderedPageBreak/>
              <w:t>собственного источника 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8.</w:t>
            </w:r>
          </w:p>
        </w:tc>
        <w:tc>
          <w:tcPr>
            <w:tcW w:w="3109" w:type="dxa"/>
            <w:gridSpan w:val="2"/>
            <w:tcBorders>
              <w:top w:val="nil"/>
              <w:left w:val="nil"/>
              <w:bottom w:val="nil"/>
              <w:right w:val="nil"/>
            </w:tcBorders>
          </w:tcPr>
          <w:p w:rsidR="003475F8" w:rsidRDefault="003475F8">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на прикроватной тумбочке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не является обязательным при наличии переносной телефонной трубки</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в каждой комнате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не является обязательным при наличии переносной телефонной трубки</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9.</w:t>
            </w:r>
          </w:p>
        </w:tc>
        <w:tc>
          <w:tcPr>
            <w:tcW w:w="3109" w:type="dxa"/>
            <w:gridSpan w:val="2"/>
            <w:tcBorders>
              <w:top w:val="nil"/>
              <w:left w:val="nil"/>
              <w:bottom w:val="nil"/>
              <w:right w:val="nil"/>
            </w:tcBorders>
          </w:tcPr>
          <w:p w:rsidR="003475F8" w:rsidRDefault="003475F8">
            <w:pPr>
              <w:pStyle w:val="ConsPlusNormal"/>
            </w:pPr>
            <w:r>
              <w:t>Будильное устройство (таймер)</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номеров "первой категории" в гостиницах категорий "три звезды", "четыре </w:t>
            </w:r>
            <w:r>
              <w:lastRenderedPageBreak/>
              <w:t>звезды", "пять звезд".</w:t>
            </w:r>
          </w:p>
          <w:p w:rsidR="003475F8" w:rsidRDefault="003475F8">
            <w:pPr>
              <w:pStyle w:val="ConsPlusNormal"/>
            </w:pPr>
            <w:r>
              <w:t>Требование не является обязательным при наличии интерактивного телевидения или программируемой побудки в телефонном аппарате</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lastRenderedPageBreak/>
              <w:t xml:space="preserve">(п. 9 в ред. </w:t>
            </w:r>
            <w:hyperlink r:id="rId53">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0" w:name="P509"/>
            <w:bookmarkEnd w:id="20"/>
            <w:r>
              <w:t>10.</w:t>
            </w:r>
          </w:p>
        </w:tc>
        <w:tc>
          <w:tcPr>
            <w:tcW w:w="3109" w:type="dxa"/>
            <w:gridSpan w:val="2"/>
            <w:tcBorders>
              <w:top w:val="nil"/>
              <w:left w:val="nil"/>
              <w:bottom w:val="nil"/>
              <w:right w:val="nil"/>
            </w:tcBorders>
          </w:tcPr>
          <w:p w:rsidR="003475F8" w:rsidRDefault="003475F8">
            <w:pPr>
              <w:pStyle w:val="ConsPlusNormal"/>
            </w:pPr>
            <w:r>
              <w:t>Телевизор цветной с пультом управления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11.</w:t>
            </w:r>
          </w:p>
        </w:tc>
        <w:tc>
          <w:tcPr>
            <w:tcW w:w="3109" w:type="dxa"/>
            <w:gridSpan w:val="2"/>
            <w:tcBorders>
              <w:top w:val="nil"/>
              <w:left w:val="nil"/>
              <w:bottom w:val="nil"/>
              <w:right w:val="nil"/>
            </w:tcBorders>
          </w:tcPr>
          <w:p w:rsidR="003475F8" w:rsidRDefault="003475F8">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r>
              <w:t>требование обязательно для гостиниц категории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1" w:name="P535"/>
            <w:bookmarkEnd w:id="21"/>
            <w:r>
              <w:t>12.</w:t>
            </w:r>
          </w:p>
        </w:tc>
        <w:tc>
          <w:tcPr>
            <w:tcW w:w="3109" w:type="dxa"/>
            <w:gridSpan w:val="2"/>
            <w:tcBorders>
              <w:top w:val="nil"/>
              <w:left w:val="nil"/>
              <w:bottom w:val="nil"/>
              <w:right w:val="nil"/>
            </w:tcBorders>
          </w:tcPr>
          <w:p w:rsidR="003475F8" w:rsidRDefault="003475F8">
            <w:pPr>
              <w:pStyle w:val="ConsPlusNormal"/>
            </w:pPr>
            <w:r>
              <w:t>Мини-бар (мини-холодильник)</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13.</w:t>
            </w:r>
          </w:p>
        </w:tc>
        <w:tc>
          <w:tcPr>
            <w:tcW w:w="3109" w:type="dxa"/>
            <w:gridSpan w:val="2"/>
            <w:tcBorders>
              <w:top w:val="nil"/>
              <w:left w:val="nil"/>
              <w:bottom w:val="nil"/>
              <w:right w:val="nil"/>
            </w:tcBorders>
          </w:tcPr>
          <w:p w:rsidR="003475F8" w:rsidRDefault="003475F8">
            <w:pPr>
              <w:pStyle w:val="ConsPlusNormal"/>
            </w:pPr>
            <w:r>
              <w:t>Сейф</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w:t>
            </w:r>
          </w:p>
          <w:p w:rsidR="003475F8" w:rsidRDefault="003475F8">
            <w:pPr>
              <w:pStyle w:val="ConsPlusNormal"/>
            </w:pPr>
            <w:r>
              <w:t xml:space="preserve">для номеров "первой категории" в гостиницах категорий "четыре звезды", "пять </w:t>
            </w:r>
            <w:r>
              <w:lastRenderedPageBreak/>
              <w:t>звезд";</w:t>
            </w:r>
          </w:p>
          <w:p w:rsidR="003475F8" w:rsidRDefault="003475F8">
            <w:pPr>
              <w:pStyle w:val="ConsPlusNormal"/>
            </w:pPr>
            <w:r>
              <w:t>требование не является обязательным при наличии индивидуальных сейфовых ячеек в службе приема</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lastRenderedPageBreak/>
              <w:t xml:space="preserve">(в ред. </w:t>
            </w:r>
            <w:hyperlink r:id="rId54">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center"/>
              <w:outlineLvl w:val="2"/>
            </w:pPr>
            <w:r>
              <w:t>II. Оснащение мебелью и инвентарем</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2" w:name="P565"/>
            <w:bookmarkEnd w:id="22"/>
            <w:r>
              <w:t>14.</w:t>
            </w:r>
          </w:p>
        </w:tc>
        <w:tc>
          <w:tcPr>
            <w:tcW w:w="3109" w:type="dxa"/>
            <w:gridSpan w:val="2"/>
            <w:tcBorders>
              <w:top w:val="nil"/>
              <w:left w:val="nil"/>
              <w:bottom w:val="nil"/>
              <w:right w:val="nil"/>
            </w:tcBorders>
          </w:tcPr>
          <w:p w:rsidR="003475F8" w:rsidRDefault="003475F8">
            <w:pPr>
              <w:pStyle w:val="ConsPlusNormal"/>
            </w:pPr>
            <w:r>
              <w:t>Кухонное оборудование (варочная панель или микроволновая печь, раковина для мытья посуды, вытяжка (при наличии варочной панели)</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(в ред. </w:t>
            </w:r>
            <w:hyperlink r:id="rId55">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15.</w:t>
            </w:r>
          </w:p>
        </w:tc>
        <w:tc>
          <w:tcPr>
            <w:tcW w:w="3109" w:type="dxa"/>
            <w:gridSpan w:val="2"/>
            <w:tcBorders>
              <w:top w:val="nil"/>
              <w:left w:val="nil"/>
              <w:bottom w:val="nil"/>
              <w:right w:val="nil"/>
            </w:tcBorders>
          </w:tcPr>
          <w:p w:rsidR="003475F8" w:rsidRDefault="003475F8">
            <w:pPr>
              <w:pStyle w:val="ConsPlusNormal"/>
            </w:pPr>
            <w:r>
              <w:t>Кровать (минимальные размеры):</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r>
              <w:t xml:space="preserve">для гостиниц, указанных в </w:t>
            </w:r>
            <w:hyperlink w:anchor="P65">
              <w:r>
                <w:rPr>
                  <w:color w:val="0000FF"/>
                </w:rPr>
                <w:t>подпункте "ж" пункта 5</w:t>
              </w:r>
            </w:hyperlink>
            <w:r>
              <w:t xml:space="preserve"> Положения, в номерах "пятой категории" допускаются кровати не более 2 ярусов, минимальный размер кровати 80 x 190 см</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односпальная одноярусная 80 x 190 см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 xml:space="preserve">требование обязательно для номеров в гостиницах категорий "без звезд", </w:t>
            </w:r>
            <w:r>
              <w:lastRenderedPageBreak/>
              <w:t>"одна звезда", "две звезды"</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односпальная одноярусная 90 x 200 см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двуспальная 160 x 190 см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требование обязательно для номеров в гостиницах категорий "без звезд", "одна звезда", "две звезды".</w:t>
            </w:r>
          </w:p>
          <w:p w:rsidR="003475F8" w:rsidRDefault="003475F8">
            <w:pPr>
              <w:pStyle w:val="ConsPlusNormal"/>
            </w:pPr>
            <w:r>
              <w:t xml:space="preserve">Для гостиниц, указанных в </w:t>
            </w:r>
            <w:hyperlink w:anchor="P65">
              <w:r>
                <w:rPr>
                  <w:color w:val="0000FF"/>
                </w:rPr>
                <w:t>подпункте "ж" пункта 5</w:t>
              </w:r>
            </w:hyperlink>
            <w:r>
              <w:t xml:space="preserve"> Положения, минимальный размер кровати 140 x 190 см</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двуспальная 160 x 200 см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двуспальная 180 x 200 см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двуспальная 200 x 200 см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lastRenderedPageBreak/>
              <w:t xml:space="preserve">(п. 15 в ред. </w:t>
            </w:r>
            <w:hyperlink r:id="rId56">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16.</w:t>
            </w:r>
          </w:p>
        </w:tc>
        <w:tc>
          <w:tcPr>
            <w:tcW w:w="3109" w:type="dxa"/>
            <w:gridSpan w:val="2"/>
            <w:tcBorders>
              <w:top w:val="nil"/>
              <w:left w:val="nil"/>
              <w:bottom w:val="nil"/>
              <w:right w:val="nil"/>
            </w:tcBorders>
          </w:tcPr>
          <w:p w:rsidR="003475F8" w:rsidRDefault="003475F8">
            <w:pPr>
              <w:pStyle w:val="ConsPlusNormal"/>
            </w:pPr>
            <w:r>
              <w:t>Комплект постельных принадлежностей и белья:</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матрас с наматрасником,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белье из натуральных тканей (лен, хлопок, шелк)</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17.</w:t>
            </w:r>
          </w:p>
        </w:tc>
        <w:tc>
          <w:tcPr>
            <w:tcW w:w="3109" w:type="dxa"/>
            <w:gridSpan w:val="2"/>
            <w:tcBorders>
              <w:top w:val="nil"/>
              <w:left w:val="nil"/>
              <w:bottom w:val="nil"/>
              <w:right w:val="nil"/>
            </w:tcBorders>
          </w:tcPr>
          <w:p w:rsidR="003475F8" w:rsidRDefault="003475F8">
            <w:pPr>
              <w:pStyle w:val="ConsPlusNormal"/>
            </w:pPr>
            <w:r>
              <w:t>Покрытие пола (ковры, ковровое покрытие, ламинат, паркет, кварц-виниловая плитка)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материал покрытия пола должен отвечать санитарно-эпидемиологическим требованиям</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(п. 17 в ред. </w:t>
            </w:r>
            <w:hyperlink r:id="rId57">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18.</w:t>
            </w:r>
          </w:p>
        </w:tc>
        <w:tc>
          <w:tcPr>
            <w:tcW w:w="13833" w:type="dxa"/>
            <w:gridSpan w:val="13"/>
            <w:tcBorders>
              <w:top w:val="nil"/>
              <w:left w:val="nil"/>
              <w:bottom w:val="nil"/>
              <w:right w:val="nil"/>
            </w:tcBorders>
          </w:tcPr>
          <w:p w:rsidR="003475F8" w:rsidRDefault="003475F8">
            <w:pPr>
              <w:pStyle w:val="ConsPlusNormal"/>
              <w:jc w:val="both"/>
            </w:pPr>
            <w:r>
              <w:t xml:space="preserve">Исключен с 1 сентября 2022 года. - </w:t>
            </w:r>
            <w:hyperlink r:id="rId58">
              <w:r>
                <w:rPr>
                  <w:color w:val="0000FF"/>
                </w:rPr>
                <w:t>Постановление</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3" w:name="P727"/>
            <w:bookmarkEnd w:id="23"/>
            <w:r>
              <w:t>19.</w:t>
            </w:r>
          </w:p>
        </w:tc>
        <w:tc>
          <w:tcPr>
            <w:tcW w:w="3109" w:type="dxa"/>
            <w:gridSpan w:val="2"/>
            <w:tcBorders>
              <w:top w:val="nil"/>
              <w:left w:val="nil"/>
              <w:bottom w:val="nil"/>
              <w:right w:val="nil"/>
            </w:tcBorders>
          </w:tcPr>
          <w:p w:rsidR="003475F8" w:rsidRDefault="003475F8">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 xml:space="preserve">требование не является обязательным для номеров </w:t>
            </w:r>
            <w:r>
              <w:lastRenderedPageBreak/>
              <w:t>"четвертой категории" и "пятой категории" в хостелах</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20.</w:t>
            </w:r>
          </w:p>
        </w:tc>
        <w:tc>
          <w:tcPr>
            <w:tcW w:w="3109" w:type="dxa"/>
            <w:gridSpan w:val="2"/>
            <w:tcBorders>
              <w:top w:val="nil"/>
              <w:left w:val="nil"/>
              <w:bottom w:val="nil"/>
              <w:right w:val="nil"/>
            </w:tcBorders>
          </w:tcPr>
          <w:p w:rsidR="003475F8" w:rsidRDefault="003475F8">
            <w:pPr>
              <w:pStyle w:val="ConsPlusNormal"/>
            </w:pPr>
            <w:r>
              <w:t>Шкаф с полками (в том числе встроенный) с вешалкой и плечиками в количестве: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для гостиниц категорий "без звезд", "одна звезда", "две звезды" допускается наличие ниши для одежды с вешалкой и плечиками.</w:t>
            </w:r>
          </w:p>
          <w:p w:rsidR="003475F8" w:rsidRDefault="003475F8">
            <w:pPr>
              <w:pStyle w:val="ConsPlusNormal"/>
            </w:pPr>
            <w:r>
              <w:t>Допускается отсутствие полок в шкафу при наличии комода с ящиками.</w:t>
            </w:r>
          </w:p>
          <w:p w:rsidR="003475F8" w:rsidRDefault="003475F8">
            <w:pPr>
              <w:pStyle w:val="ConsPlusNormal"/>
            </w:pPr>
            <w:r>
              <w:t xml:space="preserve">Требование не является обязательным для гостиниц, указанных в </w:t>
            </w:r>
            <w:hyperlink w:anchor="P65">
              <w:r>
                <w:rPr>
                  <w:color w:val="0000FF"/>
                </w:rPr>
                <w:t>подпункте "ж" пункта 5</w:t>
              </w:r>
            </w:hyperlink>
            <w:r>
              <w:t xml:space="preserve"> Положения</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3 штук на место</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5 штук на место</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7 штук на место</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21.</w:t>
            </w:r>
          </w:p>
        </w:tc>
        <w:tc>
          <w:tcPr>
            <w:tcW w:w="3109" w:type="dxa"/>
            <w:gridSpan w:val="2"/>
            <w:tcBorders>
              <w:top w:val="nil"/>
              <w:left w:val="nil"/>
              <w:bottom w:val="nil"/>
              <w:right w:val="nil"/>
            </w:tcBorders>
          </w:tcPr>
          <w:p w:rsidR="003475F8" w:rsidRDefault="003475F8">
            <w:pPr>
              <w:pStyle w:val="ConsPlusNormal"/>
            </w:pPr>
            <w:r>
              <w:t xml:space="preserve">Вешалка или крючки для верхней одежды и головных </w:t>
            </w:r>
            <w:r>
              <w:lastRenderedPageBreak/>
              <w:t>уборов</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 xml:space="preserve">допускается наличие вешалки для верхней </w:t>
            </w:r>
            <w:r>
              <w:lastRenderedPageBreak/>
              <w:t>одежды в шкафу, разделенном на 2 части</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22.</w:t>
            </w:r>
          </w:p>
        </w:tc>
        <w:tc>
          <w:tcPr>
            <w:tcW w:w="3109" w:type="dxa"/>
            <w:gridSpan w:val="2"/>
            <w:tcBorders>
              <w:top w:val="nil"/>
              <w:left w:val="nil"/>
              <w:bottom w:val="nil"/>
              <w:right w:val="nil"/>
            </w:tcBorders>
          </w:tcPr>
          <w:p w:rsidR="003475F8" w:rsidRDefault="003475F8">
            <w:pPr>
              <w:pStyle w:val="ConsPlusNormal"/>
            </w:pPr>
            <w:r>
              <w:t>Стулья (не менее одного на проживающего)</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в номерах "первой категории", "второй категории", "третьей категории", "четвертой категории" и "пятой категории" требование не является обязательным при наличии пуфа или табурета (не менее одного на проживающего).</w:t>
            </w:r>
          </w:p>
          <w:p w:rsidR="003475F8" w:rsidRDefault="003475F8">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65">
              <w:r>
                <w:rPr>
                  <w:color w:val="0000FF"/>
                </w:rPr>
                <w:t>подпункте "ж" пункта 5</w:t>
              </w:r>
            </w:hyperlink>
            <w:r>
              <w:t xml:space="preserve"> Положения.</w:t>
            </w:r>
          </w:p>
          <w:p w:rsidR="003475F8" w:rsidRDefault="003475F8">
            <w:pPr>
              <w:pStyle w:val="ConsPlusNormal"/>
            </w:pPr>
            <w:r>
              <w:t>В номерах категорий "студия" и "джуниор сюит" допускается наличие в номере 1 кресла и 1 стула</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(п. 22 в ред. </w:t>
            </w:r>
            <w:hyperlink r:id="rId59">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23.</w:t>
            </w:r>
          </w:p>
        </w:tc>
        <w:tc>
          <w:tcPr>
            <w:tcW w:w="3109" w:type="dxa"/>
            <w:gridSpan w:val="2"/>
            <w:tcBorders>
              <w:top w:val="nil"/>
              <w:left w:val="nil"/>
              <w:bottom w:val="nil"/>
              <w:right w:val="nil"/>
            </w:tcBorders>
          </w:tcPr>
          <w:p w:rsidR="003475F8" w:rsidRDefault="003475F8">
            <w:pPr>
              <w:pStyle w:val="ConsPlusNormal"/>
            </w:pPr>
            <w:r>
              <w:t>Кресло (не менее одного на проживающего)</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p w:rsidR="003475F8" w:rsidRDefault="003475F8">
            <w:pPr>
              <w:pStyle w:val="ConsPlusNormal"/>
            </w:pPr>
            <w:r>
              <w:t>В номерах категорий "джуниор сюит", "студия" и "первой категории" допускается наличие в номере 1 кресла и 1 стула</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24.</w:t>
            </w:r>
          </w:p>
        </w:tc>
        <w:tc>
          <w:tcPr>
            <w:tcW w:w="3109" w:type="dxa"/>
            <w:gridSpan w:val="2"/>
            <w:tcBorders>
              <w:top w:val="nil"/>
              <w:left w:val="nil"/>
              <w:bottom w:val="nil"/>
              <w:right w:val="nil"/>
            </w:tcBorders>
          </w:tcPr>
          <w:p w:rsidR="003475F8" w:rsidRDefault="003475F8">
            <w:pPr>
              <w:pStyle w:val="ConsPlusNormal"/>
            </w:pPr>
            <w:r>
              <w:t>Диван (на номер)</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в номерах категорий "джуниор сюит", "студия" допускается наличие в двухместном номере 1 дивана и 1 кресла или 2 кресел</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(в ред. </w:t>
            </w:r>
            <w:hyperlink r:id="rId60">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25.</w:t>
            </w:r>
          </w:p>
        </w:tc>
        <w:tc>
          <w:tcPr>
            <w:tcW w:w="3109" w:type="dxa"/>
            <w:gridSpan w:val="2"/>
            <w:tcBorders>
              <w:top w:val="nil"/>
              <w:left w:val="nil"/>
              <w:bottom w:val="nil"/>
              <w:right w:val="nil"/>
            </w:tcBorders>
          </w:tcPr>
          <w:p w:rsidR="003475F8" w:rsidRDefault="003475F8">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4" w:name="P864"/>
            <w:bookmarkEnd w:id="24"/>
            <w:r>
              <w:t>26.</w:t>
            </w:r>
          </w:p>
        </w:tc>
        <w:tc>
          <w:tcPr>
            <w:tcW w:w="3109" w:type="dxa"/>
            <w:gridSpan w:val="2"/>
            <w:tcBorders>
              <w:top w:val="nil"/>
              <w:left w:val="nil"/>
              <w:bottom w:val="nil"/>
              <w:right w:val="nil"/>
            </w:tcBorders>
          </w:tcPr>
          <w:p w:rsidR="003475F8" w:rsidRDefault="003475F8">
            <w:pPr>
              <w:pStyle w:val="ConsPlusNormal"/>
            </w:pPr>
            <w:r>
              <w:t>Письменный стол с рабочим креслом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27.</w:t>
            </w:r>
          </w:p>
        </w:tc>
        <w:tc>
          <w:tcPr>
            <w:tcW w:w="3109" w:type="dxa"/>
            <w:gridSpan w:val="2"/>
            <w:tcBorders>
              <w:top w:val="nil"/>
              <w:left w:val="nil"/>
              <w:bottom w:val="nil"/>
              <w:right w:val="nil"/>
            </w:tcBorders>
          </w:tcPr>
          <w:p w:rsidR="003475F8" w:rsidRDefault="003475F8">
            <w:pPr>
              <w:pStyle w:val="ConsPlusNormal"/>
            </w:pPr>
            <w:r>
              <w:t>Свободная розетка в комнате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28.</w:t>
            </w:r>
          </w:p>
        </w:tc>
        <w:tc>
          <w:tcPr>
            <w:tcW w:w="3109" w:type="dxa"/>
            <w:gridSpan w:val="2"/>
            <w:tcBorders>
              <w:top w:val="nil"/>
              <w:left w:val="nil"/>
              <w:bottom w:val="nil"/>
              <w:right w:val="nil"/>
            </w:tcBorders>
          </w:tcPr>
          <w:p w:rsidR="003475F8" w:rsidRDefault="003475F8">
            <w:pPr>
              <w:pStyle w:val="ConsPlusNormal"/>
            </w:pPr>
            <w:r>
              <w:t xml:space="preserve">Розетка либо USB-розетка для зарядки мобильных устройств рядом с письменным столом </w:t>
            </w:r>
            <w:r>
              <w:lastRenderedPageBreak/>
              <w:t>(столешницей)</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номеров "первой </w:t>
            </w:r>
            <w:r>
              <w:lastRenderedPageBreak/>
              <w:t>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29.</w:t>
            </w:r>
          </w:p>
        </w:tc>
        <w:tc>
          <w:tcPr>
            <w:tcW w:w="3109" w:type="dxa"/>
            <w:gridSpan w:val="2"/>
            <w:tcBorders>
              <w:top w:val="nil"/>
              <w:left w:val="nil"/>
              <w:bottom w:val="nil"/>
              <w:right w:val="nil"/>
            </w:tcBorders>
          </w:tcPr>
          <w:p w:rsidR="003475F8" w:rsidRDefault="003475F8">
            <w:pPr>
              <w:pStyle w:val="ConsPlusNormal"/>
            </w:pPr>
            <w:r>
              <w:t>Розетка рядом с кроватью</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30.</w:t>
            </w:r>
          </w:p>
        </w:tc>
        <w:tc>
          <w:tcPr>
            <w:tcW w:w="3109" w:type="dxa"/>
            <w:gridSpan w:val="2"/>
            <w:tcBorders>
              <w:top w:val="nil"/>
              <w:left w:val="nil"/>
              <w:bottom w:val="nil"/>
              <w:right w:val="nil"/>
            </w:tcBorders>
          </w:tcPr>
          <w:p w:rsidR="003475F8" w:rsidRDefault="003475F8">
            <w:pPr>
              <w:pStyle w:val="ConsPlusNormal"/>
            </w:pPr>
            <w:r>
              <w:t>Журнальный столик</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31.</w:t>
            </w:r>
          </w:p>
        </w:tc>
        <w:tc>
          <w:tcPr>
            <w:tcW w:w="3109" w:type="dxa"/>
            <w:gridSpan w:val="2"/>
            <w:tcBorders>
              <w:top w:val="nil"/>
              <w:left w:val="nil"/>
              <w:bottom w:val="nil"/>
              <w:right w:val="nil"/>
            </w:tcBorders>
          </w:tcPr>
          <w:p w:rsidR="003475F8" w:rsidRDefault="003475F8">
            <w:pPr>
              <w:pStyle w:val="ConsPlusNormal"/>
            </w:pPr>
            <w:r>
              <w:t>Полка (подставка для багажа)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32.</w:t>
            </w:r>
          </w:p>
        </w:tc>
        <w:tc>
          <w:tcPr>
            <w:tcW w:w="3109" w:type="dxa"/>
            <w:gridSpan w:val="2"/>
            <w:tcBorders>
              <w:top w:val="nil"/>
              <w:left w:val="nil"/>
              <w:bottom w:val="nil"/>
              <w:right w:val="nil"/>
            </w:tcBorders>
          </w:tcPr>
          <w:p w:rsidR="003475F8" w:rsidRDefault="003475F8">
            <w:pPr>
              <w:pStyle w:val="ConsPlusNormal"/>
            </w:pPr>
            <w:r>
              <w:t>Корзина для бумажного мусора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33.</w:t>
            </w:r>
          </w:p>
        </w:tc>
        <w:tc>
          <w:tcPr>
            <w:tcW w:w="3109" w:type="dxa"/>
            <w:gridSpan w:val="2"/>
            <w:tcBorders>
              <w:top w:val="nil"/>
              <w:left w:val="nil"/>
              <w:bottom w:val="nil"/>
              <w:right w:val="nil"/>
            </w:tcBorders>
          </w:tcPr>
          <w:p w:rsidR="003475F8" w:rsidRDefault="003475F8">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34.</w:t>
            </w:r>
          </w:p>
        </w:tc>
        <w:tc>
          <w:tcPr>
            <w:tcW w:w="3109" w:type="dxa"/>
            <w:gridSpan w:val="2"/>
            <w:tcBorders>
              <w:top w:val="nil"/>
              <w:left w:val="nil"/>
              <w:bottom w:val="nil"/>
              <w:right w:val="nil"/>
            </w:tcBorders>
          </w:tcPr>
          <w:p w:rsidR="003475F8" w:rsidRDefault="003475F8">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35.</w:t>
            </w:r>
          </w:p>
        </w:tc>
        <w:tc>
          <w:tcPr>
            <w:tcW w:w="3109" w:type="dxa"/>
            <w:gridSpan w:val="2"/>
            <w:tcBorders>
              <w:top w:val="nil"/>
              <w:left w:val="nil"/>
              <w:bottom w:val="nil"/>
              <w:right w:val="nil"/>
            </w:tcBorders>
          </w:tcPr>
          <w:p w:rsidR="003475F8" w:rsidRDefault="003475F8">
            <w:pPr>
              <w:pStyle w:val="ConsPlusNormal"/>
            </w:pPr>
            <w:r>
              <w:t xml:space="preserve">Щетки - одежная, сапожная </w:t>
            </w:r>
            <w:r>
              <w:lastRenderedPageBreak/>
              <w:t>(губка для обуви), рожок для обуви</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36.</w:t>
            </w:r>
          </w:p>
        </w:tc>
        <w:tc>
          <w:tcPr>
            <w:tcW w:w="3109" w:type="dxa"/>
            <w:gridSpan w:val="2"/>
            <w:tcBorders>
              <w:top w:val="nil"/>
              <w:left w:val="nil"/>
              <w:bottom w:val="nil"/>
              <w:right w:val="nil"/>
            </w:tcBorders>
          </w:tcPr>
          <w:p w:rsidR="003475F8" w:rsidRDefault="003475F8">
            <w:pPr>
              <w:pStyle w:val="ConsPlusNormal"/>
            </w:pPr>
            <w:r>
              <w:t>Швейный набор</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37.</w:t>
            </w:r>
          </w:p>
        </w:tc>
        <w:tc>
          <w:tcPr>
            <w:tcW w:w="3109" w:type="dxa"/>
            <w:gridSpan w:val="2"/>
            <w:tcBorders>
              <w:top w:val="nil"/>
              <w:left w:val="nil"/>
              <w:bottom w:val="nil"/>
              <w:right w:val="nil"/>
            </w:tcBorders>
          </w:tcPr>
          <w:p w:rsidR="003475F8" w:rsidRDefault="003475F8">
            <w:pPr>
              <w:pStyle w:val="ConsPlusNormal"/>
            </w:pPr>
            <w:r>
              <w:t>Ключ для открывания бутылок</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 xml:space="preserve">требование не является обязательным для номеров "четвертой и пятой" категорий в гостиниц, указанных в </w:t>
            </w:r>
            <w:hyperlink w:anchor="P65">
              <w:r>
                <w:rPr>
                  <w:color w:val="0000FF"/>
                </w:rPr>
                <w:t>подпункте "ж" пункта 5</w:t>
              </w:r>
            </w:hyperlink>
            <w:r>
              <w:t xml:space="preserve"> Положения</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38.</w:t>
            </w:r>
          </w:p>
        </w:tc>
        <w:tc>
          <w:tcPr>
            <w:tcW w:w="3109" w:type="dxa"/>
            <w:gridSpan w:val="2"/>
            <w:tcBorders>
              <w:top w:val="nil"/>
              <w:left w:val="nil"/>
              <w:bottom w:val="nil"/>
              <w:right w:val="nil"/>
            </w:tcBorders>
          </w:tcPr>
          <w:p w:rsidR="003475F8" w:rsidRDefault="003475F8">
            <w:pPr>
              <w:pStyle w:val="ConsPlusNormal"/>
              <w:jc w:val="both"/>
            </w:pPr>
            <w:r>
              <w:t>Графин, стаканы</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3475F8" w:rsidRDefault="003475F8">
            <w:pPr>
              <w:pStyle w:val="ConsPlusNormal"/>
            </w:pPr>
            <w:r>
              <w:t xml:space="preserve">Наличие графина не обязательно при комплектовании номера бутилированной водой (бесплатно) или </w:t>
            </w:r>
            <w:r>
              <w:lastRenderedPageBreak/>
              <w:t>установки кулеров с питьевой водой на этажах гостиницы.</w:t>
            </w:r>
          </w:p>
          <w:p w:rsidR="003475F8" w:rsidRDefault="003475F8">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65">
              <w:r>
                <w:rPr>
                  <w:color w:val="0000FF"/>
                </w:rPr>
                <w:t>подпунктах "ж"</w:t>
              </w:r>
            </w:hyperlink>
            <w:r>
              <w:t xml:space="preserve"> и </w:t>
            </w:r>
            <w:hyperlink w:anchor="P66">
              <w:r>
                <w:rPr>
                  <w:color w:val="0000FF"/>
                </w:rPr>
                <w:t>"з" пункта 5</w:t>
              </w:r>
            </w:hyperlink>
            <w:r>
              <w:t xml:space="preserve"> Положения, при наличии стаканов и графина (чайника) на общей кухне или в помещении для приема пищи</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lastRenderedPageBreak/>
              <w:t xml:space="preserve">(п. 38 в ред. </w:t>
            </w:r>
            <w:hyperlink r:id="rId61">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39.</w:t>
            </w:r>
          </w:p>
        </w:tc>
        <w:tc>
          <w:tcPr>
            <w:tcW w:w="3109" w:type="dxa"/>
            <w:gridSpan w:val="2"/>
            <w:tcBorders>
              <w:top w:val="nil"/>
              <w:left w:val="nil"/>
              <w:bottom w:val="nil"/>
              <w:right w:val="nil"/>
            </w:tcBorders>
          </w:tcPr>
          <w:p w:rsidR="003475F8" w:rsidRDefault="003475F8">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40.</w:t>
            </w:r>
          </w:p>
        </w:tc>
        <w:tc>
          <w:tcPr>
            <w:tcW w:w="3109" w:type="dxa"/>
            <w:gridSpan w:val="2"/>
            <w:tcBorders>
              <w:top w:val="nil"/>
              <w:left w:val="nil"/>
              <w:bottom w:val="nil"/>
              <w:right w:val="nil"/>
            </w:tcBorders>
          </w:tcPr>
          <w:p w:rsidR="003475F8" w:rsidRDefault="003475F8">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41.</w:t>
            </w:r>
          </w:p>
        </w:tc>
        <w:tc>
          <w:tcPr>
            <w:tcW w:w="3109" w:type="dxa"/>
            <w:gridSpan w:val="2"/>
            <w:tcBorders>
              <w:top w:val="nil"/>
              <w:left w:val="nil"/>
              <w:bottom w:val="nil"/>
              <w:right w:val="nil"/>
            </w:tcBorders>
          </w:tcPr>
          <w:p w:rsidR="003475F8" w:rsidRDefault="003475F8">
            <w:pPr>
              <w:pStyle w:val="ConsPlusNormal"/>
            </w:pPr>
            <w:r>
              <w:t xml:space="preserve">Набор письменных принадлежностей (блокнот </w:t>
            </w:r>
            <w:r>
              <w:lastRenderedPageBreak/>
              <w:t>или бумага для записей, ручка или карандаш)</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42.</w:t>
            </w:r>
          </w:p>
        </w:tc>
        <w:tc>
          <w:tcPr>
            <w:tcW w:w="3109" w:type="dxa"/>
            <w:gridSpan w:val="2"/>
            <w:tcBorders>
              <w:top w:val="nil"/>
              <w:left w:val="nil"/>
              <w:bottom w:val="nil"/>
              <w:right w:val="nil"/>
            </w:tcBorders>
          </w:tcPr>
          <w:p w:rsidR="003475F8" w:rsidRDefault="003475F8">
            <w:pPr>
              <w:pStyle w:val="ConsPlusNormal"/>
            </w:pPr>
            <w:r>
              <w:t>Информационные материалы о работе средства размещения (на русском и английском языках), в том числе:</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r>
              <w:t xml:space="preserve">для гостиниц, указанных в </w:t>
            </w:r>
            <w:hyperlink w:anchor="P66">
              <w:r>
                <w:rPr>
                  <w:color w:val="0000FF"/>
                </w:rPr>
                <w:t>подпункте "з" пункта 5</w:t>
              </w:r>
            </w:hyperlink>
            <w:r>
              <w:t xml:space="preserve"> Положения, расположенных на земельных участках особо охраняемых природных территорий, обязательно наличие инструкции по предупреждению опасных ситуаций, связанных с дикими животными</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перечень услуг, входящих в цену номера (места в номере)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 xml:space="preserve">перечень и цены иных платных услуг, не входящие в цену номера (места в номере), условия их </w:t>
            </w:r>
            <w:r>
              <w:lastRenderedPageBreak/>
              <w:t>приобретения и оплаты</w:t>
            </w:r>
          </w:p>
        </w:tc>
        <w:tc>
          <w:tcPr>
            <w:tcW w:w="851" w:type="dxa"/>
            <w:tcBorders>
              <w:top w:val="nil"/>
              <w:left w:val="nil"/>
              <w:bottom w:val="nil"/>
              <w:right w:val="nil"/>
            </w:tcBorders>
          </w:tcPr>
          <w:p w:rsidR="003475F8" w:rsidRDefault="003475F8">
            <w:pPr>
              <w:pStyle w:val="ConsPlusNormal"/>
              <w:jc w:val="center"/>
            </w:pPr>
            <w:r>
              <w:lastRenderedPageBreak/>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(п. 42 в ред. </w:t>
            </w:r>
            <w:hyperlink r:id="rId62">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5" w:name="P1141"/>
            <w:bookmarkEnd w:id="25"/>
            <w:r>
              <w:t>43.</w:t>
            </w:r>
          </w:p>
        </w:tc>
        <w:tc>
          <w:tcPr>
            <w:tcW w:w="3109" w:type="dxa"/>
            <w:gridSpan w:val="2"/>
            <w:tcBorders>
              <w:top w:val="nil"/>
              <w:left w:val="nil"/>
              <w:bottom w:val="nil"/>
              <w:right w:val="nil"/>
            </w:tcBorders>
          </w:tcPr>
          <w:p w:rsidR="003475F8" w:rsidRDefault="003475F8">
            <w:pPr>
              <w:pStyle w:val="ConsPlusNormal"/>
            </w:pPr>
            <w:r>
              <w:t>Памятка о мерах пожарной безопасности (на русском и английском языках) и план эвакуации при пожаре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(п. 43 в ред. </w:t>
            </w:r>
            <w:hyperlink r:id="rId63">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44.</w:t>
            </w:r>
          </w:p>
        </w:tc>
        <w:tc>
          <w:tcPr>
            <w:tcW w:w="13833" w:type="dxa"/>
            <w:gridSpan w:val="13"/>
            <w:tcBorders>
              <w:top w:val="nil"/>
              <w:left w:val="nil"/>
              <w:bottom w:val="nil"/>
              <w:right w:val="nil"/>
            </w:tcBorders>
          </w:tcPr>
          <w:p w:rsidR="003475F8" w:rsidRDefault="003475F8">
            <w:pPr>
              <w:pStyle w:val="ConsPlusNormal"/>
              <w:jc w:val="both"/>
            </w:pPr>
            <w:r>
              <w:t xml:space="preserve">Исключен с 1 сентября 2022 года. - </w:t>
            </w:r>
            <w:hyperlink r:id="rId64">
              <w:r>
                <w:rPr>
                  <w:color w:val="0000FF"/>
                </w:rPr>
                <w:t>Постановление</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45.</w:t>
            </w:r>
          </w:p>
        </w:tc>
        <w:tc>
          <w:tcPr>
            <w:tcW w:w="3109" w:type="dxa"/>
            <w:gridSpan w:val="2"/>
            <w:tcBorders>
              <w:top w:val="nil"/>
              <w:left w:val="nil"/>
              <w:bottom w:val="nil"/>
              <w:right w:val="nil"/>
            </w:tcBorders>
          </w:tcPr>
          <w:p w:rsidR="003475F8" w:rsidRDefault="003475F8">
            <w:pPr>
              <w:pStyle w:val="ConsPlusNormal"/>
              <w:jc w:val="both"/>
            </w:pPr>
            <w:r>
              <w:t>Меню:</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pPr>
          </w:p>
        </w:tc>
        <w:tc>
          <w:tcPr>
            <w:tcW w:w="3109" w:type="dxa"/>
            <w:gridSpan w:val="2"/>
            <w:tcBorders>
              <w:top w:val="nil"/>
              <w:left w:val="nil"/>
              <w:bottom w:val="nil"/>
              <w:right w:val="nil"/>
            </w:tcBorders>
          </w:tcPr>
          <w:p w:rsidR="003475F8" w:rsidRDefault="003475F8">
            <w:pPr>
              <w:pStyle w:val="ConsPlusNormal"/>
              <w:jc w:val="both"/>
            </w:pPr>
            <w:r>
              <w:t>завтрака</w:t>
            </w:r>
          </w:p>
          <w:p w:rsidR="003475F8" w:rsidRDefault="003475F8">
            <w:pPr>
              <w:pStyle w:val="ConsPlusNormal"/>
            </w:pPr>
            <w:r>
              <w:t>(на русском и английском языках)</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 Требование не является обязательным:</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2">
              <w:r>
                <w:rPr>
                  <w:color w:val="0000FF"/>
                </w:rPr>
                <w:t>"г"</w:t>
              </w:r>
            </w:hyperlink>
            <w:r>
              <w:t xml:space="preserve">, </w:t>
            </w:r>
            <w:hyperlink w:anchor="P64">
              <w:r>
                <w:rPr>
                  <w:color w:val="0000FF"/>
                </w:rPr>
                <w:t>"е"</w:t>
              </w:r>
            </w:hyperlink>
            <w:r>
              <w:t xml:space="preserve">, </w:t>
            </w:r>
            <w:hyperlink w:anchor="P66">
              <w:r>
                <w:rPr>
                  <w:color w:val="0000FF"/>
                </w:rPr>
                <w:t>"з" пункта 5</w:t>
              </w:r>
            </w:hyperlink>
            <w:r>
              <w:t xml:space="preserve"> Положения;</w:t>
            </w:r>
          </w:p>
          <w:p w:rsidR="003475F8" w:rsidRDefault="003475F8">
            <w:pPr>
              <w:pStyle w:val="ConsPlusNormal"/>
            </w:pPr>
            <w:r>
              <w:t>для гостиниц с количеством номеров 15 и менее</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jc w:val="both"/>
            </w:pPr>
            <w:r>
              <w:t>меню рум-сервис</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3475F8" w:rsidRDefault="003475F8">
            <w:pPr>
              <w:pStyle w:val="ConsPlusNormal"/>
            </w:pPr>
            <w:r>
              <w:t>Требование не является обязательным:</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2">
              <w:r>
                <w:rPr>
                  <w:color w:val="0000FF"/>
                </w:rPr>
                <w:t>"г"</w:t>
              </w:r>
            </w:hyperlink>
            <w:r>
              <w:t xml:space="preserve">, </w:t>
            </w:r>
            <w:hyperlink w:anchor="P64">
              <w:r>
                <w:rPr>
                  <w:color w:val="0000FF"/>
                </w:rPr>
                <w:t>"е"</w:t>
              </w:r>
            </w:hyperlink>
            <w:r>
              <w:t xml:space="preserve">, </w:t>
            </w:r>
            <w:hyperlink w:anchor="P66">
              <w:r>
                <w:rPr>
                  <w:color w:val="0000FF"/>
                </w:rPr>
                <w:t>"з" пункта 5</w:t>
              </w:r>
            </w:hyperlink>
            <w:r>
              <w:t xml:space="preserve"> Положения;</w:t>
            </w:r>
          </w:p>
          <w:p w:rsidR="003475F8" w:rsidRDefault="003475F8">
            <w:pPr>
              <w:pStyle w:val="ConsPlusNormal"/>
            </w:pPr>
            <w:r>
              <w:t>для гостиниц с количеством номеров 15 и менее</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both"/>
            </w:pPr>
            <w:r>
              <w:t xml:space="preserve">(п. 45 в ред. </w:t>
            </w:r>
            <w:hyperlink r:id="rId65">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46.</w:t>
            </w:r>
          </w:p>
        </w:tc>
        <w:tc>
          <w:tcPr>
            <w:tcW w:w="3109" w:type="dxa"/>
            <w:gridSpan w:val="2"/>
            <w:tcBorders>
              <w:top w:val="nil"/>
              <w:left w:val="nil"/>
              <w:bottom w:val="nil"/>
              <w:right w:val="nil"/>
            </w:tcBorders>
          </w:tcPr>
          <w:p w:rsidR="003475F8" w:rsidRDefault="003475F8">
            <w:pPr>
              <w:pStyle w:val="ConsPlusNormal"/>
            </w:pPr>
            <w:r>
              <w:t>Анкета гостя (печатная или электронная на сайте)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r>
              <w:t xml:space="preserve">в номерах второй - пятой категорий допускается наличие печатной анкеты гостя на стойке регистрации службы приема и </w:t>
            </w:r>
            <w:r>
              <w:lastRenderedPageBreak/>
              <w:t>размещения</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47.</w:t>
            </w:r>
          </w:p>
        </w:tc>
        <w:tc>
          <w:tcPr>
            <w:tcW w:w="3109" w:type="dxa"/>
            <w:gridSpan w:val="2"/>
            <w:tcBorders>
              <w:top w:val="nil"/>
              <w:left w:val="nil"/>
              <w:bottom w:val="nil"/>
              <w:right w:val="nil"/>
            </w:tcBorders>
          </w:tcPr>
          <w:p w:rsidR="003475F8" w:rsidRDefault="003475F8">
            <w:pPr>
              <w:pStyle w:val="ConsPlusNormal"/>
            </w:pPr>
            <w:r>
              <w:t>Свежие региональные 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гостиниц категории "пять звезд".</w:t>
            </w:r>
          </w:p>
          <w:p w:rsidR="003475F8" w:rsidRDefault="003475F8">
            <w:pPr>
              <w:pStyle w:val="ConsPlusNormal"/>
            </w:pPr>
            <w:r>
              <w:t>Требование не является обязательным при отсутствии в регионе выпуска ежедневных газет</w:t>
            </w:r>
          </w:p>
        </w:tc>
      </w:tr>
      <w:tr w:rsidR="003475F8">
        <w:tblPrEx>
          <w:tblBorders>
            <w:insideH w:val="none" w:sz="0" w:space="0" w:color="auto"/>
            <w:insideV w:val="none" w:sz="0" w:space="0" w:color="auto"/>
          </w:tblBorders>
        </w:tblPrEx>
        <w:tc>
          <w:tcPr>
            <w:tcW w:w="14472" w:type="dxa"/>
            <w:gridSpan w:val="14"/>
            <w:tcBorders>
              <w:top w:val="nil"/>
              <w:left w:val="nil"/>
              <w:bottom w:val="nil"/>
              <w:right w:val="nil"/>
            </w:tcBorders>
          </w:tcPr>
          <w:p w:rsidR="003475F8" w:rsidRDefault="003475F8">
            <w:pPr>
              <w:pStyle w:val="ConsPlusNormal"/>
              <w:jc w:val="center"/>
              <w:outlineLvl w:val="2"/>
            </w:pPr>
            <w:r>
              <w:t>III. Инвентарь и предметы санитарно-гигиенического оснащения номера</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6" w:name="P1231"/>
            <w:bookmarkEnd w:id="26"/>
            <w:r>
              <w:t>48.</w:t>
            </w:r>
          </w:p>
        </w:tc>
        <w:tc>
          <w:tcPr>
            <w:tcW w:w="3109" w:type="dxa"/>
            <w:gridSpan w:val="2"/>
            <w:tcBorders>
              <w:top w:val="nil"/>
              <w:left w:val="nil"/>
              <w:bottom w:val="nil"/>
              <w:right w:val="nil"/>
            </w:tcBorders>
          </w:tcPr>
          <w:p w:rsidR="003475F8" w:rsidRDefault="003475F8">
            <w:pPr>
              <w:pStyle w:val="ConsPlusNormal"/>
            </w:pPr>
            <w:r>
              <w:t>Умывальник, унитаз, ванна или душ</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bookmarkStart w:id="27" w:name="P1244"/>
            <w:bookmarkEnd w:id="27"/>
            <w:r>
              <w:t>49.</w:t>
            </w:r>
          </w:p>
        </w:tc>
        <w:tc>
          <w:tcPr>
            <w:tcW w:w="3109" w:type="dxa"/>
            <w:gridSpan w:val="2"/>
            <w:tcBorders>
              <w:top w:val="nil"/>
              <w:left w:val="nil"/>
              <w:bottom w:val="nil"/>
              <w:right w:val="nil"/>
            </w:tcBorders>
          </w:tcPr>
          <w:p w:rsidR="003475F8" w:rsidRDefault="003475F8">
            <w:pPr>
              <w:pStyle w:val="ConsPlusNormal"/>
            </w:pPr>
            <w:r>
              <w:t>Умывальник, унитаз (или полный санузел на 2 - 3 номера)</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50.</w:t>
            </w:r>
          </w:p>
        </w:tc>
        <w:tc>
          <w:tcPr>
            <w:tcW w:w="3109" w:type="dxa"/>
            <w:gridSpan w:val="2"/>
            <w:tcBorders>
              <w:top w:val="nil"/>
              <w:left w:val="nil"/>
              <w:bottom w:val="nil"/>
              <w:right w:val="nil"/>
            </w:tcBorders>
          </w:tcPr>
          <w:p w:rsidR="003475F8" w:rsidRDefault="003475F8">
            <w:pPr>
              <w:pStyle w:val="ConsPlusNormal"/>
            </w:pPr>
            <w:r>
              <w:t>Умывальник</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51.</w:t>
            </w:r>
          </w:p>
        </w:tc>
        <w:tc>
          <w:tcPr>
            <w:tcW w:w="3109" w:type="dxa"/>
            <w:gridSpan w:val="2"/>
            <w:tcBorders>
              <w:top w:val="nil"/>
              <w:left w:val="nil"/>
              <w:bottom w:val="nil"/>
              <w:right w:val="nil"/>
            </w:tcBorders>
          </w:tcPr>
          <w:p w:rsidR="003475F8" w:rsidRDefault="003475F8">
            <w:pPr>
              <w:pStyle w:val="ConsPlusNormal"/>
            </w:pPr>
            <w:r>
              <w:t>Дополнительный гостевой туалет</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52.</w:t>
            </w:r>
          </w:p>
        </w:tc>
        <w:tc>
          <w:tcPr>
            <w:tcW w:w="3109" w:type="dxa"/>
            <w:gridSpan w:val="2"/>
            <w:tcBorders>
              <w:top w:val="nil"/>
              <w:left w:val="nil"/>
              <w:bottom w:val="nil"/>
              <w:right w:val="nil"/>
            </w:tcBorders>
          </w:tcPr>
          <w:p w:rsidR="003475F8" w:rsidRDefault="003475F8">
            <w:pPr>
              <w:pStyle w:val="ConsPlusNormal"/>
            </w:pPr>
            <w:r>
              <w:t>Зеркало над умывальником:</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площадью менее 0,42 кв. м</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площадью более 0,42 кв. м или зеркальная стенка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дополнительное косметическое зеркало для бритья и макияжа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53.</w:t>
            </w:r>
          </w:p>
        </w:tc>
        <w:tc>
          <w:tcPr>
            <w:tcW w:w="3109" w:type="dxa"/>
            <w:gridSpan w:val="2"/>
            <w:tcBorders>
              <w:top w:val="nil"/>
              <w:left w:val="nil"/>
              <w:bottom w:val="nil"/>
              <w:right w:val="nil"/>
            </w:tcBorders>
          </w:tcPr>
          <w:p w:rsidR="003475F8" w:rsidRDefault="003475F8">
            <w:pPr>
              <w:pStyle w:val="ConsPlusNormal"/>
            </w:pPr>
            <w:r>
              <w:t>Полка для туалетных принадлежностей (туалетный стол)</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"туалетный стол" является обязательным для номеров в гостиницах категорий "четыре звезды" и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54.</w:t>
            </w:r>
          </w:p>
        </w:tc>
        <w:tc>
          <w:tcPr>
            <w:tcW w:w="3109" w:type="dxa"/>
            <w:gridSpan w:val="2"/>
            <w:tcBorders>
              <w:top w:val="nil"/>
              <w:left w:val="nil"/>
              <w:bottom w:val="nil"/>
              <w:right w:val="nil"/>
            </w:tcBorders>
          </w:tcPr>
          <w:p w:rsidR="003475F8" w:rsidRDefault="003475F8">
            <w:pPr>
              <w:pStyle w:val="ConsPlusNormal"/>
            </w:pPr>
            <w:r>
              <w:t>Занавес для ванны (душа)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55.</w:t>
            </w:r>
          </w:p>
        </w:tc>
        <w:tc>
          <w:tcPr>
            <w:tcW w:w="3109" w:type="dxa"/>
            <w:gridSpan w:val="2"/>
            <w:tcBorders>
              <w:top w:val="nil"/>
              <w:left w:val="nil"/>
              <w:bottom w:val="nil"/>
              <w:right w:val="nil"/>
            </w:tcBorders>
          </w:tcPr>
          <w:p w:rsidR="003475F8" w:rsidRDefault="003475F8">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номеров "первой категории" в гостиницах категорий </w:t>
            </w:r>
            <w:r>
              <w:lastRenderedPageBreak/>
              <w:t>"четыре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56.</w:t>
            </w:r>
          </w:p>
        </w:tc>
        <w:tc>
          <w:tcPr>
            <w:tcW w:w="3109" w:type="dxa"/>
            <w:gridSpan w:val="2"/>
            <w:tcBorders>
              <w:top w:val="nil"/>
              <w:left w:val="nil"/>
              <w:bottom w:val="nil"/>
              <w:right w:val="nil"/>
            </w:tcBorders>
          </w:tcPr>
          <w:p w:rsidR="003475F8" w:rsidRDefault="003475F8">
            <w:pPr>
              <w:pStyle w:val="ConsPlusNormal"/>
            </w:pPr>
            <w:r>
              <w:t>Коврик махровый для ног (для каждого гостя)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57.</w:t>
            </w:r>
          </w:p>
        </w:tc>
        <w:tc>
          <w:tcPr>
            <w:tcW w:w="3109" w:type="dxa"/>
            <w:gridSpan w:val="2"/>
            <w:tcBorders>
              <w:top w:val="nil"/>
              <w:left w:val="nil"/>
              <w:bottom w:val="nil"/>
              <w:right w:val="nil"/>
            </w:tcBorders>
          </w:tcPr>
          <w:p w:rsidR="003475F8" w:rsidRDefault="003475F8">
            <w:pPr>
              <w:pStyle w:val="ConsPlusNormal"/>
            </w:pPr>
            <w:r>
              <w:t>Фен для сушки волос</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58.</w:t>
            </w:r>
          </w:p>
        </w:tc>
        <w:tc>
          <w:tcPr>
            <w:tcW w:w="3109" w:type="dxa"/>
            <w:gridSpan w:val="2"/>
            <w:tcBorders>
              <w:top w:val="nil"/>
              <w:left w:val="nil"/>
              <w:bottom w:val="nil"/>
              <w:right w:val="nil"/>
            </w:tcBorders>
          </w:tcPr>
          <w:p w:rsidR="003475F8" w:rsidRDefault="003475F8">
            <w:pPr>
              <w:pStyle w:val="ConsPlusNormal"/>
            </w:pPr>
            <w:r>
              <w:t>Полотенцедержатель, крючки для одежды</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59.</w:t>
            </w:r>
          </w:p>
        </w:tc>
        <w:tc>
          <w:tcPr>
            <w:tcW w:w="3109" w:type="dxa"/>
            <w:gridSpan w:val="2"/>
            <w:tcBorders>
              <w:top w:val="nil"/>
              <w:left w:val="nil"/>
              <w:bottom w:val="nil"/>
              <w:right w:val="nil"/>
            </w:tcBorders>
          </w:tcPr>
          <w:p w:rsidR="003475F8" w:rsidRDefault="003475F8">
            <w:pPr>
              <w:pStyle w:val="ConsPlusNormal"/>
            </w:pPr>
            <w:r>
              <w:t>Полотенца (для каждого гостя):</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r>
              <w:t>рекомендуемые размеры полотенец: для рук - 30 x 50 см, для лица - 50 x 70 см, универсальное (для лица и для тела) 50 x 100 см, банное - 70 x 140 см</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2 штук (полотенца для рук и универсальное)</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2 штук (полотенца универсальное и банное)</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обязательно для номеров "первой </w:t>
            </w:r>
            <w:r>
              <w:lastRenderedPageBreak/>
              <w:t>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60.</w:t>
            </w:r>
          </w:p>
        </w:tc>
        <w:tc>
          <w:tcPr>
            <w:tcW w:w="3109" w:type="dxa"/>
            <w:gridSpan w:val="2"/>
            <w:tcBorders>
              <w:top w:val="nil"/>
              <w:left w:val="nil"/>
              <w:bottom w:val="nil"/>
              <w:right w:val="nil"/>
            </w:tcBorders>
          </w:tcPr>
          <w:p w:rsidR="003475F8" w:rsidRDefault="003475F8">
            <w:pPr>
              <w:pStyle w:val="ConsPlusNormal"/>
            </w:pPr>
            <w:r>
              <w:t>Халат банный (для каждого гостя)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61.</w:t>
            </w:r>
          </w:p>
        </w:tc>
        <w:tc>
          <w:tcPr>
            <w:tcW w:w="3109" w:type="dxa"/>
            <w:gridSpan w:val="2"/>
            <w:tcBorders>
              <w:top w:val="nil"/>
              <w:left w:val="nil"/>
              <w:bottom w:val="nil"/>
              <w:right w:val="nil"/>
            </w:tcBorders>
          </w:tcPr>
          <w:p w:rsidR="003475F8" w:rsidRDefault="003475F8">
            <w:pPr>
              <w:pStyle w:val="ConsPlusNormal"/>
            </w:pPr>
            <w:r>
              <w:t>Шапочка банная (для каждого гостя)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62.</w:t>
            </w:r>
          </w:p>
        </w:tc>
        <w:tc>
          <w:tcPr>
            <w:tcW w:w="3109" w:type="dxa"/>
            <w:gridSpan w:val="2"/>
            <w:tcBorders>
              <w:top w:val="nil"/>
              <w:left w:val="nil"/>
              <w:bottom w:val="nil"/>
              <w:right w:val="nil"/>
            </w:tcBorders>
          </w:tcPr>
          <w:p w:rsidR="003475F8" w:rsidRDefault="003475F8">
            <w:pPr>
              <w:pStyle w:val="ConsPlusNormal"/>
            </w:pPr>
            <w:r>
              <w:t>Тапочки банные (для каждого гостя)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63.</w:t>
            </w:r>
          </w:p>
        </w:tc>
        <w:tc>
          <w:tcPr>
            <w:tcW w:w="3109" w:type="dxa"/>
            <w:gridSpan w:val="2"/>
            <w:tcBorders>
              <w:top w:val="nil"/>
              <w:left w:val="nil"/>
              <w:bottom w:val="nil"/>
              <w:right w:val="nil"/>
            </w:tcBorders>
          </w:tcPr>
          <w:p w:rsidR="003475F8" w:rsidRDefault="003475F8">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4"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850" w:type="dxa"/>
            <w:tcBorders>
              <w:top w:val="nil"/>
              <w:left w:val="nil"/>
              <w:bottom w:val="nil"/>
              <w:right w:val="nil"/>
            </w:tcBorders>
          </w:tcPr>
          <w:p w:rsidR="003475F8" w:rsidRDefault="003475F8">
            <w:pPr>
              <w:pStyle w:val="ConsPlusNormal"/>
            </w:pPr>
          </w:p>
        </w:tc>
        <w:tc>
          <w:tcPr>
            <w:tcW w:w="1015" w:type="dxa"/>
            <w:tcBorders>
              <w:top w:val="nil"/>
              <w:left w:val="nil"/>
              <w:bottom w:val="nil"/>
              <w:right w:val="nil"/>
            </w:tcBorders>
          </w:tcPr>
          <w:p w:rsidR="003475F8" w:rsidRDefault="003475F8">
            <w:pPr>
              <w:pStyle w:val="ConsPlusNormal"/>
            </w:pPr>
          </w:p>
        </w:tc>
        <w:tc>
          <w:tcPr>
            <w:tcW w:w="680" w:type="dxa"/>
            <w:tcBorders>
              <w:top w:val="nil"/>
              <w:left w:val="nil"/>
              <w:bottom w:val="nil"/>
              <w:right w:val="nil"/>
            </w:tcBorders>
          </w:tcPr>
          <w:p w:rsidR="003475F8" w:rsidRDefault="003475F8">
            <w:pPr>
              <w:pStyle w:val="ConsPlusNormal"/>
            </w:pPr>
          </w:p>
        </w:tc>
        <w:tc>
          <w:tcPr>
            <w:tcW w:w="792" w:type="dxa"/>
            <w:tcBorders>
              <w:top w:val="nil"/>
              <w:left w:val="nil"/>
              <w:bottom w:val="nil"/>
              <w:right w:val="nil"/>
            </w:tcBorders>
          </w:tcPr>
          <w:p w:rsidR="003475F8" w:rsidRDefault="003475F8">
            <w:pPr>
              <w:pStyle w:val="ConsPlusNormal"/>
            </w:pPr>
          </w:p>
        </w:tc>
        <w:tc>
          <w:tcPr>
            <w:tcW w:w="794" w:type="dxa"/>
            <w:tcBorders>
              <w:top w:val="nil"/>
              <w:left w:val="nil"/>
              <w:bottom w:val="nil"/>
              <w:right w:val="nil"/>
            </w:tcBorders>
          </w:tcPr>
          <w:p w:rsidR="003475F8" w:rsidRDefault="003475F8">
            <w:pPr>
              <w:pStyle w:val="ConsPlusNormal"/>
            </w:pPr>
          </w:p>
        </w:tc>
        <w:tc>
          <w:tcPr>
            <w:tcW w:w="822" w:type="dxa"/>
            <w:tcBorders>
              <w:top w:val="nil"/>
              <w:left w:val="nil"/>
              <w:bottom w:val="nil"/>
              <w:right w:val="nil"/>
            </w:tcBorders>
          </w:tcPr>
          <w:p w:rsidR="003475F8" w:rsidRDefault="003475F8">
            <w:pPr>
              <w:pStyle w:val="ConsPlusNormal"/>
            </w:pP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туалетное мыло</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допускается наличие диспенсера с жидким мылом</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туалетное мыло в фирменной упаковке гостиницы или предприятия производителя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зубная щетка, зубная паста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шампунь и гель для душа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лосьон для тела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64.</w:t>
            </w:r>
          </w:p>
        </w:tc>
        <w:tc>
          <w:tcPr>
            <w:tcW w:w="3109" w:type="dxa"/>
            <w:gridSpan w:val="2"/>
            <w:tcBorders>
              <w:top w:val="nil"/>
              <w:left w:val="nil"/>
              <w:bottom w:val="nil"/>
              <w:right w:val="nil"/>
            </w:tcBorders>
          </w:tcPr>
          <w:p w:rsidR="003475F8" w:rsidRDefault="003475F8">
            <w:pPr>
              <w:pStyle w:val="ConsPlusNormal"/>
            </w:pPr>
            <w:r>
              <w:t>Салфетки махровые (размером не менее 0,09 кв. 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обязательно для гостиниц категорий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65.</w:t>
            </w:r>
          </w:p>
        </w:tc>
        <w:tc>
          <w:tcPr>
            <w:tcW w:w="3109" w:type="dxa"/>
            <w:gridSpan w:val="2"/>
            <w:tcBorders>
              <w:top w:val="nil"/>
              <w:left w:val="nil"/>
              <w:bottom w:val="nil"/>
              <w:right w:val="nil"/>
            </w:tcBorders>
          </w:tcPr>
          <w:p w:rsidR="003475F8" w:rsidRDefault="003475F8">
            <w:pPr>
              <w:pStyle w:val="ConsPlusNormal"/>
            </w:pPr>
            <w:r>
              <w:t>Салфетки бумажные косметические в диспенсере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в гостиницах категорий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66.</w:t>
            </w:r>
          </w:p>
        </w:tc>
        <w:tc>
          <w:tcPr>
            <w:tcW w:w="3109" w:type="dxa"/>
            <w:gridSpan w:val="2"/>
            <w:tcBorders>
              <w:top w:val="nil"/>
              <w:left w:val="nil"/>
              <w:bottom w:val="nil"/>
              <w:right w:val="nil"/>
            </w:tcBorders>
          </w:tcPr>
          <w:p w:rsidR="003475F8" w:rsidRDefault="003475F8">
            <w:pPr>
              <w:pStyle w:val="ConsPlusNormal"/>
            </w:pPr>
            <w:r>
              <w:t>Туалетная бумага:</w:t>
            </w:r>
          </w:p>
        </w:tc>
        <w:tc>
          <w:tcPr>
            <w:tcW w:w="851"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4"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850" w:type="dxa"/>
            <w:tcBorders>
              <w:top w:val="nil"/>
              <w:left w:val="nil"/>
              <w:bottom w:val="nil"/>
              <w:right w:val="nil"/>
            </w:tcBorders>
          </w:tcPr>
          <w:p w:rsidR="003475F8" w:rsidRDefault="003475F8">
            <w:pPr>
              <w:pStyle w:val="ConsPlusNormal"/>
              <w:jc w:val="center"/>
            </w:pPr>
            <w:r>
              <w:t>-</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многослойная</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979" w:type="dxa"/>
            <w:gridSpan w:val="2"/>
            <w:tcBorders>
              <w:top w:val="nil"/>
              <w:left w:val="nil"/>
              <w:bottom w:val="nil"/>
              <w:right w:val="nil"/>
            </w:tcBorders>
          </w:tcPr>
          <w:p w:rsidR="003475F8" w:rsidRDefault="003475F8">
            <w:pPr>
              <w:pStyle w:val="ConsPlusNormal"/>
            </w:pPr>
          </w:p>
        </w:tc>
        <w:tc>
          <w:tcPr>
            <w:tcW w:w="2769" w:type="dxa"/>
            <w:tcBorders>
              <w:top w:val="nil"/>
              <w:left w:val="nil"/>
              <w:bottom w:val="nil"/>
              <w:right w:val="nil"/>
            </w:tcBorders>
          </w:tcPr>
          <w:p w:rsidR="003475F8" w:rsidRDefault="003475F8">
            <w:pPr>
              <w:pStyle w:val="ConsPlusNormal"/>
            </w:pPr>
            <w:r>
              <w:t>с резервным рулоном</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 xml:space="preserve">требование является обязательным для номеров первой категории в гостиницах категорий "три звезды", "четыре </w:t>
            </w:r>
            <w:r>
              <w:lastRenderedPageBreak/>
              <w:t>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lastRenderedPageBreak/>
              <w:t>67.</w:t>
            </w:r>
          </w:p>
        </w:tc>
        <w:tc>
          <w:tcPr>
            <w:tcW w:w="3109" w:type="dxa"/>
            <w:gridSpan w:val="2"/>
            <w:tcBorders>
              <w:top w:val="nil"/>
              <w:left w:val="nil"/>
              <w:bottom w:val="nil"/>
              <w:right w:val="nil"/>
            </w:tcBorders>
          </w:tcPr>
          <w:p w:rsidR="003475F8" w:rsidRDefault="003475F8">
            <w:pPr>
              <w:pStyle w:val="ConsPlusNormal"/>
            </w:pPr>
            <w:r>
              <w:t>Держатель для туалетной бумаги</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68.</w:t>
            </w:r>
          </w:p>
        </w:tc>
        <w:tc>
          <w:tcPr>
            <w:tcW w:w="3109" w:type="dxa"/>
            <w:gridSpan w:val="2"/>
            <w:tcBorders>
              <w:top w:val="nil"/>
              <w:left w:val="nil"/>
              <w:bottom w:val="nil"/>
              <w:right w:val="nil"/>
            </w:tcBorders>
          </w:tcPr>
          <w:p w:rsidR="003475F8" w:rsidRDefault="003475F8">
            <w:pPr>
              <w:pStyle w:val="ConsPlusNormal"/>
            </w:pPr>
            <w:r>
              <w:t>Держатель для резервного рулона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69.</w:t>
            </w:r>
          </w:p>
        </w:tc>
        <w:tc>
          <w:tcPr>
            <w:tcW w:w="3109" w:type="dxa"/>
            <w:gridSpan w:val="2"/>
            <w:tcBorders>
              <w:top w:val="nil"/>
              <w:left w:val="nil"/>
              <w:bottom w:val="nil"/>
              <w:right w:val="nil"/>
            </w:tcBorders>
          </w:tcPr>
          <w:p w:rsidR="003475F8" w:rsidRDefault="003475F8">
            <w:pPr>
              <w:pStyle w:val="ConsPlusNormal"/>
            </w:pPr>
            <w:r>
              <w:t>Крышка для унитаза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70.</w:t>
            </w:r>
          </w:p>
        </w:tc>
        <w:tc>
          <w:tcPr>
            <w:tcW w:w="3109" w:type="dxa"/>
            <w:gridSpan w:val="2"/>
            <w:tcBorders>
              <w:top w:val="nil"/>
              <w:left w:val="nil"/>
              <w:bottom w:val="nil"/>
              <w:right w:val="nil"/>
            </w:tcBorders>
          </w:tcPr>
          <w:p w:rsidR="003475F8" w:rsidRDefault="003475F8">
            <w:pPr>
              <w:pStyle w:val="ConsPlusNormal"/>
            </w:pPr>
            <w:r>
              <w:t>Щетка для унитаза (в футляре)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71.</w:t>
            </w:r>
          </w:p>
        </w:tc>
        <w:tc>
          <w:tcPr>
            <w:tcW w:w="3109" w:type="dxa"/>
            <w:gridSpan w:val="2"/>
            <w:tcBorders>
              <w:top w:val="nil"/>
              <w:left w:val="nil"/>
              <w:bottom w:val="nil"/>
              <w:right w:val="nil"/>
            </w:tcBorders>
          </w:tcPr>
          <w:p w:rsidR="003475F8" w:rsidRDefault="003475F8">
            <w:pPr>
              <w:pStyle w:val="ConsPlusNormal"/>
            </w:pPr>
            <w:r>
              <w:t>Корзина для мусора</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x</w:t>
            </w:r>
          </w:p>
        </w:tc>
        <w:tc>
          <w:tcPr>
            <w:tcW w:w="792" w:type="dxa"/>
            <w:tcBorders>
              <w:top w:val="nil"/>
              <w:left w:val="nil"/>
              <w:bottom w:val="nil"/>
              <w:right w:val="nil"/>
            </w:tcBorders>
          </w:tcPr>
          <w:p w:rsidR="003475F8" w:rsidRDefault="003475F8">
            <w:pPr>
              <w:pStyle w:val="ConsPlusNormal"/>
              <w:jc w:val="center"/>
            </w:pPr>
            <w:r>
              <w:t>x</w:t>
            </w:r>
          </w:p>
        </w:tc>
        <w:tc>
          <w:tcPr>
            <w:tcW w:w="794" w:type="dxa"/>
            <w:tcBorders>
              <w:top w:val="nil"/>
              <w:left w:val="nil"/>
              <w:bottom w:val="nil"/>
              <w:right w:val="nil"/>
            </w:tcBorders>
          </w:tcPr>
          <w:p w:rsidR="003475F8" w:rsidRDefault="003475F8">
            <w:pPr>
              <w:pStyle w:val="ConsPlusNormal"/>
              <w:jc w:val="center"/>
            </w:pPr>
            <w:r>
              <w:t>x</w:t>
            </w:r>
          </w:p>
        </w:tc>
        <w:tc>
          <w:tcPr>
            <w:tcW w:w="822" w:type="dxa"/>
            <w:tcBorders>
              <w:top w:val="nil"/>
              <w:left w:val="nil"/>
              <w:bottom w:val="nil"/>
              <w:right w:val="nil"/>
            </w:tcBorders>
          </w:tcPr>
          <w:p w:rsidR="003475F8" w:rsidRDefault="003475F8">
            <w:pPr>
              <w:pStyle w:val="ConsPlusNormal"/>
              <w:jc w:val="center"/>
            </w:pPr>
            <w:r>
              <w:t>x</w:t>
            </w:r>
          </w:p>
        </w:tc>
        <w:tc>
          <w:tcPr>
            <w:tcW w:w="236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39" w:type="dxa"/>
            <w:tcBorders>
              <w:top w:val="nil"/>
              <w:left w:val="nil"/>
              <w:bottom w:val="nil"/>
              <w:right w:val="nil"/>
            </w:tcBorders>
          </w:tcPr>
          <w:p w:rsidR="003475F8" w:rsidRDefault="003475F8">
            <w:pPr>
              <w:pStyle w:val="ConsPlusNormal"/>
              <w:jc w:val="center"/>
            </w:pPr>
            <w:r>
              <w:t>72.</w:t>
            </w:r>
          </w:p>
        </w:tc>
        <w:tc>
          <w:tcPr>
            <w:tcW w:w="3109" w:type="dxa"/>
            <w:gridSpan w:val="2"/>
            <w:tcBorders>
              <w:top w:val="nil"/>
              <w:left w:val="nil"/>
              <w:bottom w:val="nil"/>
              <w:right w:val="nil"/>
            </w:tcBorders>
          </w:tcPr>
          <w:p w:rsidR="003475F8" w:rsidRDefault="003475F8">
            <w:pPr>
              <w:pStyle w:val="ConsPlusNormal"/>
            </w:pPr>
            <w:r>
              <w:t>Пакеты для предметов гигиены (в диспенсере)</w:t>
            </w:r>
          </w:p>
        </w:tc>
        <w:tc>
          <w:tcPr>
            <w:tcW w:w="851"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4"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850" w:type="dxa"/>
            <w:tcBorders>
              <w:top w:val="nil"/>
              <w:left w:val="nil"/>
              <w:bottom w:val="nil"/>
              <w:right w:val="nil"/>
            </w:tcBorders>
          </w:tcPr>
          <w:p w:rsidR="003475F8" w:rsidRDefault="003475F8">
            <w:pPr>
              <w:pStyle w:val="ConsPlusNormal"/>
              <w:jc w:val="center"/>
            </w:pPr>
            <w:r>
              <w:t>x</w:t>
            </w:r>
          </w:p>
        </w:tc>
        <w:tc>
          <w:tcPr>
            <w:tcW w:w="1015" w:type="dxa"/>
            <w:tcBorders>
              <w:top w:val="nil"/>
              <w:left w:val="nil"/>
              <w:bottom w:val="nil"/>
              <w:right w:val="nil"/>
            </w:tcBorders>
          </w:tcPr>
          <w:p w:rsidR="003475F8" w:rsidRDefault="003475F8">
            <w:pPr>
              <w:pStyle w:val="ConsPlusNormal"/>
              <w:jc w:val="center"/>
            </w:pPr>
            <w:r>
              <w:t>x</w:t>
            </w:r>
          </w:p>
        </w:tc>
        <w:tc>
          <w:tcPr>
            <w:tcW w:w="680" w:type="dxa"/>
            <w:tcBorders>
              <w:top w:val="nil"/>
              <w:left w:val="nil"/>
              <w:bottom w:val="nil"/>
              <w:right w:val="nil"/>
            </w:tcBorders>
          </w:tcPr>
          <w:p w:rsidR="003475F8" w:rsidRDefault="003475F8">
            <w:pPr>
              <w:pStyle w:val="ConsPlusNormal"/>
              <w:jc w:val="center"/>
            </w:pPr>
            <w:r>
              <w:t>-</w:t>
            </w:r>
          </w:p>
        </w:tc>
        <w:tc>
          <w:tcPr>
            <w:tcW w:w="792" w:type="dxa"/>
            <w:tcBorders>
              <w:top w:val="nil"/>
              <w:left w:val="nil"/>
              <w:bottom w:val="nil"/>
              <w:right w:val="nil"/>
            </w:tcBorders>
          </w:tcPr>
          <w:p w:rsidR="003475F8" w:rsidRDefault="003475F8">
            <w:pPr>
              <w:pStyle w:val="ConsPlusNormal"/>
              <w:jc w:val="center"/>
            </w:pPr>
            <w:r>
              <w:t>-</w:t>
            </w:r>
          </w:p>
        </w:tc>
        <w:tc>
          <w:tcPr>
            <w:tcW w:w="794" w:type="dxa"/>
            <w:tcBorders>
              <w:top w:val="nil"/>
              <w:left w:val="nil"/>
              <w:bottom w:val="nil"/>
              <w:right w:val="nil"/>
            </w:tcBorders>
          </w:tcPr>
          <w:p w:rsidR="003475F8" w:rsidRDefault="003475F8">
            <w:pPr>
              <w:pStyle w:val="ConsPlusNormal"/>
              <w:jc w:val="center"/>
            </w:pPr>
            <w:r>
              <w:t>-</w:t>
            </w:r>
          </w:p>
        </w:tc>
        <w:tc>
          <w:tcPr>
            <w:tcW w:w="822" w:type="dxa"/>
            <w:tcBorders>
              <w:top w:val="nil"/>
              <w:left w:val="nil"/>
              <w:bottom w:val="nil"/>
              <w:right w:val="nil"/>
            </w:tcBorders>
          </w:tcPr>
          <w:p w:rsidR="003475F8" w:rsidRDefault="003475F8">
            <w:pPr>
              <w:pStyle w:val="ConsPlusNormal"/>
              <w:jc w:val="center"/>
            </w:pPr>
            <w:r>
              <w:t>-</w:t>
            </w:r>
          </w:p>
        </w:tc>
        <w:tc>
          <w:tcPr>
            <w:tcW w:w="2366" w:type="dxa"/>
            <w:tcBorders>
              <w:top w:val="nil"/>
              <w:left w:val="nil"/>
              <w:bottom w:val="nil"/>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3475F8">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3475F8" w:rsidRDefault="003475F8">
            <w:pPr>
              <w:pStyle w:val="ConsPlusNormal"/>
              <w:jc w:val="center"/>
            </w:pPr>
            <w:r>
              <w:t>73.</w:t>
            </w:r>
          </w:p>
        </w:tc>
        <w:tc>
          <w:tcPr>
            <w:tcW w:w="3109" w:type="dxa"/>
            <w:gridSpan w:val="2"/>
            <w:tcBorders>
              <w:top w:val="nil"/>
              <w:left w:val="nil"/>
              <w:bottom w:val="single" w:sz="4" w:space="0" w:color="auto"/>
              <w:right w:val="nil"/>
            </w:tcBorders>
          </w:tcPr>
          <w:p w:rsidR="003475F8" w:rsidRDefault="003475F8">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3475F8" w:rsidRDefault="003475F8">
            <w:pPr>
              <w:pStyle w:val="ConsPlusNormal"/>
              <w:jc w:val="center"/>
            </w:pPr>
            <w:r>
              <w:t>x</w:t>
            </w:r>
          </w:p>
        </w:tc>
        <w:tc>
          <w:tcPr>
            <w:tcW w:w="850" w:type="dxa"/>
            <w:tcBorders>
              <w:top w:val="nil"/>
              <w:left w:val="nil"/>
              <w:bottom w:val="single" w:sz="4" w:space="0" w:color="auto"/>
              <w:right w:val="nil"/>
            </w:tcBorders>
          </w:tcPr>
          <w:p w:rsidR="003475F8" w:rsidRDefault="003475F8">
            <w:pPr>
              <w:pStyle w:val="ConsPlusNormal"/>
              <w:jc w:val="center"/>
            </w:pPr>
            <w:r>
              <w:t>x</w:t>
            </w:r>
          </w:p>
        </w:tc>
        <w:tc>
          <w:tcPr>
            <w:tcW w:w="854" w:type="dxa"/>
            <w:tcBorders>
              <w:top w:val="nil"/>
              <w:left w:val="nil"/>
              <w:bottom w:val="single" w:sz="4" w:space="0" w:color="auto"/>
              <w:right w:val="nil"/>
            </w:tcBorders>
          </w:tcPr>
          <w:p w:rsidR="003475F8" w:rsidRDefault="003475F8">
            <w:pPr>
              <w:pStyle w:val="ConsPlusNormal"/>
              <w:jc w:val="center"/>
            </w:pPr>
            <w:r>
              <w:t>x</w:t>
            </w:r>
          </w:p>
        </w:tc>
        <w:tc>
          <w:tcPr>
            <w:tcW w:w="850" w:type="dxa"/>
            <w:tcBorders>
              <w:top w:val="nil"/>
              <w:left w:val="nil"/>
              <w:bottom w:val="single" w:sz="4" w:space="0" w:color="auto"/>
              <w:right w:val="nil"/>
            </w:tcBorders>
          </w:tcPr>
          <w:p w:rsidR="003475F8" w:rsidRDefault="003475F8">
            <w:pPr>
              <w:pStyle w:val="ConsPlusNormal"/>
              <w:jc w:val="center"/>
            </w:pPr>
            <w:r>
              <w:t>x</w:t>
            </w:r>
          </w:p>
        </w:tc>
        <w:tc>
          <w:tcPr>
            <w:tcW w:w="850" w:type="dxa"/>
            <w:tcBorders>
              <w:top w:val="nil"/>
              <w:left w:val="nil"/>
              <w:bottom w:val="single" w:sz="4" w:space="0" w:color="auto"/>
              <w:right w:val="nil"/>
            </w:tcBorders>
          </w:tcPr>
          <w:p w:rsidR="003475F8" w:rsidRDefault="003475F8">
            <w:pPr>
              <w:pStyle w:val="ConsPlusNormal"/>
              <w:jc w:val="center"/>
            </w:pPr>
            <w:r>
              <w:t>x</w:t>
            </w:r>
          </w:p>
        </w:tc>
        <w:tc>
          <w:tcPr>
            <w:tcW w:w="1015" w:type="dxa"/>
            <w:tcBorders>
              <w:top w:val="nil"/>
              <w:left w:val="nil"/>
              <w:bottom w:val="single" w:sz="4" w:space="0" w:color="auto"/>
              <w:right w:val="nil"/>
            </w:tcBorders>
          </w:tcPr>
          <w:p w:rsidR="003475F8" w:rsidRDefault="003475F8">
            <w:pPr>
              <w:pStyle w:val="ConsPlusNormal"/>
              <w:jc w:val="center"/>
            </w:pPr>
            <w:r>
              <w:t>x</w:t>
            </w:r>
          </w:p>
        </w:tc>
        <w:tc>
          <w:tcPr>
            <w:tcW w:w="680" w:type="dxa"/>
            <w:tcBorders>
              <w:top w:val="nil"/>
              <w:left w:val="nil"/>
              <w:bottom w:val="single" w:sz="4" w:space="0" w:color="auto"/>
              <w:right w:val="nil"/>
            </w:tcBorders>
          </w:tcPr>
          <w:p w:rsidR="003475F8" w:rsidRDefault="003475F8">
            <w:pPr>
              <w:pStyle w:val="ConsPlusNormal"/>
              <w:jc w:val="center"/>
            </w:pPr>
            <w:r>
              <w:t>-</w:t>
            </w:r>
          </w:p>
        </w:tc>
        <w:tc>
          <w:tcPr>
            <w:tcW w:w="792" w:type="dxa"/>
            <w:tcBorders>
              <w:top w:val="nil"/>
              <w:left w:val="nil"/>
              <w:bottom w:val="single" w:sz="4" w:space="0" w:color="auto"/>
              <w:right w:val="nil"/>
            </w:tcBorders>
          </w:tcPr>
          <w:p w:rsidR="003475F8" w:rsidRDefault="003475F8">
            <w:pPr>
              <w:pStyle w:val="ConsPlusNormal"/>
              <w:jc w:val="center"/>
            </w:pPr>
            <w:r>
              <w:t>-</w:t>
            </w:r>
          </w:p>
        </w:tc>
        <w:tc>
          <w:tcPr>
            <w:tcW w:w="794" w:type="dxa"/>
            <w:tcBorders>
              <w:top w:val="nil"/>
              <w:left w:val="nil"/>
              <w:bottom w:val="single" w:sz="4" w:space="0" w:color="auto"/>
              <w:right w:val="nil"/>
            </w:tcBorders>
          </w:tcPr>
          <w:p w:rsidR="003475F8" w:rsidRDefault="003475F8">
            <w:pPr>
              <w:pStyle w:val="ConsPlusNormal"/>
            </w:pPr>
          </w:p>
        </w:tc>
        <w:tc>
          <w:tcPr>
            <w:tcW w:w="822" w:type="dxa"/>
            <w:tcBorders>
              <w:top w:val="nil"/>
              <w:left w:val="nil"/>
              <w:bottom w:val="single" w:sz="4" w:space="0" w:color="auto"/>
              <w:right w:val="nil"/>
            </w:tcBorders>
          </w:tcPr>
          <w:p w:rsidR="003475F8" w:rsidRDefault="003475F8">
            <w:pPr>
              <w:pStyle w:val="ConsPlusNormal"/>
              <w:jc w:val="center"/>
            </w:pPr>
            <w:r>
              <w:t>-</w:t>
            </w:r>
          </w:p>
        </w:tc>
        <w:tc>
          <w:tcPr>
            <w:tcW w:w="2366" w:type="dxa"/>
            <w:tcBorders>
              <w:top w:val="nil"/>
              <w:left w:val="nil"/>
              <w:bottom w:val="single" w:sz="4" w:space="0" w:color="auto"/>
              <w:right w:val="nil"/>
            </w:tcBorders>
          </w:tcPr>
          <w:p w:rsidR="003475F8" w:rsidRDefault="003475F8">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3475F8" w:rsidRDefault="003475F8">
      <w:pPr>
        <w:pStyle w:val="ConsPlusNormal"/>
        <w:sectPr w:rsidR="003475F8">
          <w:pgSz w:w="16838" w:h="11905" w:orient="landscape"/>
          <w:pgMar w:top="1701" w:right="1134" w:bottom="850" w:left="1134" w:header="0" w:footer="0" w:gutter="0"/>
          <w:cols w:space="720"/>
          <w:titlePg/>
        </w:sectPr>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t>Приложение N 2</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Title"/>
        <w:jc w:val="center"/>
      </w:pPr>
      <w:bookmarkStart w:id="28" w:name="P1760"/>
      <w:bookmarkEnd w:id="28"/>
      <w:r>
        <w:t>КРИТЕРИИ БАЛЛЬНОЙ ОЦЕНКИ НОМЕРОВ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Title"/>
        <w:jc w:val="center"/>
        <w:outlineLvl w:val="2"/>
      </w:pPr>
      <w:r>
        <w:t>I. Критерии оценки качественного состояния номеров</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158"/>
        <w:gridCol w:w="1871"/>
      </w:tblGrid>
      <w:tr w:rsidR="003475F8">
        <w:tc>
          <w:tcPr>
            <w:tcW w:w="7151" w:type="dxa"/>
            <w:gridSpan w:val="2"/>
            <w:tcBorders>
              <w:top w:val="single" w:sz="4" w:space="0" w:color="auto"/>
              <w:left w:val="nil"/>
              <w:bottom w:val="single" w:sz="4" w:space="0" w:color="auto"/>
            </w:tcBorders>
          </w:tcPr>
          <w:p w:rsidR="003475F8" w:rsidRDefault="003475F8">
            <w:pPr>
              <w:pStyle w:val="ConsPlusNormal"/>
              <w:jc w:val="center"/>
            </w:pPr>
            <w:r>
              <w:t>Требование к номерам</w:t>
            </w:r>
          </w:p>
        </w:tc>
        <w:tc>
          <w:tcPr>
            <w:tcW w:w="1871" w:type="dxa"/>
            <w:tcBorders>
              <w:top w:val="single" w:sz="4" w:space="0" w:color="auto"/>
              <w:bottom w:val="single" w:sz="4" w:space="0" w:color="auto"/>
              <w:right w:val="nil"/>
            </w:tcBorders>
          </w:tcPr>
          <w:p w:rsidR="003475F8" w:rsidRDefault="003475F8">
            <w:pPr>
              <w:pStyle w:val="ConsPlusNormal"/>
              <w:jc w:val="center"/>
            </w:pPr>
            <w:r>
              <w:t>Количество баллов</w:t>
            </w:r>
          </w:p>
        </w:tc>
      </w:tr>
      <w:tr w:rsidR="003475F8">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3475F8" w:rsidRDefault="003475F8">
            <w:pPr>
              <w:pStyle w:val="ConsPlusNormal"/>
              <w:jc w:val="center"/>
              <w:outlineLvl w:val="3"/>
            </w:pPr>
            <w:r>
              <w:t>Номер (техническое качество)</w:t>
            </w:r>
          </w:p>
        </w:tc>
      </w:tr>
      <w:tr w:rsidR="003475F8">
        <w:tblPrEx>
          <w:tblBorders>
            <w:insideH w:val="none" w:sz="0" w:space="0" w:color="auto"/>
            <w:insideV w:val="none" w:sz="0" w:space="0" w:color="auto"/>
          </w:tblBorders>
        </w:tblPrEx>
        <w:tc>
          <w:tcPr>
            <w:tcW w:w="7151" w:type="dxa"/>
            <w:gridSpan w:val="2"/>
            <w:tcBorders>
              <w:top w:val="nil"/>
              <w:left w:val="nil"/>
              <w:bottom w:val="nil"/>
              <w:right w:val="nil"/>
            </w:tcBorders>
          </w:tcPr>
          <w:p w:rsidR="003475F8" w:rsidRDefault="003475F8">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напольное покрытие</w:t>
            </w:r>
          </w:p>
        </w:tc>
        <w:tc>
          <w:tcPr>
            <w:tcW w:w="1871" w:type="dxa"/>
            <w:tcBorders>
              <w:top w:val="nil"/>
              <w:left w:val="nil"/>
              <w:bottom w:val="nil"/>
              <w:right w:val="nil"/>
            </w:tcBorders>
          </w:tcPr>
          <w:p w:rsidR="003475F8" w:rsidRDefault="003475F8">
            <w:pPr>
              <w:pStyle w:val="ConsPlusNormal"/>
              <w:jc w:val="center"/>
            </w:pPr>
            <w:r>
              <w:t xml:space="preserve">от 1 до 3 </w:t>
            </w:r>
            <w:hyperlink w:anchor="P1831">
              <w:r>
                <w:rPr>
                  <w:color w:val="0000FF"/>
                </w:rPr>
                <w:t>&lt;1&gt;</w:t>
              </w:r>
            </w:hyperlink>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мебель</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занавеси</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постельные принадлежности, полотенца</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стены, потолок, окна, двери</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pPr>
            <w:r>
              <w:t>освещение</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022" w:type="dxa"/>
            <w:gridSpan w:val="3"/>
            <w:tcBorders>
              <w:top w:val="nil"/>
              <w:left w:val="nil"/>
              <w:bottom w:val="nil"/>
              <w:right w:val="nil"/>
            </w:tcBorders>
          </w:tcPr>
          <w:p w:rsidR="003475F8" w:rsidRDefault="003475F8">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сантехническое оборудование и краны, для номеров пятой категории - баллы не присваиваются)</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jc w:val="both"/>
            </w:pPr>
            <w:r>
              <w:t>стены, пол, потолок</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jc w:val="both"/>
            </w:pPr>
            <w:r>
              <w:t>сантехническое оборудование</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93" w:type="dxa"/>
            <w:tcBorders>
              <w:top w:val="nil"/>
              <w:left w:val="nil"/>
              <w:bottom w:val="nil"/>
              <w:right w:val="nil"/>
            </w:tcBorders>
          </w:tcPr>
          <w:p w:rsidR="003475F8" w:rsidRDefault="003475F8">
            <w:pPr>
              <w:pStyle w:val="ConsPlusNormal"/>
            </w:pPr>
          </w:p>
        </w:tc>
        <w:tc>
          <w:tcPr>
            <w:tcW w:w="6158" w:type="dxa"/>
            <w:tcBorders>
              <w:top w:val="nil"/>
              <w:left w:val="nil"/>
              <w:bottom w:val="nil"/>
              <w:right w:val="nil"/>
            </w:tcBorders>
          </w:tcPr>
          <w:p w:rsidR="003475F8" w:rsidRDefault="003475F8">
            <w:pPr>
              <w:pStyle w:val="ConsPlusNormal"/>
              <w:jc w:val="both"/>
            </w:pPr>
            <w:r>
              <w:t>краны, лейки душевые</w:t>
            </w:r>
          </w:p>
        </w:tc>
        <w:tc>
          <w:tcPr>
            <w:tcW w:w="1871" w:type="dxa"/>
            <w:tcBorders>
              <w:top w:val="nil"/>
              <w:left w:val="nil"/>
              <w:bottom w:val="nil"/>
              <w:right w:val="nil"/>
            </w:tcBorders>
          </w:tcPr>
          <w:p w:rsidR="003475F8" w:rsidRDefault="003475F8">
            <w:pPr>
              <w:pStyle w:val="ConsPlusNormal"/>
              <w:jc w:val="center"/>
            </w:pPr>
            <w:r>
              <w:t>от 1 до 3</w:t>
            </w:r>
          </w:p>
        </w:tc>
      </w:tr>
      <w:tr w:rsidR="003475F8">
        <w:tblPrEx>
          <w:tblBorders>
            <w:insideH w:val="none" w:sz="0" w:space="0" w:color="auto"/>
            <w:insideV w:val="none" w:sz="0" w:space="0" w:color="auto"/>
          </w:tblBorders>
        </w:tblPrEx>
        <w:tc>
          <w:tcPr>
            <w:tcW w:w="9022" w:type="dxa"/>
            <w:gridSpan w:val="3"/>
            <w:tcBorders>
              <w:top w:val="nil"/>
              <w:left w:val="nil"/>
              <w:bottom w:val="single" w:sz="4" w:space="0" w:color="auto"/>
              <w:right w:val="nil"/>
            </w:tcBorders>
          </w:tcPr>
          <w:p w:rsidR="003475F8" w:rsidRDefault="003475F8">
            <w:pPr>
              <w:pStyle w:val="ConsPlusNormal"/>
              <w:jc w:val="both"/>
            </w:pPr>
            <w:r>
              <w:t xml:space="preserve">(п. 2 в ред. </w:t>
            </w:r>
            <w:hyperlink r:id="rId67">
              <w:r>
                <w:rPr>
                  <w:color w:val="0000FF"/>
                </w:rPr>
                <w:t>Постановления</w:t>
              </w:r>
            </w:hyperlink>
            <w:r>
              <w:t xml:space="preserve"> Правительства РФ от 07.04.2022 N 616)</w:t>
            </w:r>
          </w:p>
        </w:tc>
      </w:tr>
    </w:tbl>
    <w:p w:rsidR="003475F8" w:rsidRDefault="003475F8">
      <w:pPr>
        <w:pStyle w:val="ConsPlusNormal"/>
        <w:jc w:val="both"/>
      </w:pPr>
    </w:p>
    <w:p w:rsidR="003475F8" w:rsidRDefault="003475F8">
      <w:pPr>
        <w:pStyle w:val="ConsPlusTitle"/>
        <w:jc w:val="center"/>
        <w:outlineLvl w:val="2"/>
      </w:pPr>
      <w:r>
        <w:t>II. Минимальное допустимое количество баллов</w:t>
      </w:r>
    </w:p>
    <w:p w:rsidR="003475F8" w:rsidRDefault="003475F8">
      <w:pPr>
        <w:pStyle w:val="ConsPlusTitle"/>
        <w:jc w:val="center"/>
      </w:pPr>
      <w:r>
        <w:t>для соответствия номеров определенной категории номеров</w:t>
      </w:r>
    </w:p>
    <w:p w:rsidR="003475F8" w:rsidRDefault="003475F8">
      <w:pPr>
        <w:pStyle w:val="ConsPlusTitle"/>
        <w:jc w:val="center"/>
      </w:pPr>
      <w:r>
        <w:t>гостиницы по результатам балльной оценки</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1"/>
        <w:gridCol w:w="1914"/>
      </w:tblGrid>
      <w:tr w:rsidR="003475F8">
        <w:tc>
          <w:tcPr>
            <w:tcW w:w="7151" w:type="dxa"/>
            <w:tcBorders>
              <w:top w:val="single" w:sz="4" w:space="0" w:color="auto"/>
              <w:left w:val="nil"/>
              <w:bottom w:val="single" w:sz="4" w:space="0" w:color="auto"/>
            </w:tcBorders>
          </w:tcPr>
          <w:p w:rsidR="003475F8" w:rsidRDefault="003475F8">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3475F8" w:rsidRDefault="003475F8">
            <w:pPr>
              <w:pStyle w:val="ConsPlusNormal"/>
              <w:jc w:val="center"/>
            </w:pPr>
            <w:r>
              <w:t xml:space="preserve">Количество баллов </w:t>
            </w:r>
            <w:hyperlink w:anchor="P1832">
              <w:r>
                <w:rPr>
                  <w:color w:val="0000FF"/>
                </w:rPr>
                <w:t>&lt;2&gt;</w:t>
              </w:r>
            </w:hyperlink>
          </w:p>
        </w:tc>
      </w:tr>
      <w:tr w:rsidR="003475F8">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3475F8" w:rsidRDefault="003475F8">
            <w:pPr>
              <w:pStyle w:val="ConsPlusNormal"/>
            </w:pPr>
            <w:r>
              <w:lastRenderedPageBreak/>
              <w:t>Номера высшей категории (в гостиницах категории "пять звезд")</w:t>
            </w:r>
          </w:p>
        </w:tc>
        <w:tc>
          <w:tcPr>
            <w:tcW w:w="1914" w:type="dxa"/>
            <w:tcBorders>
              <w:top w:val="single" w:sz="4" w:space="0" w:color="auto"/>
              <w:left w:val="nil"/>
              <w:bottom w:val="nil"/>
              <w:right w:val="nil"/>
            </w:tcBorders>
          </w:tcPr>
          <w:p w:rsidR="003475F8" w:rsidRDefault="003475F8">
            <w:pPr>
              <w:pStyle w:val="ConsPlusNormal"/>
              <w:jc w:val="center"/>
            </w:pPr>
            <w:r>
              <w:t>27</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3475F8" w:rsidRDefault="003475F8">
            <w:pPr>
              <w:pStyle w:val="ConsPlusNormal"/>
              <w:jc w:val="center"/>
            </w:pPr>
            <w:r>
              <w:t>26</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высшей категории" (в гостиницах категории "две звезды", "одна звезда" и "без звезд")</w:t>
            </w:r>
          </w:p>
        </w:tc>
        <w:tc>
          <w:tcPr>
            <w:tcW w:w="1914" w:type="dxa"/>
            <w:tcBorders>
              <w:top w:val="nil"/>
              <w:left w:val="nil"/>
              <w:bottom w:val="nil"/>
              <w:right w:val="nil"/>
            </w:tcBorders>
          </w:tcPr>
          <w:p w:rsidR="003475F8" w:rsidRDefault="003475F8">
            <w:pPr>
              <w:pStyle w:val="ConsPlusNormal"/>
              <w:jc w:val="center"/>
            </w:pPr>
            <w:r>
              <w:t>25</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первой категории (стандарт) (в гостиницах категории "пять звезд")</w:t>
            </w:r>
          </w:p>
        </w:tc>
        <w:tc>
          <w:tcPr>
            <w:tcW w:w="1914" w:type="dxa"/>
            <w:tcBorders>
              <w:top w:val="nil"/>
              <w:left w:val="nil"/>
              <w:bottom w:val="nil"/>
              <w:right w:val="nil"/>
            </w:tcBorders>
          </w:tcPr>
          <w:p w:rsidR="003475F8" w:rsidRDefault="003475F8">
            <w:pPr>
              <w:pStyle w:val="ConsPlusNormal"/>
              <w:jc w:val="center"/>
            </w:pPr>
            <w:r>
              <w:t>26</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3475F8" w:rsidRDefault="003475F8">
            <w:pPr>
              <w:pStyle w:val="ConsPlusNormal"/>
              <w:jc w:val="center"/>
            </w:pPr>
            <w:r>
              <w:t>25</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3475F8" w:rsidRDefault="003475F8">
            <w:pPr>
              <w:pStyle w:val="ConsPlusNormal"/>
              <w:jc w:val="center"/>
            </w:pPr>
            <w:r>
              <w:t>22</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 xml:space="preserve">Номера первой категории (стандарт) (в гостиницах категории "две звезды", "одна звезда" и "без звезд") </w:t>
            </w:r>
            <w:hyperlink w:anchor="P1832">
              <w:r>
                <w:rPr>
                  <w:color w:val="0000FF"/>
                </w:rPr>
                <w:t>&lt;2&gt;</w:t>
              </w:r>
            </w:hyperlink>
          </w:p>
        </w:tc>
        <w:tc>
          <w:tcPr>
            <w:tcW w:w="1914" w:type="dxa"/>
            <w:tcBorders>
              <w:top w:val="nil"/>
              <w:left w:val="nil"/>
              <w:bottom w:val="nil"/>
              <w:right w:val="nil"/>
            </w:tcBorders>
          </w:tcPr>
          <w:p w:rsidR="003475F8" w:rsidRDefault="003475F8">
            <w:pPr>
              <w:pStyle w:val="ConsPlusNormal"/>
              <w:jc w:val="center"/>
            </w:pPr>
            <w:r>
              <w:t>18</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второй категории</w:t>
            </w:r>
          </w:p>
        </w:tc>
        <w:tc>
          <w:tcPr>
            <w:tcW w:w="1914" w:type="dxa"/>
            <w:tcBorders>
              <w:top w:val="nil"/>
              <w:left w:val="nil"/>
              <w:bottom w:val="nil"/>
              <w:right w:val="nil"/>
            </w:tcBorders>
          </w:tcPr>
          <w:p w:rsidR="003475F8" w:rsidRDefault="003475F8">
            <w:pPr>
              <w:pStyle w:val="ConsPlusNormal"/>
              <w:jc w:val="center"/>
            </w:pPr>
            <w:r>
              <w:t>15</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третьей категории</w:t>
            </w:r>
          </w:p>
        </w:tc>
        <w:tc>
          <w:tcPr>
            <w:tcW w:w="1914" w:type="dxa"/>
            <w:tcBorders>
              <w:top w:val="nil"/>
              <w:left w:val="nil"/>
              <w:bottom w:val="nil"/>
              <w:right w:val="nil"/>
            </w:tcBorders>
          </w:tcPr>
          <w:p w:rsidR="003475F8" w:rsidRDefault="003475F8">
            <w:pPr>
              <w:pStyle w:val="ConsPlusNormal"/>
              <w:jc w:val="center"/>
            </w:pPr>
            <w:r>
              <w:t>12</w:t>
            </w:r>
          </w:p>
        </w:tc>
      </w:tr>
      <w:tr w:rsidR="003475F8">
        <w:tblPrEx>
          <w:tblBorders>
            <w:insideH w:val="none" w:sz="0" w:space="0" w:color="auto"/>
            <w:insideV w:val="none" w:sz="0" w:space="0" w:color="auto"/>
          </w:tblBorders>
        </w:tblPrEx>
        <w:tc>
          <w:tcPr>
            <w:tcW w:w="7151" w:type="dxa"/>
            <w:tcBorders>
              <w:top w:val="nil"/>
              <w:left w:val="nil"/>
              <w:bottom w:val="nil"/>
              <w:right w:val="nil"/>
            </w:tcBorders>
          </w:tcPr>
          <w:p w:rsidR="003475F8" w:rsidRDefault="003475F8">
            <w:pPr>
              <w:pStyle w:val="ConsPlusNormal"/>
            </w:pPr>
            <w:r>
              <w:t>Номера четвертой категории</w:t>
            </w:r>
          </w:p>
        </w:tc>
        <w:tc>
          <w:tcPr>
            <w:tcW w:w="1914" w:type="dxa"/>
            <w:tcBorders>
              <w:top w:val="nil"/>
              <w:left w:val="nil"/>
              <w:bottom w:val="nil"/>
              <w:right w:val="nil"/>
            </w:tcBorders>
          </w:tcPr>
          <w:p w:rsidR="003475F8" w:rsidRDefault="003475F8">
            <w:pPr>
              <w:pStyle w:val="ConsPlusNormal"/>
              <w:jc w:val="center"/>
            </w:pPr>
            <w:r>
              <w:t>8</w:t>
            </w:r>
          </w:p>
        </w:tc>
      </w:tr>
      <w:tr w:rsidR="003475F8">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3475F8" w:rsidRDefault="003475F8">
            <w:pPr>
              <w:pStyle w:val="ConsPlusNormal"/>
            </w:pPr>
            <w:r>
              <w:t>Номера пятой категории</w:t>
            </w:r>
          </w:p>
        </w:tc>
        <w:tc>
          <w:tcPr>
            <w:tcW w:w="1914" w:type="dxa"/>
            <w:tcBorders>
              <w:top w:val="nil"/>
              <w:left w:val="nil"/>
              <w:bottom w:val="single" w:sz="4" w:space="0" w:color="auto"/>
              <w:right w:val="nil"/>
            </w:tcBorders>
          </w:tcPr>
          <w:p w:rsidR="003475F8" w:rsidRDefault="003475F8">
            <w:pPr>
              <w:pStyle w:val="ConsPlusNormal"/>
              <w:jc w:val="center"/>
            </w:pPr>
            <w:r>
              <w:t>6</w:t>
            </w:r>
          </w:p>
        </w:tc>
      </w:tr>
    </w:tbl>
    <w:p w:rsidR="003475F8" w:rsidRDefault="003475F8">
      <w:pPr>
        <w:pStyle w:val="ConsPlusNormal"/>
        <w:jc w:val="both"/>
      </w:pPr>
    </w:p>
    <w:p w:rsidR="003475F8" w:rsidRDefault="003475F8">
      <w:pPr>
        <w:pStyle w:val="ConsPlusNormal"/>
        <w:ind w:firstLine="540"/>
        <w:jc w:val="both"/>
      </w:pPr>
      <w:r>
        <w:t>--------------------------------</w:t>
      </w:r>
    </w:p>
    <w:p w:rsidR="003475F8" w:rsidRDefault="003475F8">
      <w:pPr>
        <w:pStyle w:val="ConsPlusNormal"/>
        <w:spacing w:before="220"/>
        <w:ind w:firstLine="540"/>
        <w:jc w:val="both"/>
      </w:pPr>
      <w:bookmarkStart w:id="29" w:name="P1831"/>
      <w:bookmarkEnd w:id="29"/>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3475F8" w:rsidRDefault="003475F8">
      <w:pPr>
        <w:pStyle w:val="ConsPlusNormal"/>
        <w:spacing w:before="220"/>
        <w:ind w:firstLine="540"/>
        <w:jc w:val="both"/>
      </w:pPr>
      <w:bookmarkStart w:id="30" w:name="P1832"/>
      <w:bookmarkEnd w:id="30"/>
      <w:r>
        <w:t>&lt;2&gt; При наличии оценки в 1 балл по одному из критериев номеру не присваивается высшая категория и первая категория (стандарт).</w:t>
      </w: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t>Приложение N 3</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Normal"/>
        <w:jc w:val="center"/>
      </w:pPr>
      <w:bookmarkStart w:id="31" w:name="P1842"/>
      <w:bookmarkEnd w:id="31"/>
      <w:r>
        <w:t>ФОРМА</w:t>
      </w:r>
    </w:p>
    <w:p w:rsidR="003475F8" w:rsidRDefault="003475F8">
      <w:pPr>
        <w:pStyle w:val="ConsPlusNormal"/>
        <w:jc w:val="center"/>
      </w:pPr>
      <w:r>
        <w:t>СВИДЕТЕЛЬСТВА О ПРИСВОЕНИИ ГОСТИНИЦЕ ОПРЕДЕЛЕННОЙ КАТЕГОРИИ</w:t>
      </w:r>
    </w:p>
    <w:p w:rsidR="003475F8" w:rsidRDefault="003475F8">
      <w:pPr>
        <w:pStyle w:val="ConsPlusNormal"/>
        <w:jc w:val="both"/>
      </w:pPr>
    </w:p>
    <w:p w:rsidR="003475F8" w:rsidRDefault="003475F8">
      <w:pPr>
        <w:pStyle w:val="ConsPlusNonformat"/>
        <w:jc w:val="both"/>
      </w:pPr>
      <w:r>
        <w:t xml:space="preserve">                      СИСТЕМА КЛАССИФИКАЦИИ ГОСТИНИЦ</w:t>
      </w:r>
    </w:p>
    <w:p w:rsidR="003475F8" w:rsidRDefault="003475F8">
      <w:pPr>
        <w:pStyle w:val="ConsPlusNonformat"/>
        <w:jc w:val="both"/>
      </w:pPr>
    </w:p>
    <w:p w:rsidR="003475F8" w:rsidRDefault="003475F8">
      <w:pPr>
        <w:pStyle w:val="ConsPlusNonformat"/>
        <w:jc w:val="both"/>
      </w:pPr>
      <w:r>
        <w:t>Аккредитованная организация, осуществляющая классификацию гостиниц</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(наименование аккредитованной организации)</w:t>
      </w:r>
    </w:p>
    <w:p w:rsidR="003475F8" w:rsidRDefault="003475F8">
      <w:pPr>
        <w:pStyle w:val="ConsPlusNonformat"/>
        <w:jc w:val="both"/>
      </w:pPr>
    </w:p>
    <w:p w:rsidR="003475F8" w:rsidRDefault="003475F8">
      <w:pPr>
        <w:pStyle w:val="ConsPlusNonformat"/>
        <w:jc w:val="both"/>
      </w:pPr>
      <w:r>
        <w:t>Регистрационный номер аттестата аккредитации N ____________________________</w:t>
      </w:r>
    </w:p>
    <w:p w:rsidR="003475F8" w:rsidRDefault="003475F8">
      <w:pPr>
        <w:pStyle w:val="ConsPlusNonformat"/>
        <w:jc w:val="both"/>
      </w:pPr>
      <w:r>
        <w:t>Аттестат аккредитации действителен до "__" _______________ 20__ г.</w:t>
      </w:r>
    </w:p>
    <w:p w:rsidR="003475F8" w:rsidRDefault="003475F8">
      <w:pPr>
        <w:pStyle w:val="ConsPlusNonformat"/>
        <w:jc w:val="both"/>
      </w:pPr>
    </w:p>
    <w:p w:rsidR="003475F8" w:rsidRDefault="003475F8">
      <w:pPr>
        <w:pStyle w:val="ConsPlusNonformat"/>
        <w:jc w:val="both"/>
      </w:pPr>
      <w:r>
        <w:t xml:space="preserve">                               СВИДЕТЕЛЬСТВО</w:t>
      </w:r>
    </w:p>
    <w:p w:rsidR="003475F8" w:rsidRDefault="003475F8">
      <w:pPr>
        <w:pStyle w:val="ConsPlusNonformat"/>
        <w:jc w:val="both"/>
      </w:pPr>
      <w:r>
        <w:lastRenderedPageBreak/>
        <w:t xml:space="preserve">                     о присвоении гостинице категории</w:t>
      </w:r>
    </w:p>
    <w:p w:rsidR="003475F8" w:rsidRDefault="003475F8">
      <w:pPr>
        <w:pStyle w:val="ConsPlusNonformat"/>
        <w:jc w:val="both"/>
      </w:pPr>
    </w:p>
    <w:p w:rsidR="003475F8" w:rsidRDefault="003475F8">
      <w:pPr>
        <w:pStyle w:val="ConsPlusNonformat"/>
        <w:jc w:val="both"/>
      </w:pPr>
      <w:r>
        <w:t>N _______________________________     от "__" ___________ 20__ г.</w:t>
      </w:r>
    </w:p>
    <w:p w:rsidR="003475F8" w:rsidRDefault="003475F8">
      <w:pPr>
        <w:pStyle w:val="ConsPlusNonformat"/>
        <w:jc w:val="both"/>
      </w:pPr>
      <w:r>
        <w:t xml:space="preserve">    (регистрационный номер) </w:t>
      </w:r>
      <w:hyperlink w:anchor="P1902">
        <w:r>
          <w:rPr>
            <w:color w:val="0000FF"/>
          </w:rPr>
          <w:t>&lt;1&gt;</w:t>
        </w:r>
      </w:hyperlink>
      <w:r>
        <w:t xml:space="preserve">              (дата выдачи)</w:t>
      </w:r>
    </w:p>
    <w:p w:rsidR="003475F8" w:rsidRDefault="003475F8">
      <w:pPr>
        <w:pStyle w:val="ConsPlusNonformat"/>
        <w:jc w:val="both"/>
      </w:pPr>
    </w:p>
    <w:p w:rsidR="003475F8" w:rsidRDefault="003475F8">
      <w:pPr>
        <w:pStyle w:val="ConsPlusNonformat"/>
        <w:jc w:val="both"/>
      </w:pPr>
      <w:r>
        <w:t>Вид гостиницы _____________________________________________________________</w:t>
      </w:r>
    </w:p>
    <w:p w:rsidR="003475F8" w:rsidRDefault="003475F8">
      <w:pPr>
        <w:pStyle w:val="ConsPlusNonformat"/>
        <w:jc w:val="both"/>
      </w:pPr>
    </w:p>
    <w:p w:rsidR="003475F8" w:rsidRDefault="003475F8">
      <w:pPr>
        <w:pStyle w:val="ConsPlusNonformat"/>
        <w:jc w:val="both"/>
      </w:pPr>
      <w:r>
        <w:t>Свидетельство  о  присвоении  гостинице  категории  действительно  до  "__"</w:t>
      </w:r>
    </w:p>
    <w:p w:rsidR="003475F8" w:rsidRDefault="003475F8">
      <w:pPr>
        <w:pStyle w:val="ConsPlusNonformat"/>
        <w:jc w:val="both"/>
      </w:pPr>
      <w:r>
        <w:t>________ 20__ г.</w:t>
      </w:r>
    </w:p>
    <w:p w:rsidR="003475F8" w:rsidRDefault="003475F8">
      <w:pPr>
        <w:pStyle w:val="ConsPlusNonformat"/>
        <w:jc w:val="both"/>
      </w:pP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(наименование гостиницы, фирменное наименование гостиницы)</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(адрес места нахождения гостиницы)</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(наименование юридического лица (филиала иностранного юридического лица,</w:t>
      </w:r>
    </w:p>
    <w:p w:rsidR="003475F8" w:rsidRDefault="003475F8">
      <w:pPr>
        <w:pStyle w:val="ConsPlusNonformat"/>
        <w:jc w:val="both"/>
      </w:pPr>
      <w:r>
        <w:t xml:space="preserve">      включенного в государственный реестр аккредитованных филиалов,</w:t>
      </w:r>
    </w:p>
    <w:p w:rsidR="003475F8" w:rsidRDefault="003475F8">
      <w:pPr>
        <w:pStyle w:val="ConsPlusNonformat"/>
        <w:jc w:val="both"/>
      </w:pPr>
      <w:r>
        <w:t xml:space="preserve">      представительств иностранных юридических лиц), индивидуального</w:t>
      </w:r>
    </w:p>
    <w:p w:rsidR="003475F8" w:rsidRDefault="003475F8">
      <w:pPr>
        <w:pStyle w:val="ConsPlusNonformat"/>
        <w:jc w:val="both"/>
      </w:pPr>
      <w:r>
        <w:t xml:space="preserve">  предпринимателя, которому гостиница принадлежит на праве собственности,</w:t>
      </w:r>
    </w:p>
    <w:p w:rsidR="003475F8" w:rsidRDefault="003475F8">
      <w:pPr>
        <w:pStyle w:val="ConsPlusNonformat"/>
        <w:jc w:val="both"/>
      </w:pPr>
      <w:r>
        <w:t xml:space="preserve">          аренды или ином законном основании (далее - заявитель)</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(ИНН, ОГРН (номер записи в государственном реестре аккредитованных</w:t>
      </w:r>
    </w:p>
    <w:p w:rsidR="003475F8" w:rsidRDefault="003475F8">
      <w:pPr>
        <w:pStyle w:val="ConsPlusNonformat"/>
        <w:jc w:val="both"/>
      </w:pPr>
      <w:r>
        <w:t xml:space="preserve">     филиалов, представительств юридических лиц) или ОГРНИП заявителя)</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(контактные данные заявителя: телефон, адрес официального сайта</w:t>
      </w:r>
    </w:p>
    <w:p w:rsidR="003475F8" w:rsidRDefault="003475F8">
      <w:pPr>
        <w:pStyle w:val="ConsPlusNonformat"/>
        <w:jc w:val="both"/>
      </w:pPr>
      <w:r>
        <w:t xml:space="preserve">           в информационно-телекоммуникационной сети "Интернет",</w:t>
      </w:r>
    </w:p>
    <w:p w:rsidR="003475F8" w:rsidRDefault="003475F8">
      <w:pPr>
        <w:pStyle w:val="ConsPlusNonformat"/>
        <w:jc w:val="both"/>
      </w:pPr>
      <w:r>
        <w:t xml:space="preserve">                         адрес электронной почты)</w:t>
      </w:r>
    </w:p>
    <w:p w:rsidR="003475F8" w:rsidRDefault="003475F8">
      <w:pPr>
        <w:pStyle w:val="ConsPlusNonformat"/>
        <w:jc w:val="both"/>
      </w:pPr>
    </w:p>
    <w:p w:rsidR="003475F8" w:rsidRDefault="003475F8">
      <w:pPr>
        <w:pStyle w:val="ConsPlusNonformat"/>
        <w:jc w:val="both"/>
      </w:pPr>
      <w:r>
        <w:t>Присвоена категория _______________________________________________________</w:t>
      </w:r>
    </w:p>
    <w:p w:rsidR="003475F8" w:rsidRDefault="003475F8">
      <w:pPr>
        <w:pStyle w:val="ConsPlusNonformat"/>
        <w:jc w:val="both"/>
      </w:pPr>
      <w:r>
        <w:t>Основание: ________________________________________________________________</w:t>
      </w:r>
    </w:p>
    <w:p w:rsidR="003475F8" w:rsidRDefault="003475F8">
      <w:pPr>
        <w:pStyle w:val="ConsPlusNonformat"/>
        <w:jc w:val="both"/>
      </w:pPr>
      <w:r>
        <w:t xml:space="preserve">                    (реквизиты решения аккредитованной организации</w:t>
      </w:r>
    </w:p>
    <w:p w:rsidR="003475F8" w:rsidRDefault="003475F8">
      <w:pPr>
        <w:pStyle w:val="ConsPlusNonformat"/>
        <w:jc w:val="both"/>
      </w:pPr>
      <w:r>
        <w:t xml:space="preserve">                             о выдаче свидетельства)</w:t>
      </w:r>
    </w:p>
    <w:p w:rsidR="003475F8" w:rsidRDefault="00347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3475F8">
        <w:tc>
          <w:tcPr>
            <w:tcW w:w="3798" w:type="dxa"/>
            <w:tcBorders>
              <w:top w:val="nil"/>
              <w:left w:val="nil"/>
              <w:bottom w:val="nil"/>
              <w:right w:val="nil"/>
            </w:tcBorders>
          </w:tcPr>
          <w:p w:rsidR="003475F8" w:rsidRDefault="003475F8">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single" w:sz="4" w:space="0" w:color="auto"/>
              <w:right w:val="nil"/>
            </w:tcBorders>
          </w:tcPr>
          <w:p w:rsidR="003475F8" w:rsidRDefault="003475F8">
            <w:pPr>
              <w:pStyle w:val="ConsPlusNormal"/>
            </w:pPr>
          </w:p>
        </w:tc>
      </w:tr>
      <w:tr w:rsidR="003475F8">
        <w:tc>
          <w:tcPr>
            <w:tcW w:w="3798" w:type="dxa"/>
            <w:tcBorders>
              <w:top w:val="nil"/>
              <w:left w:val="nil"/>
              <w:bottom w:val="nil"/>
              <w:right w:val="nil"/>
            </w:tcBorders>
          </w:tcPr>
          <w:p w:rsidR="003475F8" w:rsidRDefault="003475F8">
            <w:pPr>
              <w:pStyle w:val="ConsPlusNormal"/>
            </w:pPr>
          </w:p>
        </w:tc>
        <w:tc>
          <w:tcPr>
            <w:tcW w:w="2041" w:type="dxa"/>
            <w:tcBorders>
              <w:top w:val="single" w:sz="4" w:space="0" w:color="auto"/>
              <w:left w:val="nil"/>
              <w:bottom w:val="nil"/>
              <w:right w:val="nil"/>
            </w:tcBorders>
          </w:tcPr>
          <w:p w:rsidR="003475F8" w:rsidRDefault="003475F8">
            <w:pPr>
              <w:pStyle w:val="ConsPlusNormal"/>
              <w:jc w:val="center"/>
            </w:pPr>
            <w:r>
              <w:t>(подпись)</w:t>
            </w:r>
          </w:p>
        </w:tc>
        <w:tc>
          <w:tcPr>
            <w:tcW w:w="340" w:type="dxa"/>
            <w:tcBorders>
              <w:top w:val="nil"/>
              <w:left w:val="nil"/>
              <w:bottom w:val="nil"/>
              <w:right w:val="nil"/>
            </w:tcBorders>
          </w:tcPr>
          <w:p w:rsidR="003475F8" w:rsidRDefault="003475F8">
            <w:pPr>
              <w:pStyle w:val="ConsPlusNormal"/>
            </w:pPr>
          </w:p>
        </w:tc>
        <w:tc>
          <w:tcPr>
            <w:tcW w:w="2891" w:type="dxa"/>
            <w:tcBorders>
              <w:top w:val="single" w:sz="4" w:space="0" w:color="auto"/>
              <w:left w:val="nil"/>
              <w:bottom w:val="nil"/>
              <w:right w:val="nil"/>
            </w:tcBorders>
          </w:tcPr>
          <w:p w:rsidR="003475F8" w:rsidRDefault="003475F8">
            <w:pPr>
              <w:pStyle w:val="ConsPlusNormal"/>
              <w:jc w:val="center"/>
            </w:pPr>
            <w:r>
              <w:t>(инициалы, фамилия)</w:t>
            </w:r>
          </w:p>
        </w:tc>
      </w:tr>
      <w:tr w:rsidR="003475F8">
        <w:tc>
          <w:tcPr>
            <w:tcW w:w="3798" w:type="dxa"/>
            <w:tcBorders>
              <w:top w:val="nil"/>
              <w:left w:val="nil"/>
              <w:bottom w:val="nil"/>
              <w:right w:val="nil"/>
            </w:tcBorders>
          </w:tcPr>
          <w:p w:rsidR="003475F8" w:rsidRDefault="003475F8">
            <w:pPr>
              <w:pStyle w:val="ConsPlusNormal"/>
              <w:jc w:val="both"/>
            </w:pPr>
            <w:r>
              <w:t>М.П.</w:t>
            </w:r>
          </w:p>
        </w:tc>
        <w:tc>
          <w:tcPr>
            <w:tcW w:w="2041" w:type="dxa"/>
            <w:tcBorders>
              <w:top w:val="nil"/>
              <w:left w:val="nil"/>
              <w:bottom w:val="nil"/>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nil"/>
              <w:right w:val="nil"/>
            </w:tcBorders>
          </w:tcPr>
          <w:p w:rsidR="003475F8" w:rsidRDefault="003475F8">
            <w:pPr>
              <w:pStyle w:val="ConsPlusNormal"/>
            </w:pPr>
          </w:p>
        </w:tc>
      </w:tr>
    </w:tbl>
    <w:p w:rsidR="003475F8" w:rsidRDefault="003475F8">
      <w:pPr>
        <w:pStyle w:val="ConsPlusNormal"/>
        <w:jc w:val="both"/>
      </w:pPr>
    </w:p>
    <w:p w:rsidR="003475F8" w:rsidRDefault="003475F8">
      <w:pPr>
        <w:pStyle w:val="ConsPlusNormal"/>
        <w:ind w:firstLine="540"/>
        <w:jc w:val="both"/>
      </w:pPr>
      <w:r>
        <w:t>--------------------------------</w:t>
      </w:r>
    </w:p>
    <w:p w:rsidR="003475F8" w:rsidRDefault="003475F8">
      <w:pPr>
        <w:pStyle w:val="ConsPlusNormal"/>
        <w:spacing w:before="220"/>
        <w:ind w:firstLine="540"/>
        <w:jc w:val="both"/>
      </w:pPr>
      <w:bookmarkStart w:id="32" w:name="P1902"/>
      <w:bookmarkEnd w:id="32"/>
      <w:r>
        <w:t>&lt;1&gt; Структура регистрационного номера свидетельства НР/НА/НС-Г, где:</w:t>
      </w:r>
    </w:p>
    <w:p w:rsidR="003475F8" w:rsidRDefault="003475F8">
      <w:pPr>
        <w:pStyle w:val="ConsPlusNormal"/>
        <w:spacing w:before="220"/>
        <w:ind w:firstLine="540"/>
        <w:jc w:val="both"/>
      </w:pPr>
      <w:r>
        <w:t>НР - номер субъекта Российской Федерации, на территории которого зарегистрирована аккредитованная организация;</w:t>
      </w:r>
    </w:p>
    <w:p w:rsidR="003475F8" w:rsidRDefault="003475F8">
      <w:pPr>
        <w:pStyle w:val="ConsPlusNormal"/>
        <w:spacing w:before="220"/>
        <w:ind w:firstLine="540"/>
        <w:jc w:val="both"/>
      </w:pPr>
      <w:r>
        <w:t>НА - регистрационный номер аттестата аккредитованной организации;</w:t>
      </w:r>
    </w:p>
    <w:p w:rsidR="003475F8" w:rsidRDefault="003475F8">
      <w:pPr>
        <w:pStyle w:val="ConsPlusNormal"/>
        <w:spacing w:before="220"/>
        <w:ind w:firstLine="540"/>
        <w:jc w:val="both"/>
      </w:pPr>
      <w:r>
        <w:t>НС - порядковый номер свидетельства в перечне, ведение которого осуществляет аккредитованная организация;</w:t>
      </w:r>
    </w:p>
    <w:p w:rsidR="003475F8" w:rsidRDefault="003475F8">
      <w:pPr>
        <w:pStyle w:val="ConsPlusNormal"/>
        <w:spacing w:before="220"/>
        <w:ind w:firstLine="540"/>
        <w:jc w:val="both"/>
      </w:pPr>
      <w:r>
        <w:t>Г - год выдачи свидетельства.</w:t>
      </w: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2"/>
      </w:pPr>
      <w:r>
        <w:t>Приложение</w:t>
      </w:r>
    </w:p>
    <w:p w:rsidR="003475F8" w:rsidRDefault="003475F8">
      <w:pPr>
        <w:pStyle w:val="ConsPlusNormal"/>
        <w:jc w:val="right"/>
      </w:pPr>
      <w:r>
        <w:lastRenderedPageBreak/>
        <w:t>к свидетельству о присвоении</w:t>
      </w:r>
    </w:p>
    <w:p w:rsidR="003475F8" w:rsidRDefault="003475F8">
      <w:pPr>
        <w:pStyle w:val="ConsPlusNormal"/>
        <w:jc w:val="right"/>
      </w:pPr>
      <w:r>
        <w:t>гостинице определенной категории</w:t>
      </w:r>
    </w:p>
    <w:p w:rsidR="003475F8" w:rsidRDefault="003475F8">
      <w:pPr>
        <w:pStyle w:val="ConsPlusNormal"/>
        <w:jc w:val="both"/>
      </w:pPr>
    </w:p>
    <w:p w:rsidR="003475F8" w:rsidRDefault="003475F8">
      <w:pPr>
        <w:pStyle w:val="ConsPlusNonformat"/>
        <w:jc w:val="both"/>
      </w:pPr>
      <w:r>
        <w:t xml:space="preserve">                     ФОРМА ПРИЛОЖЕНИЯ К СВИДЕТЕЛЬСТВУ</w:t>
      </w:r>
    </w:p>
    <w:p w:rsidR="003475F8" w:rsidRDefault="003475F8">
      <w:pPr>
        <w:pStyle w:val="ConsPlusNonformat"/>
        <w:jc w:val="both"/>
      </w:pPr>
      <w:r>
        <w:t xml:space="preserve">               о присвоении гостинице определенной категории</w:t>
      </w:r>
    </w:p>
    <w:p w:rsidR="003475F8" w:rsidRDefault="003475F8">
      <w:pPr>
        <w:pStyle w:val="ConsPlusNonformat"/>
        <w:jc w:val="both"/>
      </w:pPr>
    </w:p>
    <w:p w:rsidR="003475F8" w:rsidRDefault="003475F8">
      <w:pPr>
        <w:pStyle w:val="ConsPlusNonformat"/>
        <w:jc w:val="both"/>
      </w:pPr>
      <w:r>
        <w:t>Аккредитованная организация, осуществляющая классификацию гостиниц</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(наименование аккредитованной организации)</w:t>
      </w:r>
    </w:p>
    <w:p w:rsidR="003475F8" w:rsidRDefault="003475F8">
      <w:pPr>
        <w:pStyle w:val="ConsPlusNonformat"/>
        <w:jc w:val="both"/>
      </w:pPr>
    </w:p>
    <w:p w:rsidR="003475F8" w:rsidRDefault="003475F8">
      <w:pPr>
        <w:pStyle w:val="ConsPlusNonformat"/>
        <w:jc w:val="both"/>
      </w:pPr>
      <w:r>
        <w:t>Регистрационный номер аттестата аккредитации N ____________________________</w:t>
      </w:r>
    </w:p>
    <w:p w:rsidR="003475F8" w:rsidRDefault="003475F8">
      <w:pPr>
        <w:pStyle w:val="ConsPlusNonformat"/>
        <w:jc w:val="both"/>
      </w:pPr>
      <w:r>
        <w:t>Аттестат аккредитации действителен до "__" ________________________ 20__ г.</w:t>
      </w:r>
    </w:p>
    <w:p w:rsidR="003475F8" w:rsidRDefault="003475F8">
      <w:pPr>
        <w:pStyle w:val="ConsPlusNonformat"/>
        <w:jc w:val="both"/>
      </w:pP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(наименование гостиницы, фирменное наименование гостиницы)</w:t>
      </w:r>
    </w:p>
    <w:p w:rsidR="003475F8" w:rsidRDefault="003475F8">
      <w:pPr>
        <w:pStyle w:val="ConsPlusNonformat"/>
        <w:jc w:val="both"/>
      </w:pPr>
      <w:r>
        <w:t>___________________________________________________________________________</w:t>
      </w:r>
    </w:p>
    <w:p w:rsidR="003475F8" w:rsidRDefault="003475F8">
      <w:pPr>
        <w:pStyle w:val="ConsPlusNonformat"/>
        <w:jc w:val="both"/>
      </w:pPr>
      <w:r>
        <w:t xml:space="preserve">                    (адрес места нахождения гостиницы)</w:t>
      </w:r>
    </w:p>
    <w:p w:rsidR="003475F8" w:rsidRDefault="003475F8">
      <w:pPr>
        <w:pStyle w:val="ConsPlusNonformat"/>
        <w:jc w:val="both"/>
      </w:pPr>
      <w:r>
        <w:t>Основание: ________________________________________________________________</w:t>
      </w:r>
    </w:p>
    <w:p w:rsidR="003475F8" w:rsidRDefault="003475F8">
      <w:pPr>
        <w:pStyle w:val="ConsPlusNonformat"/>
        <w:jc w:val="both"/>
      </w:pPr>
      <w:r>
        <w:t xml:space="preserve">               (реквизиты решения аккредитованной организации о выдаче</w:t>
      </w:r>
    </w:p>
    <w:p w:rsidR="003475F8" w:rsidRDefault="003475F8">
      <w:pPr>
        <w:pStyle w:val="ConsPlusNonformat"/>
        <w:jc w:val="both"/>
      </w:pPr>
      <w:r>
        <w:t xml:space="preserve">                                    свидетельства)</w:t>
      </w:r>
    </w:p>
    <w:p w:rsidR="003475F8" w:rsidRDefault="003475F8">
      <w:pPr>
        <w:pStyle w:val="ConsPlusNonformat"/>
        <w:jc w:val="both"/>
      </w:pPr>
    </w:p>
    <w:p w:rsidR="003475F8" w:rsidRDefault="003475F8">
      <w:pPr>
        <w:pStyle w:val="ConsPlusNonformat"/>
        <w:jc w:val="both"/>
      </w:pPr>
      <w:r>
        <w:t xml:space="preserve">              Номерной фонд ________________________ номеров</w:t>
      </w:r>
    </w:p>
    <w:p w:rsidR="003475F8" w:rsidRDefault="003475F8">
      <w:pPr>
        <w:pStyle w:val="ConsPlusNonformat"/>
        <w:jc w:val="both"/>
      </w:pPr>
      <w:r>
        <w:t xml:space="preserve">                              (количество номеров)</w:t>
      </w:r>
    </w:p>
    <w:p w:rsidR="003475F8" w:rsidRDefault="003475F8">
      <w:pPr>
        <w:pStyle w:val="ConsPlusNonformat"/>
        <w:jc w:val="both"/>
      </w:pPr>
    </w:p>
    <w:p w:rsidR="003475F8" w:rsidRDefault="003475F8">
      <w:pPr>
        <w:pStyle w:val="ConsPlusNonformat"/>
        <w:jc w:val="both"/>
      </w:pPr>
      <w:r>
        <w:t xml:space="preserve">                        Категории номеров гостиницы</w:t>
      </w:r>
    </w:p>
    <w:p w:rsidR="003475F8" w:rsidRDefault="00347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3"/>
        <w:gridCol w:w="3047"/>
        <w:gridCol w:w="2551"/>
      </w:tblGrid>
      <w:tr w:rsidR="003475F8">
        <w:tc>
          <w:tcPr>
            <w:tcW w:w="3453" w:type="dxa"/>
          </w:tcPr>
          <w:p w:rsidR="003475F8" w:rsidRDefault="003475F8">
            <w:pPr>
              <w:pStyle w:val="ConsPlusNormal"/>
              <w:jc w:val="center"/>
            </w:pPr>
            <w:r>
              <w:t>Наименование категории номеров</w:t>
            </w:r>
          </w:p>
        </w:tc>
        <w:tc>
          <w:tcPr>
            <w:tcW w:w="3047" w:type="dxa"/>
          </w:tcPr>
          <w:p w:rsidR="003475F8" w:rsidRDefault="003475F8">
            <w:pPr>
              <w:pStyle w:val="ConsPlusNormal"/>
              <w:jc w:val="center"/>
            </w:pPr>
            <w:r>
              <w:t>Количество номеров определенной категории</w:t>
            </w:r>
          </w:p>
        </w:tc>
        <w:tc>
          <w:tcPr>
            <w:tcW w:w="2551" w:type="dxa"/>
          </w:tcPr>
          <w:p w:rsidR="003475F8" w:rsidRDefault="003475F8">
            <w:pPr>
              <w:pStyle w:val="ConsPlusNormal"/>
              <w:jc w:val="center"/>
            </w:pPr>
            <w:r>
              <w:t>Нумерация номеров</w:t>
            </w:r>
          </w:p>
        </w:tc>
      </w:tr>
      <w:tr w:rsidR="003475F8">
        <w:tc>
          <w:tcPr>
            <w:tcW w:w="3453" w:type="dxa"/>
          </w:tcPr>
          <w:p w:rsidR="003475F8" w:rsidRDefault="003475F8">
            <w:pPr>
              <w:pStyle w:val="ConsPlusNormal"/>
            </w:pPr>
          </w:p>
        </w:tc>
        <w:tc>
          <w:tcPr>
            <w:tcW w:w="3047" w:type="dxa"/>
          </w:tcPr>
          <w:p w:rsidR="003475F8" w:rsidRDefault="003475F8">
            <w:pPr>
              <w:pStyle w:val="ConsPlusNormal"/>
            </w:pPr>
          </w:p>
        </w:tc>
        <w:tc>
          <w:tcPr>
            <w:tcW w:w="2551" w:type="dxa"/>
          </w:tcPr>
          <w:p w:rsidR="003475F8" w:rsidRDefault="003475F8">
            <w:pPr>
              <w:pStyle w:val="ConsPlusNormal"/>
            </w:pPr>
          </w:p>
        </w:tc>
      </w:tr>
      <w:tr w:rsidR="003475F8">
        <w:tc>
          <w:tcPr>
            <w:tcW w:w="3453" w:type="dxa"/>
          </w:tcPr>
          <w:p w:rsidR="003475F8" w:rsidRDefault="003475F8">
            <w:pPr>
              <w:pStyle w:val="ConsPlusNormal"/>
            </w:pPr>
          </w:p>
        </w:tc>
        <w:tc>
          <w:tcPr>
            <w:tcW w:w="3047" w:type="dxa"/>
          </w:tcPr>
          <w:p w:rsidR="003475F8" w:rsidRDefault="003475F8">
            <w:pPr>
              <w:pStyle w:val="ConsPlusNormal"/>
            </w:pPr>
          </w:p>
        </w:tc>
        <w:tc>
          <w:tcPr>
            <w:tcW w:w="2551" w:type="dxa"/>
          </w:tcPr>
          <w:p w:rsidR="003475F8" w:rsidRDefault="003475F8">
            <w:pPr>
              <w:pStyle w:val="ConsPlusNormal"/>
            </w:pPr>
          </w:p>
        </w:tc>
      </w:tr>
      <w:tr w:rsidR="003475F8">
        <w:tc>
          <w:tcPr>
            <w:tcW w:w="3453" w:type="dxa"/>
          </w:tcPr>
          <w:p w:rsidR="003475F8" w:rsidRDefault="003475F8">
            <w:pPr>
              <w:pStyle w:val="ConsPlusNormal"/>
            </w:pPr>
          </w:p>
        </w:tc>
        <w:tc>
          <w:tcPr>
            <w:tcW w:w="3047" w:type="dxa"/>
          </w:tcPr>
          <w:p w:rsidR="003475F8" w:rsidRDefault="003475F8">
            <w:pPr>
              <w:pStyle w:val="ConsPlusNormal"/>
            </w:pPr>
          </w:p>
        </w:tc>
        <w:tc>
          <w:tcPr>
            <w:tcW w:w="2551" w:type="dxa"/>
          </w:tcPr>
          <w:p w:rsidR="003475F8" w:rsidRDefault="003475F8">
            <w:pPr>
              <w:pStyle w:val="ConsPlusNormal"/>
            </w:pPr>
          </w:p>
        </w:tc>
      </w:tr>
    </w:tbl>
    <w:p w:rsidR="003475F8" w:rsidRDefault="00347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2891"/>
        <w:gridCol w:w="3767"/>
      </w:tblGrid>
      <w:tr w:rsidR="003475F8">
        <w:tc>
          <w:tcPr>
            <w:tcW w:w="9039" w:type="dxa"/>
            <w:gridSpan w:val="4"/>
            <w:tcBorders>
              <w:top w:val="nil"/>
              <w:left w:val="nil"/>
              <w:bottom w:val="nil"/>
              <w:right w:val="nil"/>
            </w:tcBorders>
          </w:tcPr>
          <w:p w:rsidR="003475F8" w:rsidRDefault="003475F8">
            <w:pPr>
              <w:pStyle w:val="ConsPlusNormal"/>
              <w:ind w:firstLine="283"/>
              <w:jc w:val="both"/>
            </w:pPr>
            <w:r>
              <w:t>Экспертная оценка гостиницы проведена специалистом (специалистами) по классификации:</w:t>
            </w:r>
          </w:p>
        </w:tc>
      </w:tr>
      <w:tr w:rsidR="003475F8">
        <w:tc>
          <w:tcPr>
            <w:tcW w:w="2041" w:type="dxa"/>
            <w:tcBorders>
              <w:top w:val="nil"/>
              <w:left w:val="nil"/>
              <w:bottom w:val="single" w:sz="4" w:space="0" w:color="auto"/>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single" w:sz="4" w:space="0" w:color="auto"/>
              <w:right w:val="nil"/>
            </w:tcBorders>
          </w:tcPr>
          <w:p w:rsidR="003475F8" w:rsidRDefault="003475F8">
            <w:pPr>
              <w:pStyle w:val="ConsPlusNormal"/>
            </w:pPr>
          </w:p>
        </w:tc>
        <w:tc>
          <w:tcPr>
            <w:tcW w:w="3767" w:type="dxa"/>
            <w:tcBorders>
              <w:top w:val="nil"/>
              <w:left w:val="nil"/>
              <w:bottom w:val="nil"/>
              <w:right w:val="nil"/>
            </w:tcBorders>
          </w:tcPr>
          <w:p w:rsidR="003475F8" w:rsidRDefault="003475F8">
            <w:pPr>
              <w:pStyle w:val="ConsPlusNormal"/>
            </w:pPr>
          </w:p>
        </w:tc>
      </w:tr>
      <w:tr w:rsidR="003475F8">
        <w:tc>
          <w:tcPr>
            <w:tcW w:w="2041" w:type="dxa"/>
            <w:tcBorders>
              <w:top w:val="single" w:sz="4" w:space="0" w:color="auto"/>
              <w:left w:val="nil"/>
              <w:bottom w:val="nil"/>
              <w:right w:val="nil"/>
            </w:tcBorders>
          </w:tcPr>
          <w:p w:rsidR="003475F8" w:rsidRDefault="003475F8">
            <w:pPr>
              <w:pStyle w:val="ConsPlusNormal"/>
              <w:jc w:val="center"/>
            </w:pPr>
            <w:r>
              <w:t>(подпись)</w:t>
            </w:r>
          </w:p>
        </w:tc>
        <w:tc>
          <w:tcPr>
            <w:tcW w:w="340" w:type="dxa"/>
            <w:tcBorders>
              <w:top w:val="nil"/>
              <w:left w:val="nil"/>
              <w:bottom w:val="nil"/>
              <w:right w:val="nil"/>
            </w:tcBorders>
          </w:tcPr>
          <w:p w:rsidR="003475F8" w:rsidRDefault="003475F8">
            <w:pPr>
              <w:pStyle w:val="ConsPlusNormal"/>
            </w:pPr>
          </w:p>
        </w:tc>
        <w:tc>
          <w:tcPr>
            <w:tcW w:w="2891" w:type="dxa"/>
            <w:tcBorders>
              <w:top w:val="single" w:sz="4" w:space="0" w:color="auto"/>
              <w:left w:val="nil"/>
              <w:bottom w:val="nil"/>
              <w:right w:val="nil"/>
            </w:tcBorders>
          </w:tcPr>
          <w:p w:rsidR="003475F8" w:rsidRDefault="003475F8">
            <w:pPr>
              <w:pStyle w:val="ConsPlusNormal"/>
              <w:jc w:val="center"/>
            </w:pPr>
            <w:r>
              <w:t>(инициалы, фамилия)</w:t>
            </w:r>
          </w:p>
        </w:tc>
        <w:tc>
          <w:tcPr>
            <w:tcW w:w="3767" w:type="dxa"/>
            <w:tcBorders>
              <w:top w:val="nil"/>
              <w:left w:val="nil"/>
              <w:bottom w:val="nil"/>
              <w:right w:val="nil"/>
            </w:tcBorders>
          </w:tcPr>
          <w:p w:rsidR="003475F8" w:rsidRDefault="003475F8">
            <w:pPr>
              <w:pStyle w:val="ConsPlusNormal"/>
            </w:pPr>
          </w:p>
        </w:tc>
      </w:tr>
      <w:tr w:rsidR="003475F8">
        <w:tc>
          <w:tcPr>
            <w:tcW w:w="2041" w:type="dxa"/>
            <w:tcBorders>
              <w:top w:val="nil"/>
              <w:left w:val="nil"/>
              <w:bottom w:val="single" w:sz="4" w:space="0" w:color="auto"/>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single" w:sz="4" w:space="0" w:color="auto"/>
              <w:right w:val="nil"/>
            </w:tcBorders>
          </w:tcPr>
          <w:p w:rsidR="003475F8" w:rsidRDefault="003475F8">
            <w:pPr>
              <w:pStyle w:val="ConsPlusNormal"/>
            </w:pPr>
          </w:p>
        </w:tc>
        <w:tc>
          <w:tcPr>
            <w:tcW w:w="3767" w:type="dxa"/>
            <w:tcBorders>
              <w:top w:val="nil"/>
              <w:left w:val="nil"/>
              <w:bottom w:val="nil"/>
              <w:right w:val="nil"/>
            </w:tcBorders>
          </w:tcPr>
          <w:p w:rsidR="003475F8" w:rsidRDefault="003475F8">
            <w:pPr>
              <w:pStyle w:val="ConsPlusNormal"/>
            </w:pPr>
          </w:p>
        </w:tc>
      </w:tr>
      <w:tr w:rsidR="003475F8">
        <w:tc>
          <w:tcPr>
            <w:tcW w:w="2041" w:type="dxa"/>
            <w:tcBorders>
              <w:top w:val="single" w:sz="4" w:space="0" w:color="auto"/>
              <w:left w:val="nil"/>
              <w:bottom w:val="nil"/>
              <w:right w:val="nil"/>
            </w:tcBorders>
          </w:tcPr>
          <w:p w:rsidR="003475F8" w:rsidRDefault="003475F8">
            <w:pPr>
              <w:pStyle w:val="ConsPlusNormal"/>
              <w:jc w:val="center"/>
            </w:pPr>
            <w:r>
              <w:t>(подпись)</w:t>
            </w:r>
          </w:p>
        </w:tc>
        <w:tc>
          <w:tcPr>
            <w:tcW w:w="340" w:type="dxa"/>
            <w:tcBorders>
              <w:top w:val="nil"/>
              <w:left w:val="nil"/>
              <w:bottom w:val="nil"/>
              <w:right w:val="nil"/>
            </w:tcBorders>
          </w:tcPr>
          <w:p w:rsidR="003475F8" w:rsidRDefault="003475F8">
            <w:pPr>
              <w:pStyle w:val="ConsPlusNormal"/>
            </w:pPr>
          </w:p>
        </w:tc>
        <w:tc>
          <w:tcPr>
            <w:tcW w:w="2891" w:type="dxa"/>
            <w:tcBorders>
              <w:top w:val="single" w:sz="4" w:space="0" w:color="auto"/>
              <w:left w:val="nil"/>
              <w:bottom w:val="nil"/>
              <w:right w:val="nil"/>
            </w:tcBorders>
          </w:tcPr>
          <w:p w:rsidR="003475F8" w:rsidRDefault="003475F8">
            <w:pPr>
              <w:pStyle w:val="ConsPlusNormal"/>
              <w:jc w:val="center"/>
            </w:pPr>
            <w:r>
              <w:t>(инициалы, фамилия)</w:t>
            </w:r>
          </w:p>
        </w:tc>
        <w:tc>
          <w:tcPr>
            <w:tcW w:w="3767" w:type="dxa"/>
            <w:tcBorders>
              <w:top w:val="nil"/>
              <w:left w:val="nil"/>
              <w:bottom w:val="nil"/>
              <w:right w:val="nil"/>
            </w:tcBorders>
          </w:tcPr>
          <w:p w:rsidR="003475F8" w:rsidRDefault="003475F8">
            <w:pPr>
              <w:pStyle w:val="ConsPlusNormal"/>
            </w:pPr>
          </w:p>
        </w:tc>
      </w:tr>
    </w:tbl>
    <w:p w:rsidR="003475F8" w:rsidRDefault="00347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3475F8">
        <w:tc>
          <w:tcPr>
            <w:tcW w:w="3798" w:type="dxa"/>
            <w:tcBorders>
              <w:top w:val="nil"/>
              <w:left w:val="nil"/>
              <w:bottom w:val="nil"/>
              <w:right w:val="nil"/>
            </w:tcBorders>
          </w:tcPr>
          <w:p w:rsidR="003475F8" w:rsidRDefault="003475F8">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single" w:sz="4" w:space="0" w:color="auto"/>
              <w:right w:val="nil"/>
            </w:tcBorders>
          </w:tcPr>
          <w:p w:rsidR="003475F8" w:rsidRDefault="003475F8">
            <w:pPr>
              <w:pStyle w:val="ConsPlusNormal"/>
            </w:pPr>
          </w:p>
        </w:tc>
      </w:tr>
      <w:tr w:rsidR="003475F8">
        <w:tc>
          <w:tcPr>
            <w:tcW w:w="3798" w:type="dxa"/>
            <w:tcBorders>
              <w:top w:val="nil"/>
              <w:left w:val="nil"/>
              <w:bottom w:val="nil"/>
              <w:right w:val="nil"/>
            </w:tcBorders>
          </w:tcPr>
          <w:p w:rsidR="003475F8" w:rsidRDefault="003475F8">
            <w:pPr>
              <w:pStyle w:val="ConsPlusNormal"/>
            </w:pPr>
          </w:p>
        </w:tc>
        <w:tc>
          <w:tcPr>
            <w:tcW w:w="2041" w:type="dxa"/>
            <w:tcBorders>
              <w:top w:val="single" w:sz="4" w:space="0" w:color="auto"/>
              <w:left w:val="nil"/>
              <w:bottom w:val="nil"/>
              <w:right w:val="nil"/>
            </w:tcBorders>
          </w:tcPr>
          <w:p w:rsidR="003475F8" w:rsidRDefault="003475F8">
            <w:pPr>
              <w:pStyle w:val="ConsPlusNormal"/>
              <w:jc w:val="center"/>
            </w:pPr>
            <w:r>
              <w:t>(подпись)</w:t>
            </w:r>
          </w:p>
        </w:tc>
        <w:tc>
          <w:tcPr>
            <w:tcW w:w="340" w:type="dxa"/>
            <w:tcBorders>
              <w:top w:val="nil"/>
              <w:left w:val="nil"/>
              <w:bottom w:val="nil"/>
              <w:right w:val="nil"/>
            </w:tcBorders>
          </w:tcPr>
          <w:p w:rsidR="003475F8" w:rsidRDefault="003475F8">
            <w:pPr>
              <w:pStyle w:val="ConsPlusNormal"/>
            </w:pPr>
          </w:p>
        </w:tc>
        <w:tc>
          <w:tcPr>
            <w:tcW w:w="2891" w:type="dxa"/>
            <w:tcBorders>
              <w:top w:val="single" w:sz="4" w:space="0" w:color="auto"/>
              <w:left w:val="nil"/>
              <w:bottom w:val="nil"/>
              <w:right w:val="nil"/>
            </w:tcBorders>
          </w:tcPr>
          <w:p w:rsidR="003475F8" w:rsidRDefault="003475F8">
            <w:pPr>
              <w:pStyle w:val="ConsPlusNormal"/>
              <w:jc w:val="center"/>
            </w:pPr>
            <w:r>
              <w:t>(инициалы, фамилия)</w:t>
            </w:r>
          </w:p>
        </w:tc>
      </w:tr>
      <w:tr w:rsidR="003475F8">
        <w:tc>
          <w:tcPr>
            <w:tcW w:w="3798" w:type="dxa"/>
            <w:tcBorders>
              <w:top w:val="nil"/>
              <w:left w:val="nil"/>
              <w:bottom w:val="nil"/>
              <w:right w:val="nil"/>
            </w:tcBorders>
          </w:tcPr>
          <w:p w:rsidR="003475F8" w:rsidRDefault="003475F8">
            <w:pPr>
              <w:pStyle w:val="ConsPlusNormal"/>
              <w:jc w:val="both"/>
            </w:pPr>
            <w:r>
              <w:t>М.П.</w:t>
            </w:r>
          </w:p>
        </w:tc>
        <w:tc>
          <w:tcPr>
            <w:tcW w:w="2041" w:type="dxa"/>
            <w:tcBorders>
              <w:top w:val="nil"/>
              <w:left w:val="nil"/>
              <w:bottom w:val="nil"/>
              <w:right w:val="nil"/>
            </w:tcBorders>
          </w:tcPr>
          <w:p w:rsidR="003475F8" w:rsidRDefault="003475F8">
            <w:pPr>
              <w:pStyle w:val="ConsPlusNormal"/>
            </w:pPr>
          </w:p>
        </w:tc>
        <w:tc>
          <w:tcPr>
            <w:tcW w:w="340" w:type="dxa"/>
            <w:tcBorders>
              <w:top w:val="nil"/>
              <w:left w:val="nil"/>
              <w:bottom w:val="nil"/>
              <w:right w:val="nil"/>
            </w:tcBorders>
          </w:tcPr>
          <w:p w:rsidR="003475F8" w:rsidRDefault="003475F8">
            <w:pPr>
              <w:pStyle w:val="ConsPlusNormal"/>
            </w:pPr>
          </w:p>
        </w:tc>
        <w:tc>
          <w:tcPr>
            <w:tcW w:w="2891" w:type="dxa"/>
            <w:tcBorders>
              <w:top w:val="nil"/>
              <w:left w:val="nil"/>
              <w:bottom w:val="nil"/>
              <w:right w:val="nil"/>
            </w:tcBorders>
          </w:tcPr>
          <w:p w:rsidR="003475F8" w:rsidRDefault="003475F8">
            <w:pPr>
              <w:pStyle w:val="ConsPlusNormal"/>
            </w:pPr>
          </w:p>
        </w:tc>
      </w:tr>
    </w:tbl>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lastRenderedPageBreak/>
        <w:t>Приложение N 4</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Title"/>
        <w:jc w:val="center"/>
      </w:pPr>
      <w:bookmarkStart w:id="33" w:name="P1991"/>
      <w:bookmarkEnd w:id="33"/>
      <w:r>
        <w:t>ТРЕБОВАНИЯ К ГОСТИНИЦАМ</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w:t>
            </w:r>
            <w:hyperlink r:id="rId68">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Normal"/>
        <w:sectPr w:rsidR="003475F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0"/>
        <w:gridCol w:w="340"/>
        <w:gridCol w:w="3518"/>
        <w:gridCol w:w="903"/>
        <w:gridCol w:w="903"/>
        <w:gridCol w:w="903"/>
        <w:gridCol w:w="903"/>
        <w:gridCol w:w="964"/>
        <w:gridCol w:w="907"/>
        <w:gridCol w:w="3855"/>
      </w:tblGrid>
      <w:tr w:rsidR="003475F8">
        <w:tc>
          <w:tcPr>
            <w:tcW w:w="4918" w:type="dxa"/>
            <w:gridSpan w:val="4"/>
            <w:vMerge w:val="restart"/>
            <w:tcBorders>
              <w:top w:val="single" w:sz="4" w:space="0" w:color="auto"/>
              <w:left w:val="nil"/>
              <w:bottom w:val="single" w:sz="4" w:space="0" w:color="auto"/>
            </w:tcBorders>
          </w:tcPr>
          <w:p w:rsidR="003475F8" w:rsidRDefault="003475F8">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3475F8" w:rsidRDefault="003475F8">
            <w:pPr>
              <w:pStyle w:val="ConsPlusNormal"/>
              <w:jc w:val="center"/>
            </w:pPr>
            <w:r>
              <w:t>Категория</w:t>
            </w:r>
          </w:p>
        </w:tc>
        <w:tc>
          <w:tcPr>
            <w:tcW w:w="3855" w:type="dxa"/>
            <w:vMerge w:val="restart"/>
            <w:tcBorders>
              <w:top w:val="single" w:sz="4" w:space="0" w:color="auto"/>
              <w:bottom w:val="single" w:sz="4" w:space="0" w:color="auto"/>
              <w:right w:val="nil"/>
            </w:tcBorders>
          </w:tcPr>
          <w:p w:rsidR="003475F8" w:rsidRDefault="003475F8">
            <w:pPr>
              <w:pStyle w:val="ConsPlusNormal"/>
              <w:jc w:val="center"/>
            </w:pPr>
            <w:r>
              <w:t>Особенности применения требований к гостиницам</w:t>
            </w:r>
          </w:p>
        </w:tc>
      </w:tr>
      <w:tr w:rsidR="003475F8">
        <w:tblPrEx>
          <w:tblBorders>
            <w:left w:val="single" w:sz="4" w:space="0" w:color="auto"/>
          </w:tblBorders>
        </w:tblPrEx>
        <w:tc>
          <w:tcPr>
            <w:tcW w:w="4918" w:type="dxa"/>
            <w:gridSpan w:val="4"/>
            <w:vMerge/>
            <w:tcBorders>
              <w:top w:val="single" w:sz="4" w:space="0" w:color="auto"/>
              <w:left w:val="nil"/>
              <w:bottom w:val="single" w:sz="4" w:space="0" w:color="auto"/>
            </w:tcBorders>
          </w:tcPr>
          <w:p w:rsidR="003475F8" w:rsidRDefault="003475F8">
            <w:pPr>
              <w:pStyle w:val="ConsPlusNormal"/>
            </w:pPr>
          </w:p>
        </w:tc>
        <w:tc>
          <w:tcPr>
            <w:tcW w:w="903" w:type="dxa"/>
            <w:tcBorders>
              <w:top w:val="single" w:sz="4" w:space="0" w:color="auto"/>
              <w:bottom w:val="single" w:sz="4" w:space="0" w:color="auto"/>
            </w:tcBorders>
          </w:tcPr>
          <w:p w:rsidR="003475F8" w:rsidRDefault="003475F8">
            <w:pPr>
              <w:pStyle w:val="ConsPlusNormal"/>
              <w:jc w:val="center"/>
            </w:pPr>
            <w:r>
              <w:t>"без звезд"</w:t>
            </w:r>
          </w:p>
        </w:tc>
        <w:tc>
          <w:tcPr>
            <w:tcW w:w="903" w:type="dxa"/>
            <w:tcBorders>
              <w:top w:val="single" w:sz="4" w:space="0" w:color="auto"/>
              <w:bottom w:val="single" w:sz="4" w:space="0" w:color="auto"/>
            </w:tcBorders>
          </w:tcPr>
          <w:p w:rsidR="003475F8" w:rsidRDefault="003475F8">
            <w:pPr>
              <w:pStyle w:val="ConsPlusNormal"/>
              <w:jc w:val="center"/>
            </w:pPr>
            <w:r>
              <w:t>"одна звезда"</w:t>
            </w:r>
          </w:p>
        </w:tc>
        <w:tc>
          <w:tcPr>
            <w:tcW w:w="903" w:type="dxa"/>
            <w:tcBorders>
              <w:top w:val="single" w:sz="4" w:space="0" w:color="auto"/>
              <w:bottom w:val="single" w:sz="4" w:space="0" w:color="auto"/>
            </w:tcBorders>
          </w:tcPr>
          <w:p w:rsidR="003475F8" w:rsidRDefault="003475F8">
            <w:pPr>
              <w:pStyle w:val="ConsPlusNormal"/>
              <w:jc w:val="center"/>
            </w:pPr>
            <w:r>
              <w:t>"две звезды"</w:t>
            </w:r>
          </w:p>
        </w:tc>
        <w:tc>
          <w:tcPr>
            <w:tcW w:w="903" w:type="dxa"/>
            <w:tcBorders>
              <w:top w:val="single" w:sz="4" w:space="0" w:color="auto"/>
              <w:bottom w:val="single" w:sz="4" w:space="0" w:color="auto"/>
            </w:tcBorders>
          </w:tcPr>
          <w:p w:rsidR="003475F8" w:rsidRDefault="003475F8">
            <w:pPr>
              <w:pStyle w:val="ConsPlusNormal"/>
              <w:jc w:val="center"/>
            </w:pPr>
            <w:r>
              <w:t>"три звезды"</w:t>
            </w:r>
          </w:p>
        </w:tc>
        <w:tc>
          <w:tcPr>
            <w:tcW w:w="964" w:type="dxa"/>
            <w:tcBorders>
              <w:top w:val="single" w:sz="4" w:space="0" w:color="auto"/>
              <w:bottom w:val="single" w:sz="4" w:space="0" w:color="auto"/>
            </w:tcBorders>
          </w:tcPr>
          <w:p w:rsidR="003475F8" w:rsidRDefault="003475F8">
            <w:pPr>
              <w:pStyle w:val="ConsPlusNormal"/>
              <w:jc w:val="center"/>
            </w:pPr>
            <w:r>
              <w:t>"четыре звезды"</w:t>
            </w:r>
          </w:p>
        </w:tc>
        <w:tc>
          <w:tcPr>
            <w:tcW w:w="907" w:type="dxa"/>
            <w:tcBorders>
              <w:top w:val="single" w:sz="4" w:space="0" w:color="auto"/>
              <w:bottom w:val="single" w:sz="4" w:space="0" w:color="auto"/>
            </w:tcBorders>
          </w:tcPr>
          <w:p w:rsidR="003475F8" w:rsidRDefault="003475F8">
            <w:pPr>
              <w:pStyle w:val="ConsPlusNormal"/>
              <w:jc w:val="center"/>
            </w:pPr>
            <w:r>
              <w:t>"пять звезд"</w:t>
            </w:r>
          </w:p>
        </w:tc>
        <w:tc>
          <w:tcPr>
            <w:tcW w:w="3855" w:type="dxa"/>
            <w:vMerge/>
            <w:tcBorders>
              <w:top w:val="single" w:sz="4" w:space="0" w:color="auto"/>
              <w:bottom w:val="single" w:sz="4" w:space="0" w:color="auto"/>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single" w:sz="4" w:space="0" w:color="auto"/>
              <w:left w:val="nil"/>
              <w:bottom w:val="nil"/>
              <w:right w:val="nil"/>
            </w:tcBorders>
          </w:tcPr>
          <w:p w:rsidR="003475F8" w:rsidRDefault="003475F8">
            <w:pPr>
              <w:pStyle w:val="ConsPlusNormal"/>
              <w:jc w:val="center"/>
              <w:outlineLvl w:val="2"/>
            </w:pPr>
            <w:r>
              <w:t>I. Здание и прилегающая территория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4" w:name="P2005"/>
            <w:bookmarkEnd w:id="34"/>
            <w:r>
              <w:t>1.</w:t>
            </w:r>
          </w:p>
        </w:tc>
        <w:tc>
          <w:tcPr>
            <w:tcW w:w="4198" w:type="dxa"/>
            <w:gridSpan w:val="3"/>
            <w:tcBorders>
              <w:top w:val="nil"/>
              <w:left w:val="nil"/>
              <w:bottom w:val="nil"/>
              <w:right w:val="nil"/>
            </w:tcBorders>
          </w:tcPr>
          <w:p w:rsidR="003475F8" w:rsidRDefault="003475F8">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w:t>
            </w:r>
          </w:p>
        </w:tc>
        <w:tc>
          <w:tcPr>
            <w:tcW w:w="4198" w:type="dxa"/>
            <w:gridSpan w:val="3"/>
            <w:tcBorders>
              <w:top w:val="nil"/>
              <w:left w:val="nil"/>
              <w:bottom w:val="nil"/>
              <w:right w:val="nil"/>
            </w:tcBorders>
          </w:tcPr>
          <w:p w:rsidR="003475F8" w:rsidRDefault="003475F8">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центральный вход которых находится в зоне действия дорожных знаков </w:t>
            </w:r>
            <w:hyperlink r:id="rId69">
              <w:r>
                <w:rPr>
                  <w:color w:val="0000FF"/>
                </w:rPr>
                <w:t>3.28</w:t>
              </w:r>
            </w:hyperlink>
            <w:r>
              <w:t xml:space="preserve"> "Стоянка запрещена" и </w:t>
            </w:r>
            <w:hyperlink r:id="rId70">
              <w:r>
                <w:rPr>
                  <w:color w:val="0000FF"/>
                </w:rPr>
                <w:t>5.33</w:t>
              </w:r>
            </w:hyperlink>
            <w:r>
              <w:t xml:space="preserve"> "Пешеходная зона";</w:t>
            </w:r>
          </w:p>
          <w:p w:rsidR="003475F8" w:rsidRDefault="003475F8">
            <w:pPr>
              <w:pStyle w:val="ConsPlusNormal"/>
            </w:pPr>
            <w:r>
              <w:t xml:space="preserve">для гостиниц, указанных в </w:t>
            </w:r>
            <w:hyperlink w:anchor="P66">
              <w:r>
                <w:rPr>
                  <w:color w:val="0000FF"/>
                </w:rPr>
                <w:t>подпункте "з"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 Положение), расположенных на земельных участках особо охраняемых природных территорий</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(п. 2 в ред. </w:t>
            </w:r>
            <w:hyperlink r:id="rId71">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5" w:name="P2045"/>
            <w:bookmarkEnd w:id="35"/>
            <w:r>
              <w:t>3.</w:t>
            </w:r>
          </w:p>
        </w:tc>
        <w:tc>
          <w:tcPr>
            <w:tcW w:w="4198" w:type="dxa"/>
            <w:gridSpan w:val="3"/>
            <w:tcBorders>
              <w:top w:val="nil"/>
              <w:left w:val="nil"/>
              <w:bottom w:val="nil"/>
              <w:right w:val="nil"/>
            </w:tcBorders>
          </w:tcPr>
          <w:p w:rsidR="003475F8" w:rsidRDefault="003475F8">
            <w:pPr>
              <w:pStyle w:val="ConsPlusNormal"/>
            </w:pPr>
            <w:r>
              <w:t>Вывеска: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освещаемая или светящаяся с названием гостиницы</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не занимающих отдельное здание, при условии наличия на этом здании иной освещаемой или светящейся вывески</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6" w:name="P2081"/>
            <w:bookmarkEnd w:id="36"/>
            <w:r>
              <w:t>4.</w:t>
            </w:r>
          </w:p>
        </w:tc>
        <w:tc>
          <w:tcPr>
            <w:tcW w:w="4198" w:type="dxa"/>
            <w:gridSpan w:val="3"/>
            <w:tcBorders>
              <w:top w:val="nil"/>
              <w:left w:val="nil"/>
              <w:bottom w:val="nil"/>
              <w:right w:val="nil"/>
            </w:tcBorders>
          </w:tcPr>
          <w:p w:rsidR="003475F8" w:rsidRDefault="003475F8">
            <w:pPr>
              <w:pStyle w:val="ConsPlusNormal"/>
            </w:pPr>
            <w:r>
              <w:t>Вход для гостей:</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отдельный от служебного входа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для гостиниц категории "три звезды"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воздушно-тепловая завеса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w:t>
            </w:r>
            <w:r>
              <w:lastRenderedPageBreak/>
              <w:t>Республика Крым, Республика Северная Осетия - Алания, Чеченская Республика, Краснодарский край, Ставропольский край, Астраханская область, Белгородская область, Волгоградская область, Калининградская область, Ростовская область)</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lastRenderedPageBreak/>
              <w:t>II. Техническое оборудование и оснащение</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w:t>
            </w:r>
          </w:p>
        </w:tc>
        <w:tc>
          <w:tcPr>
            <w:tcW w:w="4198" w:type="dxa"/>
            <w:gridSpan w:val="3"/>
            <w:tcBorders>
              <w:top w:val="nil"/>
              <w:left w:val="nil"/>
              <w:bottom w:val="nil"/>
              <w:right w:val="nil"/>
            </w:tcBorders>
          </w:tcPr>
          <w:p w:rsidR="003475F8" w:rsidRDefault="003475F8">
            <w:pPr>
              <w:pStyle w:val="ConsPlusNormal"/>
            </w:pPr>
            <w:r>
              <w:t>Аварийное освещение и энергоснабжение: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6.</w:t>
            </w:r>
          </w:p>
        </w:tc>
        <w:tc>
          <w:tcPr>
            <w:tcW w:w="4198" w:type="dxa"/>
            <w:gridSpan w:val="3"/>
            <w:tcBorders>
              <w:top w:val="nil"/>
              <w:left w:val="nil"/>
              <w:bottom w:val="nil"/>
              <w:right w:val="nil"/>
            </w:tcBorders>
          </w:tcPr>
          <w:p w:rsidR="003475F8" w:rsidRDefault="003475F8">
            <w:pPr>
              <w:pStyle w:val="ConsPlusNormal"/>
            </w:pPr>
            <w:r>
              <w:t>Водоснабжение: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круглосуточное горячее, холодное</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в районах с перебоями водоснабжения должен быть обеспечен минимальный запас воды не менее чем на сутки и </w:t>
            </w:r>
            <w:r>
              <w:lastRenderedPageBreak/>
              <w:t>подогрев воды</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горячее от резервной системы горячего водоснабжения на время аварии, профилактических работ</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3475F8" w:rsidRDefault="003475F8">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7.</w:t>
            </w:r>
          </w:p>
        </w:tc>
        <w:tc>
          <w:tcPr>
            <w:tcW w:w="4198" w:type="dxa"/>
            <w:gridSpan w:val="3"/>
            <w:tcBorders>
              <w:top w:val="nil"/>
              <w:left w:val="nil"/>
              <w:bottom w:val="nil"/>
              <w:right w:val="nil"/>
            </w:tcBorders>
          </w:tcPr>
          <w:p w:rsidR="003475F8" w:rsidRDefault="003475F8">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наличие системы отопления не является обязательным для сезонных гостиниц, находящихся в южной климатической зоне Российской </w:t>
            </w:r>
            <w:r>
              <w:lastRenderedPageBreak/>
              <w:t>Федерации (</w:t>
            </w:r>
            <w:hyperlink w:anchor="P2081">
              <w:r>
                <w:rPr>
                  <w:color w:val="0000FF"/>
                </w:rPr>
                <w:t>пункт 4</w:t>
              </w:r>
            </w:hyperlink>
            <w:r>
              <w:t xml:space="preserve"> настоящего приложения), работающих в период с мая по сентябрь включительно.</w:t>
            </w:r>
          </w:p>
          <w:p w:rsidR="003475F8" w:rsidRDefault="003475F8">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p w:rsidR="003475F8" w:rsidRDefault="003475F8">
            <w:pPr>
              <w:pStyle w:val="ConsPlusNormal"/>
            </w:pPr>
            <w:r>
              <w:t xml:space="preserve">Для гостиниц, указанных в </w:t>
            </w:r>
            <w:hyperlink w:anchor="P66">
              <w:r>
                <w:rPr>
                  <w:color w:val="0000FF"/>
                </w:rPr>
                <w:t>подпункте "з" пункта 5</w:t>
              </w:r>
            </w:hyperlink>
            <w:r>
              <w:t xml:space="preserve"> Положения, расположенных на земельных участках особо охраняемых природных территорий, с количеством номеров 15 и менее, допускается печное отопление</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(п. 7 в ред. </w:t>
            </w:r>
            <w:hyperlink r:id="rId72">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8.</w:t>
            </w:r>
          </w:p>
        </w:tc>
        <w:tc>
          <w:tcPr>
            <w:tcW w:w="4198" w:type="dxa"/>
            <w:gridSpan w:val="3"/>
            <w:tcBorders>
              <w:top w:val="nil"/>
              <w:left w:val="nil"/>
              <w:bottom w:val="nil"/>
              <w:right w:val="nil"/>
            </w:tcBorders>
          </w:tcPr>
          <w:p w:rsidR="003475F8" w:rsidRDefault="003475F8">
            <w:pPr>
              <w:pStyle w:val="ConsPlusNormal"/>
            </w:pPr>
            <w:r>
              <w:t>Кондиционирование воздуха в номерах и общественных помещениях при среднесуточной температуре (за последние 5 дней) наружного воздуха не ниже 8 градусов по Цельсию</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(в ред. </w:t>
            </w:r>
            <w:hyperlink r:id="rId73">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9.</w:t>
            </w:r>
          </w:p>
        </w:tc>
        <w:tc>
          <w:tcPr>
            <w:tcW w:w="4198" w:type="dxa"/>
            <w:gridSpan w:val="3"/>
            <w:tcBorders>
              <w:top w:val="nil"/>
              <w:left w:val="nil"/>
              <w:bottom w:val="nil"/>
              <w:right w:val="nil"/>
            </w:tcBorders>
          </w:tcPr>
          <w:p w:rsidR="003475F8" w:rsidRDefault="003475F8">
            <w:pPr>
              <w:pStyle w:val="ConsPlusNormal"/>
            </w:pPr>
            <w:r>
              <w:t>Вентиляция:</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 xml:space="preserve">система принудительной вентиляции, </w:t>
            </w:r>
            <w:r>
              <w:lastRenderedPageBreak/>
              <w:t>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3475F8" w:rsidRDefault="003475F8">
            <w:pPr>
              <w:pStyle w:val="ConsPlusNormal"/>
              <w:jc w:val="center"/>
            </w:pPr>
            <w:r>
              <w:lastRenderedPageBreak/>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7" w:name="P2233"/>
            <w:bookmarkEnd w:id="37"/>
            <w:r>
              <w:lastRenderedPageBreak/>
              <w:t>10.</w:t>
            </w:r>
          </w:p>
        </w:tc>
        <w:tc>
          <w:tcPr>
            <w:tcW w:w="4198" w:type="dxa"/>
            <w:gridSpan w:val="3"/>
            <w:tcBorders>
              <w:top w:val="nil"/>
              <w:left w:val="nil"/>
              <w:bottom w:val="nil"/>
              <w:right w:val="nil"/>
            </w:tcBorders>
          </w:tcPr>
          <w:p w:rsidR="003475F8" w:rsidRDefault="003475F8">
            <w:pPr>
              <w:pStyle w:val="ConsPlusNormal"/>
              <w:jc w:val="both"/>
            </w:pPr>
            <w:r>
              <w:t>Лифт в здании:</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высотой более 5 этажей</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60">
              <w:r>
                <w:rPr>
                  <w:color w:val="0000FF"/>
                </w:rPr>
                <w:t>подпунктах "в"</w:t>
              </w:r>
            </w:hyperlink>
            <w:r>
              <w:t xml:space="preserve">,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высотой более 3 этажей</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w:t>
            </w:r>
          </w:p>
          <w:p w:rsidR="003475F8" w:rsidRDefault="003475F8">
            <w:pPr>
              <w:pStyle w:val="ConsPlusNormal"/>
            </w:pPr>
            <w:r>
              <w:t>гостиниц с количеством номеров 15 и менее;</w:t>
            </w:r>
          </w:p>
          <w:p w:rsidR="003475F8" w:rsidRDefault="003475F8">
            <w:pPr>
              <w:pStyle w:val="ConsPlusNormal"/>
            </w:pPr>
            <w:r>
              <w:t xml:space="preserve">гостиниц, указанных в </w:t>
            </w:r>
            <w:hyperlink w:anchor="P59">
              <w:r>
                <w:rPr>
                  <w:color w:val="0000FF"/>
                </w:rPr>
                <w:t>подпунктах "б"</w:t>
              </w:r>
            </w:hyperlink>
            <w:r>
              <w:t xml:space="preserve">, </w:t>
            </w:r>
            <w:hyperlink w:anchor="P60">
              <w:r>
                <w:rPr>
                  <w:color w:val="0000FF"/>
                </w:rPr>
                <w:t>"в"</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высотой более 2 этажей</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w:t>
            </w:r>
          </w:p>
          <w:p w:rsidR="003475F8" w:rsidRDefault="003475F8">
            <w:pPr>
              <w:pStyle w:val="ConsPlusNormal"/>
            </w:pPr>
            <w:r>
              <w:t>гостиниц с количеством номеров 15 и менее;</w:t>
            </w:r>
          </w:p>
          <w:p w:rsidR="003475F8" w:rsidRDefault="003475F8">
            <w:pPr>
              <w:pStyle w:val="ConsPlusNormal"/>
            </w:pPr>
            <w:r>
              <w:t xml:space="preserve">гостиниц, указанных в </w:t>
            </w:r>
            <w:hyperlink w:anchor="P59">
              <w:r>
                <w:rPr>
                  <w:color w:val="0000FF"/>
                </w:rPr>
                <w:t>подпунктах "б"</w:t>
              </w:r>
            </w:hyperlink>
            <w:r>
              <w:t xml:space="preserve">, </w:t>
            </w:r>
            <w:hyperlink w:anchor="P60">
              <w:r>
                <w:rPr>
                  <w:color w:val="0000FF"/>
                </w:rPr>
                <w:t>"в"</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служебный, грузовой (или грузоподъемник)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w:t>
            </w:r>
          </w:p>
          <w:p w:rsidR="003475F8" w:rsidRDefault="003475F8">
            <w:pPr>
              <w:pStyle w:val="ConsPlusNormal"/>
            </w:pPr>
            <w:r>
              <w:lastRenderedPageBreak/>
              <w:t>гостиниц с количеством номеров 50 и менее;</w:t>
            </w:r>
          </w:p>
          <w:p w:rsidR="003475F8" w:rsidRDefault="003475F8">
            <w:pPr>
              <w:pStyle w:val="ConsPlusNormal"/>
            </w:pPr>
            <w:r>
              <w:t xml:space="preserve">гостиниц, указанных в </w:t>
            </w:r>
            <w:hyperlink w:anchor="P59">
              <w:r>
                <w:rPr>
                  <w:color w:val="0000FF"/>
                </w:rPr>
                <w:t>подпунктах "б"</w:t>
              </w:r>
            </w:hyperlink>
            <w:r>
              <w:t xml:space="preserve">, </w:t>
            </w:r>
            <w:hyperlink w:anchor="P60">
              <w:r>
                <w:rPr>
                  <w:color w:val="0000FF"/>
                </w:rPr>
                <w:t>"в"</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(п. 10 в ред. </w:t>
            </w:r>
            <w:hyperlink r:id="rId74">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8" w:name="P2285"/>
            <w:bookmarkEnd w:id="38"/>
            <w:r>
              <w:t>11.</w:t>
            </w:r>
          </w:p>
        </w:tc>
        <w:tc>
          <w:tcPr>
            <w:tcW w:w="4198" w:type="dxa"/>
            <w:gridSpan w:val="3"/>
            <w:tcBorders>
              <w:top w:val="nil"/>
              <w:left w:val="nil"/>
              <w:bottom w:val="nil"/>
              <w:right w:val="nil"/>
            </w:tcBorders>
          </w:tcPr>
          <w:p w:rsidR="003475F8" w:rsidRDefault="003475F8">
            <w:pPr>
              <w:pStyle w:val="ConsPlusNormal"/>
            </w:pPr>
            <w:r>
              <w:t>Время ожидания лифта (при наличии):</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выполнение требования подтверждается заявителем документально</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более 45 сек.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более 30 сек.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12.</w:t>
            </w:r>
          </w:p>
        </w:tc>
        <w:tc>
          <w:tcPr>
            <w:tcW w:w="4198" w:type="dxa"/>
            <w:gridSpan w:val="3"/>
            <w:tcBorders>
              <w:top w:val="nil"/>
              <w:left w:val="nil"/>
              <w:bottom w:val="nil"/>
              <w:right w:val="nil"/>
            </w:tcBorders>
          </w:tcPr>
          <w:p w:rsidR="003475F8" w:rsidRDefault="003475F8">
            <w:pPr>
              <w:pStyle w:val="ConsPlusNormal"/>
            </w:pPr>
            <w:r>
              <w:t>Круглосуточная работа лифта (при наличии)</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13.</w:t>
            </w:r>
          </w:p>
        </w:tc>
        <w:tc>
          <w:tcPr>
            <w:tcW w:w="4198" w:type="dxa"/>
            <w:gridSpan w:val="3"/>
            <w:tcBorders>
              <w:top w:val="nil"/>
              <w:left w:val="nil"/>
              <w:bottom w:val="nil"/>
              <w:right w:val="nil"/>
            </w:tcBorders>
          </w:tcPr>
          <w:p w:rsidR="003475F8" w:rsidRDefault="003475F8">
            <w:pPr>
              <w:pStyle w:val="ConsPlusNormal"/>
              <w:jc w:val="both"/>
            </w:pPr>
            <w:r>
              <w:t>Наличие телефона: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w:t>
            </w:r>
          </w:p>
          <w:p w:rsidR="003475F8" w:rsidRDefault="003475F8">
            <w:pPr>
              <w:pStyle w:val="ConsPlusNormal"/>
            </w:pPr>
            <w:r>
              <w:t>гостиниц с количеством номеров 15 и менее;</w:t>
            </w:r>
          </w:p>
          <w:p w:rsidR="003475F8" w:rsidRDefault="003475F8">
            <w:pPr>
              <w:pStyle w:val="ConsPlusNormal"/>
            </w:pPr>
            <w:r>
              <w:t xml:space="preserve">гостиниц, указанных в </w:t>
            </w:r>
            <w:hyperlink w:anchor="P66">
              <w:r>
                <w:rPr>
                  <w:color w:val="0000FF"/>
                </w:rPr>
                <w:t>подпункте "з"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связь с персоналом из номера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допускается наличие кнопки вызова обслуживающего персонала;</w:t>
            </w:r>
          </w:p>
          <w:p w:rsidR="003475F8" w:rsidRDefault="003475F8">
            <w:pPr>
              <w:pStyle w:val="ConsPlusNormal"/>
            </w:pPr>
            <w:r>
              <w:t>требование не является обязательным для:</w:t>
            </w:r>
          </w:p>
          <w:p w:rsidR="003475F8" w:rsidRDefault="003475F8">
            <w:pPr>
              <w:pStyle w:val="ConsPlusNormal"/>
            </w:pPr>
            <w:r>
              <w:t>гостиниц с количеством номеров 15 и менее;</w:t>
            </w:r>
          </w:p>
          <w:p w:rsidR="003475F8" w:rsidRDefault="003475F8">
            <w:pPr>
              <w:pStyle w:val="ConsPlusNormal"/>
            </w:pPr>
            <w:r>
              <w:t xml:space="preserve">гостиниц категорий "без звезд", "одна звезда", "две звезды", указанных в </w:t>
            </w:r>
            <w:hyperlink w:anchor="P66">
              <w:r>
                <w:rPr>
                  <w:color w:val="0000FF"/>
                </w:rPr>
                <w:t>подпункте "з"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телефонная внутренняя связь (без 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в гостиницах, указанных в </w:t>
            </w:r>
            <w:hyperlink w:anchor="P60">
              <w:r>
                <w:rPr>
                  <w:color w:val="0000FF"/>
                </w:rPr>
                <w:t>подпунктах "в"</w:t>
              </w:r>
            </w:hyperlink>
            <w:r>
              <w:t xml:space="preserve">, </w:t>
            </w:r>
            <w:hyperlink w:anchor="P65">
              <w:r>
                <w:rPr>
                  <w:color w:val="0000FF"/>
                </w:rPr>
                <w:t>"ж"</w:t>
              </w:r>
            </w:hyperlink>
            <w:r>
              <w:t xml:space="preserve"> и </w:t>
            </w:r>
            <w:hyperlink w:anchor="P66">
              <w:r>
                <w:rPr>
                  <w:color w:val="0000FF"/>
                </w:rPr>
                <w:t>"з" пункта 5</w:t>
              </w:r>
            </w:hyperlink>
            <w:r>
              <w:t xml:space="preserve"> Положения, допускается наличие кнопки вызова обслуживающего персонала</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13 в ред. </w:t>
            </w:r>
            <w:hyperlink r:id="rId75">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14.</w:t>
            </w:r>
          </w:p>
        </w:tc>
        <w:tc>
          <w:tcPr>
            <w:tcW w:w="4198" w:type="dxa"/>
            <w:gridSpan w:val="3"/>
            <w:tcBorders>
              <w:top w:val="nil"/>
              <w:left w:val="nil"/>
              <w:bottom w:val="nil"/>
              <w:right w:val="nil"/>
            </w:tcBorders>
          </w:tcPr>
          <w:p w:rsidR="003475F8" w:rsidRDefault="003475F8">
            <w:pPr>
              <w:pStyle w:val="ConsPlusNormal"/>
            </w:pPr>
            <w:r>
              <w:t>Информационно-телекоммуникационная сеть "Интернет" во всех помещениях гостиницы</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III. Номерной фонд</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15.</w:t>
            </w:r>
          </w:p>
        </w:tc>
        <w:tc>
          <w:tcPr>
            <w:tcW w:w="4198" w:type="dxa"/>
            <w:gridSpan w:val="3"/>
            <w:tcBorders>
              <w:top w:val="nil"/>
              <w:left w:val="nil"/>
              <w:bottom w:val="nil"/>
              <w:right w:val="nil"/>
            </w:tcBorders>
          </w:tcPr>
          <w:p w:rsidR="003475F8" w:rsidRDefault="003475F8">
            <w:pPr>
              <w:pStyle w:val="ConsPlusNormal"/>
            </w:pPr>
            <w:r>
              <w:t>Одноместные (двухместные) номера с санузлом (умывальник, унитаз, ванна или душ), не менее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2">
              <w:r>
                <w:rPr>
                  <w:color w:val="0000FF"/>
                </w:rPr>
                <w:t>подпунктах "г"</w:t>
              </w:r>
            </w:hyperlink>
            <w:r>
              <w:t xml:space="preserve"> и </w:t>
            </w:r>
            <w:hyperlink w:anchor="P64">
              <w:r>
                <w:rPr>
                  <w:color w:val="0000FF"/>
                </w:rPr>
                <w:t>"е"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25 процентов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50 процентов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100 процентов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допускается наличие в номерном фонде семейных номеров с количеством спальных мест более 2, при этом площадь номера должна быть в гостиницах с круглогодичным функционированием не менее 6 кв. м на одного проживающего и не менее 4 кв. м на одного проживающего в гостиницах с сезонным функционированием.</w:t>
            </w:r>
          </w:p>
          <w:p w:rsidR="003475F8" w:rsidRDefault="003475F8">
            <w:pPr>
              <w:pStyle w:val="ConsPlusNormal"/>
            </w:pPr>
            <w:r>
              <w:t xml:space="preserve">В семейном номере гостиниц, указанных в </w:t>
            </w:r>
            <w:hyperlink w:anchor="P60">
              <w:r>
                <w:rPr>
                  <w:color w:val="0000FF"/>
                </w:rPr>
                <w:t>подпунктах "в"</w:t>
              </w:r>
            </w:hyperlink>
            <w:r>
              <w:t xml:space="preserve"> и </w:t>
            </w:r>
            <w:hyperlink w:anchor="P66">
              <w:r>
                <w:rPr>
                  <w:color w:val="0000FF"/>
                </w:rPr>
                <w:t>"з" пункта 5</w:t>
              </w:r>
            </w:hyperlink>
            <w:r>
              <w:t xml:space="preserve"> Положения, допускается наличие двухъярусной детской кровати</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15 в ред. </w:t>
            </w:r>
            <w:hyperlink r:id="rId76">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16.</w:t>
            </w:r>
          </w:p>
        </w:tc>
        <w:tc>
          <w:tcPr>
            <w:tcW w:w="4198" w:type="dxa"/>
            <w:gridSpan w:val="3"/>
            <w:tcBorders>
              <w:top w:val="nil"/>
              <w:left w:val="nil"/>
              <w:bottom w:val="nil"/>
              <w:right w:val="nil"/>
            </w:tcBorders>
          </w:tcPr>
          <w:p w:rsidR="003475F8" w:rsidRDefault="003475F8">
            <w:pPr>
              <w:pStyle w:val="ConsPlusNormal"/>
            </w:pPr>
            <w:r>
              <w:t>Многокомнатные или соединяющиеся номера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50 и менее;</w:t>
            </w:r>
          </w:p>
          <w:p w:rsidR="003475F8" w:rsidRDefault="003475F8">
            <w:pPr>
              <w:pStyle w:val="ConsPlusNormal"/>
            </w:pPr>
            <w:r>
              <w:t xml:space="preserve">для гостиниц, указанных в </w:t>
            </w:r>
            <w:hyperlink w:anchor="P59">
              <w:r>
                <w:rPr>
                  <w:color w:val="0000FF"/>
                </w:rPr>
                <w:t>подпунктах "б"</w:t>
              </w:r>
            </w:hyperlink>
            <w:r>
              <w:t xml:space="preserve">, </w:t>
            </w:r>
            <w:hyperlink w:anchor="P62">
              <w:r>
                <w:rPr>
                  <w:color w:val="0000FF"/>
                </w:rPr>
                <w:t>"г"</w:t>
              </w:r>
            </w:hyperlink>
            <w:r>
              <w:t xml:space="preserve">, </w:t>
            </w:r>
            <w:hyperlink w:anchor="P64">
              <w:r>
                <w:rPr>
                  <w:color w:val="0000FF"/>
                </w:rPr>
                <w:t>"е"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многокомнатные номера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vMerge w:val="restart"/>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2">
              <w:r>
                <w:rPr>
                  <w:color w:val="0000FF"/>
                </w:rPr>
                <w:t>подпунктах "г"</w:t>
              </w:r>
            </w:hyperlink>
            <w:r>
              <w:t xml:space="preserve">, </w:t>
            </w:r>
            <w:hyperlink w:anchor="P64">
              <w:r>
                <w:rPr>
                  <w:color w:val="0000FF"/>
                </w:rPr>
                <w:t>"е"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многокомнатные и соединяющиеся номера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vMerge/>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17.</w:t>
            </w:r>
          </w:p>
        </w:tc>
        <w:tc>
          <w:tcPr>
            <w:tcW w:w="4198" w:type="dxa"/>
            <w:gridSpan w:val="3"/>
            <w:tcBorders>
              <w:top w:val="nil"/>
              <w:left w:val="nil"/>
              <w:bottom w:val="nil"/>
              <w:right w:val="nil"/>
            </w:tcBorders>
          </w:tcPr>
          <w:p w:rsidR="003475F8" w:rsidRDefault="003475F8">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для гостиниц с количеством номеров 15 и менее количество номеров "высшей категории" не менее 2.</w:t>
            </w:r>
          </w:p>
          <w:p w:rsidR="003475F8" w:rsidRDefault="003475F8">
            <w:pPr>
              <w:pStyle w:val="ConsPlusNormal"/>
            </w:pPr>
            <w:r>
              <w:t xml:space="preserve">Для гостиниц с количеством номеров 50 и менее количество номеров </w:t>
            </w:r>
            <w:r>
              <w:lastRenderedPageBreak/>
              <w:t>"высшей категории" не менее 3.</w:t>
            </w:r>
          </w:p>
          <w:p w:rsidR="003475F8" w:rsidRDefault="003475F8">
            <w:pPr>
              <w:pStyle w:val="ConsPlusNormal"/>
            </w:pPr>
            <w:r>
              <w:t>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апарт-отелей</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39" w:name="P2461"/>
            <w:bookmarkEnd w:id="39"/>
            <w:r>
              <w:lastRenderedPageBreak/>
              <w:t>18.</w:t>
            </w:r>
          </w:p>
        </w:tc>
        <w:tc>
          <w:tcPr>
            <w:tcW w:w="4198" w:type="dxa"/>
            <w:gridSpan w:val="3"/>
            <w:tcBorders>
              <w:top w:val="nil"/>
              <w:left w:val="nil"/>
              <w:bottom w:val="nil"/>
              <w:right w:val="nil"/>
            </w:tcBorders>
          </w:tcPr>
          <w:p w:rsidR="003475F8" w:rsidRDefault="003475F8">
            <w:pPr>
              <w:pStyle w:val="ConsPlusNormal"/>
            </w:pPr>
            <w:r>
              <w:t>Площадь номера, за исключением номеров категорий "джуниор сюит" и "студия" (без учета площади санузла, лоджии, балкона), не менее: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одноместного:</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9 кв. м</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для гостиниц, указанных в </w:t>
            </w:r>
            <w:hyperlink w:anchor="P65">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12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допускается уменьшение площади на 10 процентов</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12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14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двухместного:</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12 кв. м</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для гостиниц, указанных в </w:t>
            </w:r>
            <w:hyperlink w:anchor="P65">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15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допускается уменьшение площади на 10 процентов</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15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jc w:val="both"/>
            </w:pPr>
            <w:r>
              <w:t>16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18 в ред. </w:t>
            </w:r>
            <w:hyperlink r:id="rId77">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19.</w:t>
            </w:r>
          </w:p>
        </w:tc>
        <w:tc>
          <w:tcPr>
            <w:tcW w:w="4198" w:type="dxa"/>
            <w:gridSpan w:val="3"/>
            <w:tcBorders>
              <w:top w:val="nil"/>
              <w:left w:val="nil"/>
              <w:bottom w:val="nil"/>
              <w:right w:val="nil"/>
            </w:tcBorders>
          </w:tcPr>
          <w:p w:rsidR="003475F8" w:rsidRDefault="003475F8">
            <w:pPr>
              <w:pStyle w:val="ConsPlusNormal"/>
            </w:pPr>
            <w:r>
              <w:t>Многоместные номера (вместимостью от 3 до 12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6 - для средств размещения круглогодичного функционирования</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для гостиниц, указанных в </w:t>
            </w:r>
            <w:hyperlink w:anchor="P65">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 xml:space="preserve">4 - для средств размещения сезонного </w:t>
            </w:r>
            <w:r>
              <w:lastRenderedPageBreak/>
              <w:t>функционирования</w:t>
            </w:r>
          </w:p>
        </w:tc>
        <w:tc>
          <w:tcPr>
            <w:tcW w:w="903" w:type="dxa"/>
            <w:tcBorders>
              <w:top w:val="nil"/>
              <w:left w:val="nil"/>
              <w:bottom w:val="nil"/>
              <w:right w:val="nil"/>
            </w:tcBorders>
          </w:tcPr>
          <w:p w:rsidR="003475F8" w:rsidRDefault="003475F8">
            <w:pPr>
              <w:pStyle w:val="ConsPlusNormal"/>
              <w:jc w:val="center"/>
            </w:pPr>
            <w:r>
              <w:lastRenderedPageBreak/>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для гостиниц, указанных в </w:t>
            </w:r>
            <w:hyperlink w:anchor="P65">
              <w:r>
                <w:rPr>
                  <w:color w:val="0000FF"/>
                </w:rPr>
                <w:t xml:space="preserve">подпункте </w:t>
              </w:r>
              <w:r>
                <w:rPr>
                  <w:color w:val="0000FF"/>
                </w:rPr>
                <w:lastRenderedPageBreak/>
                <w:t>"ж"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(п. 19 в ред. </w:t>
            </w:r>
            <w:hyperlink r:id="rId78">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20.</w:t>
            </w:r>
          </w:p>
        </w:tc>
        <w:tc>
          <w:tcPr>
            <w:tcW w:w="4198" w:type="dxa"/>
            <w:gridSpan w:val="3"/>
            <w:tcBorders>
              <w:top w:val="nil"/>
              <w:left w:val="nil"/>
              <w:bottom w:val="nil"/>
              <w:right w:val="nil"/>
            </w:tcBorders>
          </w:tcPr>
          <w:p w:rsidR="003475F8" w:rsidRDefault="003475F8">
            <w:pPr>
              <w:pStyle w:val="ConsPlusNormal"/>
            </w:pPr>
            <w:r>
              <w:t>Санузел в номере (умывальник, унитаз, ванна или душ):</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менее 25 процентов номеров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менее 50 процентов номеров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100 процентов номеров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площадь санузла: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не менее 1,75 кв. м</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не менее 2,5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допускается уменьшение площади на 5 процентов</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не менее 3,0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допускается уменьшение площади на 5 процентов, за исключением номеров высшей категории.</w:t>
            </w:r>
          </w:p>
          <w:p w:rsidR="003475F8" w:rsidRDefault="003475F8">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не менее 3,8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допускается уменьшение площади на 10 процентов, за исключением </w:t>
            </w:r>
            <w:r>
              <w:lastRenderedPageBreak/>
              <w:t>номеров высшей категории.</w:t>
            </w:r>
          </w:p>
          <w:p w:rsidR="003475F8" w:rsidRDefault="003475F8">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lastRenderedPageBreak/>
              <w:t>21.</w:t>
            </w:r>
          </w:p>
        </w:tc>
        <w:tc>
          <w:tcPr>
            <w:tcW w:w="4198" w:type="dxa"/>
            <w:gridSpan w:val="3"/>
            <w:tcBorders>
              <w:top w:val="nil"/>
              <w:left w:val="nil"/>
              <w:bottom w:val="nil"/>
              <w:right w:val="nil"/>
            </w:tcBorders>
          </w:tcPr>
          <w:p w:rsidR="003475F8" w:rsidRDefault="003475F8">
            <w:pPr>
              <w:pStyle w:val="ConsPlusNormal"/>
            </w:pPr>
            <w:r>
              <w:t>Вентилятор</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22.</w:t>
            </w:r>
          </w:p>
        </w:tc>
        <w:tc>
          <w:tcPr>
            <w:tcW w:w="4198" w:type="dxa"/>
            <w:gridSpan w:val="3"/>
            <w:tcBorders>
              <w:top w:val="nil"/>
              <w:left w:val="nil"/>
              <w:bottom w:val="nil"/>
              <w:right w:val="nil"/>
            </w:tcBorders>
          </w:tcPr>
          <w:p w:rsidR="003475F8" w:rsidRDefault="003475F8">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IV. Санитарные объекты общего пользования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23.</w:t>
            </w:r>
          </w:p>
        </w:tc>
        <w:tc>
          <w:tcPr>
            <w:tcW w:w="4198" w:type="dxa"/>
            <w:gridSpan w:val="3"/>
            <w:tcBorders>
              <w:top w:val="nil"/>
              <w:left w:val="nil"/>
              <w:bottom w:val="nil"/>
              <w:right w:val="nil"/>
            </w:tcBorders>
          </w:tcPr>
          <w:p w:rsidR="003475F8" w:rsidRDefault="003475F8">
            <w:pPr>
              <w:pStyle w:val="ConsPlusNormal"/>
              <w:jc w:val="both"/>
            </w:pPr>
            <w:r>
              <w:t>Туалет:</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вблизи общественных помещений</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с количеством номеров 15 и менее (при условии обеспечения доступа гостям в служебный туалет);</w:t>
            </w:r>
          </w:p>
          <w:p w:rsidR="003475F8" w:rsidRDefault="003475F8">
            <w:pPr>
              <w:pStyle w:val="ConsPlusNormal"/>
            </w:pPr>
            <w:r>
              <w:t xml:space="preserve">для гостиниц, указанных в </w:t>
            </w:r>
            <w:hyperlink w:anchor="P66">
              <w:r>
                <w:rPr>
                  <w:color w:val="0000FF"/>
                </w:rPr>
                <w:t>подпункте "з" пункта 5</w:t>
              </w:r>
            </w:hyperlink>
            <w:r>
              <w:t xml:space="preserve"> Положения, расположенных на земельных участках особо охраняемых природных территорий, допускается наличие уличного туалета</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оборудование: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бумажные полотенца (или электрополотенце)</w:t>
            </w:r>
          </w:p>
        </w:tc>
        <w:tc>
          <w:tcPr>
            <w:tcW w:w="903" w:type="dxa"/>
            <w:tcBorders>
              <w:top w:val="nil"/>
              <w:left w:val="nil"/>
              <w:bottom w:val="nil"/>
              <w:right w:val="nil"/>
            </w:tcBorders>
          </w:tcPr>
          <w:p w:rsidR="003475F8" w:rsidRDefault="003475F8">
            <w:pPr>
              <w:pStyle w:val="ConsPlusNormal"/>
              <w:jc w:val="both"/>
            </w:pPr>
            <w:r>
              <w:t>x</w:t>
            </w:r>
          </w:p>
        </w:tc>
        <w:tc>
          <w:tcPr>
            <w:tcW w:w="903" w:type="dxa"/>
            <w:tcBorders>
              <w:top w:val="nil"/>
              <w:left w:val="nil"/>
              <w:bottom w:val="nil"/>
              <w:right w:val="nil"/>
            </w:tcBorders>
          </w:tcPr>
          <w:p w:rsidR="003475F8" w:rsidRDefault="003475F8">
            <w:pPr>
              <w:pStyle w:val="ConsPlusNormal"/>
              <w:jc w:val="both"/>
            </w:pPr>
            <w:r>
              <w:t>x</w:t>
            </w:r>
          </w:p>
        </w:tc>
        <w:tc>
          <w:tcPr>
            <w:tcW w:w="903" w:type="dxa"/>
            <w:tcBorders>
              <w:top w:val="nil"/>
              <w:left w:val="nil"/>
              <w:bottom w:val="nil"/>
              <w:right w:val="nil"/>
            </w:tcBorders>
          </w:tcPr>
          <w:p w:rsidR="003475F8" w:rsidRDefault="003475F8">
            <w:pPr>
              <w:pStyle w:val="ConsPlusNormal"/>
              <w:jc w:val="both"/>
            </w:pPr>
            <w:r>
              <w:t>x</w:t>
            </w:r>
          </w:p>
        </w:tc>
        <w:tc>
          <w:tcPr>
            <w:tcW w:w="903" w:type="dxa"/>
            <w:tcBorders>
              <w:top w:val="nil"/>
              <w:left w:val="nil"/>
              <w:bottom w:val="nil"/>
              <w:right w:val="nil"/>
            </w:tcBorders>
          </w:tcPr>
          <w:p w:rsidR="003475F8" w:rsidRDefault="003475F8">
            <w:pPr>
              <w:pStyle w:val="ConsPlusNormal"/>
              <w:jc w:val="both"/>
            </w:pPr>
            <w:r>
              <w:t>x</w:t>
            </w:r>
          </w:p>
        </w:tc>
        <w:tc>
          <w:tcPr>
            <w:tcW w:w="964" w:type="dxa"/>
            <w:tcBorders>
              <w:top w:val="nil"/>
              <w:left w:val="nil"/>
              <w:bottom w:val="nil"/>
              <w:right w:val="nil"/>
            </w:tcBorders>
          </w:tcPr>
          <w:p w:rsidR="003475F8" w:rsidRDefault="003475F8">
            <w:pPr>
              <w:pStyle w:val="ConsPlusNormal"/>
              <w:jc w:val="both"/>
            </w:pPr>
            <w:r>
              <w:t>x</w:t>
            </w:r>
          </w:p>
        </w:tc>
        <w:tc>
          <w:tcPr>
            <w:tcW w:w="907" w:type="dxa"/>
            <w:tcBorders>
              <w:top w:val="nil"/>
              <w:left w:val="nil"/>
              <w:bottom w:val="nil"/>
              <w:right w:val="nil"/>
            </w:tcBorders>
          </w:tcPr>
          <w:p w:rsidR="003475F8" w:rsidRDefault="003475F8">
            <w:pPr>
              <w:pStyle w:val="ConsPlusNormal"/>
              <w:jc w:val="both"/>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крючки для одежды, корзина для мусора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диспенсер с разовыми сиденьями для унитаза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диспенсер с кремом для рук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махровые салфетки для рук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диспенсер с пакетами для предметов гигиены</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00" w:type="dxa"/>
            <w:gridSpan w:val="3"/>
            <w:tcBorders>
              <w:top w:val="nil"/>
              <w:left w:val="nil"/>
              <w:bottom w:val="nil"/>
              <w:right w:val="nil"/>
            </w:tcBorders>
          </w:tcPr>
          <w:p w:rsidR="003475F8" w:rsidRDefault="003475F8">
            <w:pPr>
              <w:pStyle w:val="ConsPlusNormal"/>
            </w:pPr>
          </w:p>
        </w:tc>
        <w:tc>
          <w:tcPr>
            <w:tcW w:w="3518" w:type="dxa"/>
            <w:tcBorders>
              <w:top w:val="nil"/>
              <w:left w:val="nil"/>
              <w:bottom w:val="nil"/>
              <w:right w:val="nil"/>
            </w:tcBorders>
          </w:tcPr>
          <w:p w:rsidR="003475F8" w:rsidRDefault="003475F8">
            <w:pPr>
              <w:pStyle w:val="ConsPlusNormal"/>
            </w:pPr>
            <w:r>
              <w:t>общий туалет для проживающих в номерах без туалета не менее 2 (мужской и женский) на этаж из расчета:</w:t>
            </w:r>
          </w:p>
          <w:p w:rsidR="003475F8" w:rsidRDefault="003475F8">
            <w:pPr>
              <w:pStyle w:val="ConsPlusNormal"/>
            </w:pPr>
            <w:r>
              <w:t>для мужчин одна туалетная кабина (унитаз) на 10 человек или по одному унитазу и писсуару на 18 человек;</w:t>
            </w:r>
          </w:p>
          <w:p w:rsidR="003475F8" w:rsidRDefault="003475F8">
            <w:pPr>
              <w:pStyle w:val="ConsPlusNormal"/>
            </w:pPr>
            <w:r>
              <w:t>для женщин одна туалетная кабина (унитаз) на 10 человек</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допускается один туалет с одной туалетной кабиной на этаже при количестве мест в номерах на этаже 6 и менее</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(п. 23 в ред. </w:t>
            </w:r>
            <w:hyperlink r:id="rId79">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24.</w:t>
            </w:r>
          </w:p>
        </w:tc>
        <w:tc>
          <w:tcPr>
            <w:tcW w:w="4198" w:type="dxa"/>
            <w:gridSpan w:val="3"/>
            <w:tcBorders>
              <w:top w:val="nil"/>
              <w:left w:val="nil"/>
              <w:bottom w:val="nil"/>
              <w:right w:val="nil"/>
            </w:tcBorders>
          </w:tcPr>
          <w:p w:rsidR="003475F8" w:rsidRDefault="003475F8">
            <w:pPr>
              <w:pStyle w:val="ConsPlusNormal"/>
            </w:pPr>
            <w:r>
              <w:t>Ванная комната (душевая):</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pPr>
          </w:p>
        </w:tc>
        <w:tc>
          <w:tcPr>
            <w:tcW w:w="4198" w:type="dxa"/>
            <w:gridSpan w:val="3"/>
            <w:tcBorders>
              <w:top w:val="nil"/>
              <w:left w:val="nil"/>
              <w:bottom w:val="nil"/>
              <w:right w:val="nil"/>
            </w:tcBorders>
          </w:tcPr>
          <w:p w:rsidR="003475F8" w:rsidRDefault="003475F8">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pPr>
          </w:p>
        </w:tc>
        <w:tc>
          <w:tcPr>
            <w:tcW w:w="4198" w:type="dxa"/>
            <w:gridSpan w:val="3"/>
            <w:tcBorders>
              <w:top w:val="nil"/>
              <w:left w:val="nil"/>
              <w:bottom w:val="nil"/>
              <w:right w:val="nil"/>
            </w:tcBorders>
          </w:tcPr>
          <w:p w:rsidR="003475F8" w:rsidRDefault="003475F8">
            <w:pPr>
              <w:pStyle w:val="ConsPlusNormal"/>
            </w:pPr>
            <w:r>
              <w:t>оборудование (душевая кабина (душевой поддон с душевой лейкой, душевая стойка),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для гостиниц, указанных в </w:t>
            </w:r>
            <w:hyperlink w:anchor="P66">
              <w:r>
                <w:rPr>
                  <w:color w:val="0000FF"/>
                </w:rPr>
                <w:t>подпункте "з" пункта 5</w:t>
              </w:r>
            </w:hyperlink>
            <w:r>
              <w:t xml:space="preserve"> Положения, расположенных на земельных участках особо охраняемых природных территорий, допускается баня (сауна)</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24 в ред. </w:t>
            </w:r>
            <w:hyperlink r:id="rId80">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V. Общественные помещения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25.</w:t>
            </w:r>
          </w:p>
        </w:tc>
        <w:tc>
          <w:tcPr>
            <w:tcW w:w="4198" w:type="dxa"/>
            <w:gridSpan w:val="3"/>
            <w:tcBorders>
              <w:top w:val="nil"/>
              <w:left w:val="nil"/>
              <w:bottom w:val="nil"/>
              <w:right w:val="nil"/>
            </w:tcBorders>
          </w:tcPr>
          <w:p w:rsidR="003475F8" w:rsidRDefault="003475F8">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26.</w:t>
            </w:r>
          </w:p>
        </w:tc>
        <w:tc>
          <w:tcPr>
            <w:tcW w:w="4198" w:type="dxa"/>
            <w:gridSpan w:val="3"/>
            <w:tcBorders>
              <w:top w:val="nil"/>
              <w:left w:val="nil"/>
              <w:bottom w:val="nil"/>
              <w:right w:val="nil"/>
            </w:tcBorders>
          </w:tcPr>
          <w:p w:rsidR="003475F8" w:rsidRDefault="003475F8">
            <w:pPr>
              <w:pStyle w:val="ConsPlusNormal"/>
              <w:jc w:val="both"/>
            </w:pPr>
            <w:r>
              <w:t>Холл:</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о минимальной площади холла не является обязательным для гостиниц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площадь может не превышать 25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площадь может не превышать 40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 xml:space="preserve">не менее 30 кв. м плюс по 1 кв. м из расчета на каждый номер, начиная с 21-го, - максимальная площадь может </w:t>
            </w:r>
            <w:r>
              <w:lastRenderedPageBreak/>
              <w:t>не превышать 80 кв. м</w:t>
            </w:r>
          </w:p>
        </w:tc>
        <w:tc>
          <w:tcPr>
            <w:tcW w:w="903" w:type="dxa"/>
            <w:tcBorders>
              <w:top w:val="nil"/>
              <w:left w:val="nil"/>
              <w:bottom w:val="nil"/>
              <w:right w:val="nil"/>
            </w:tcBorders>
          </w:tcPr>
          <w:p w:rsidR="003475F8" w:rsidRDefault="003475F8">
            <w:pPr>
              <w:pStyle w:val="ConsPlusNormal"/>
              <w:jc w:val="center"/>
            </w:pPr>
            <w:r>
              <w:lastRenderedPageBreak/>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26 в ред. </w:t>
            </w:r>
            <w:hyperlink r:id="rId81">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40" w:name="P2899"/>
            <w:bookmarkEnd w:id="40"/>
            <w:r>
              <w:t>27.</w:t>
            </w:r>
          </w:p>
        </w:tc>
        <w:tc>
          <w:tcPr>
            <w:tcW w:w="4198" w:type="dxa"/>
            <w:gridSpan w:val="3"/>
            <w:tcBorders>
              <w:top w:val="nil"/>
              <w:left w:val="nil"/>
              <w:bottom w:val="nil"/>
              <w:right w:val="nil"/>
            </w:tcBorders>
          </w:tcPr>
          <w:p w:rsidR="003475F8" w:rsidRDefault="003475F8">
            <w:pPr>
              <w:pStyle w:val="ConsPlusNormal"/>
            </w:pPr>
            <w:r>
              <w:t>Служба приема и размещения:</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с подачей напитков и музыкальным вещанием</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28.</w:t>
            </w:r>
          </w:p>
        </w:tc>
        <w:tc>
          <w:tcPr>
            <w:tcW w:w="4198" w:type="dxa"/>
            <w:gridSpan w:val="3"/>
            <w:tcBorders>
              <w:top w:val="nil"/>
              <w:left w:val="nil"/>
              <w:bottom w:val="nil"/>
              <w:right w:val="nil"/>
            </w:tcBorders>
          </w:tcPr>
          <w:p w:rsidR="003475F8" w:rsidRDefault="003475F8">
            <w:pPr>
              <w:pStyle w:val="ConsPlusNormal"/>
            </w:pPr>
            <w:r>
              <w:t>Ковры, ковровое или иное напольное покрытие в зоне отдыха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с количеством номеров 50 и менее</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29.</w:t>
            </w:r>
          </w:p>
        </w:tc>
        <w:tc>
          <w:tcPr>
            <w:tcW w:w="4198" w:type="dxa"/>
            <w:gridSpan w:val="3"/>
            <w:tcBorders>
              <w:top w:val="nil"/>
              <w:left w:val="nil"/>
              <w:bottom w:val="nil"/>
              <w:right w:val="nil"/>
            </w:tcBorders>
          </w:tcPr>
          <w:p w:rsidR="003475F8" w:rsidRDefault="003475F8">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30.</w:t>
            </w:r>
          </w:p>
        </w:tc>
        <w:tc>
          <w:tcPr>
            <w:tcW w:w="4198" w:type="dxa"/>
            <w:gridSpan w:val="3"/>
            <w:tcBorders>
              <w:top w:val="nil"/>
              <w:left w:val="nil"/>
              <w:bottom w:val="nil"/>
              <w:right w:val="nil"/>
            </w:tcBorders>
          </w:tcPr>
          <w:p w:rsidR="003475F8" w:rsidRDefault="003475F8">
            <w:pPr>
              <w:pStyle w:val="ConsPlusNormal"/>
            </w:pPr>
            <w:r>
              <w:t xml:space="preserve">Сейфовые ячейки для хранения ценностей </w:t>
            </w:r>
            <w:r>
              <w:lastRenderedPageBreak/>
              <w:t>гостей в службе приема и размещения</w:t>
            </w:r>
          </w:p>
        </w:tc>
        <w:tc>
          <w:tcPr>
            <w:tcW w:w="903" w:type="dxa"/>
            <w:tcBorders>
              <w:top w:val="nil"/>
              <w:left w:val="nil"/>
              <w:bottom w:val="nil"/>
              <w:right w:val="nil"/>
            </w:tcBorders>
          </w:tcPr>
          <w:p w:rsidR="003475F8" w:rsidRDefault="003475F8">
            <w:pPr>
              <w:pStyle w:val="ConsPlusNormal"/>
              <w:jc w:val="center"/>
            </w:pPr>
            <w:r>
              <w:lastRenderedPageBreak/>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w:t>
            </w:r>
            <w:r>
              <w:lastRenderedPageBreak/>
              <w:t>при наличии мини-сейфа в каждом номере</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lastRenderedPageBreak/>
              <w:t>31.</w:t>
            </w:r>
          </w:p>
        </w:tc>
        <w:tc>
          <w:tcPr>
            <w:tcW w:w="4198" w:type="dxa"/>
            <w:gridSpan w:val="3"/>
            <w:tcBorders>
              <w:top w:val="nil"/>
              <w:left w:val="nil"/>
              <w:bottom w:val="nil"/>
              <w:right w:val="nil"/>
            </w:tcBorders>
          </w:tcPr>
          <w:p w:rsidR="003475F8" w:rsidRDefault="003475F8">
            <w:pPr>
              <w:pStyle w:val="ConsPlusNormal"/>
            </w:pPr>
            <w:r>
              <w:t>Гардероб вблизи общественных помещений</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с количеством номеров 50 и менее</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32.</w:t>
            </w:r>
          </w:p>
        </w:tc>
        <w:tc>
          <w:tcPr>
            <w:tcW w:w="4198" w:type="dxa"/>
            <w:gridSpan w:val="3"/>
            <w:tcBorders>
              <w:top w:val="nil"/>
              <w:left w:val="nil"/>
              <w:bottom w:val="nil"/>
              <w:right w:val="nil"/>
            </w:tcBorders>
          </w:tcPr>
          <w:p w:rsidR="003475F8" w:rsidRDefault="003475F8">
            <w:pPr>
              <w:pStyle w:val="ConsPlusNormal"/>
            </w:pPr>
            <w:r>
              <w:t>Вешалки в холле и в общественных помещениях</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33.</w:t>
            </w:r>
          </w:p>
        </w:tc>
        <w:tc>
          <w:tcPr>
            <w:tcW w:w="4198" w:type="dxa"/>
            <w:gridSpan w:val="3"/>
            <w:tcBorders>
              <w:top w:val="nil"/>
              <w:left w:val="nil"/>
              <w:bottom w:val="nil"/>
              <w:right w:val="nil"/>
            </w:tcBorders>
          </w:tcPr>
          <w:p w:rsidR="003475F8" w:rsidRDefault="003475F8">
            <w:pPr>
              <w:pStyle w:val="ConsPlusNormal"/>
            </w:pPr>
            <w:r>
              <w:t>Телевизионный зал</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при наличии телевизоров в каждом номере.</w:t>
            </w:r>
          </w:p>
          <w:p w:rsidR="003475F8" w:rsidRDefault="003475F8">
            <w:pPr>
              <w:pStyle w:val="ConsPlusNormal"/>
            </w:pPr>
            <w:r>
              <w:t>Допускается расположение телевизионного зала в общественном помещении гостиницы.</w:t>
            </w:r>
          </w:p>
          <w:p w:rsidR="003475F8" w:rsidRDefault="003475F8">
            <w:pPr>
              <w:pStyle w:val="ConsPlusNormal"/>
            </w:pPr>
            <w:r>
              <w:t xml:space="preserve">Требование не является обязательным для гостиниц, указанных в </w:t>
            </w:r>
            <w:hyperlink w:anchor="P66">
              <w:r>
                <w:rPr>
                  <w:color w:val="0000FF"/>
                </w:rPr>
                <w:t>подпункте "з" пункта 5</w:t>
              </w:r>
            </w:hyperlink>
            <w:r>
              <w:t xml:space="preserve"> Положения, расположенных на земельных участках особо охраняемых природных территорий</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(в ред. </w:t>
            </w:r>
            <w:hyperlink r:id="rId82">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34.</w:t>
            </w:r>
          </w:p>
        </w:tc>
        <w:tc>
          <w:tcPr>
            <w:tcW w:w="4198" w:type="dxa"/>
            <w:gridSpan w:val="3"/>
            <w:tcBorders>
              <w:top w:val="nil"/>
              <w:left w:val="nil"/>
              <w:bottom w:val="nil"/>
              <w:right w:val="nil"/>
            </w:tcBorders>
          </w:tcPr>
          <w:p w:rsidR="003475F8" w:rsidRDefault="003475F8">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50 и менее;</w:t>
            </w:r>
          </w:p>
          <w:p w:rsidR="003475F8" w:rsidRDefault="003475F8">
            <w:pPr>
              <w:pStyle w:val="ConsPlusNormal"/>
            </w:pPr>
            <w:r>
              <w:t xml:space="preserve">для гостиниц, указанных в </w:t>
            </w:r>
            <w:hyperlink w:anchor="P59">
              <w:r>
                <w:rPr>
                  <w:color w:val="0000FF"/>
                </w:rPr>
                <w:t>подпунктах "б"</w:t>
              </w:r>
            </w:hyperlink>
            <w:r>
              <w:t xml:space="preserve"> - </w:t>
            </w:r>
            <w:hyperlink w:anchor="P65">
              <w:r>
                <w:rPr>
                  <w:color w:val="0000FF"/>
                </w:rPr>
                <w:t>"ж" пункта 5</w:t>
              </w:r>
            </w:hyperlink>
            <w:r>
              <w:t xml:space="preserve"> Положения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35.</w:t>
            </w:r>
          </w:p>
        </w:tc>
        <w:tc>
          <w:tcPr>
            <w:tcW w:w="4198" w:type="dxa"/>
            <w:gridSpan w:val="3"/>
            <w:tcBorders>
              <w:top w:val="nil"/>
              <w:left w:val="nil"/>
              <w:bottom w:val="nil"/>
              <w:right w:val="nil"/>
            </w:tcBorders>
          </w:tcPr>
          <w:p w:rsidR="003475F8" w:rsidRDefault="003475F8">
            <w:pPr>
              <w:pStyle w:val="ConsPlusNormal"/>
            </w:pPr>
            <w:r>
              <w:t>Бизнес-центр (электронные средства связи, копировальная техника, помещения для переговоров, компьютеры)</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5">
              <w:r>
                <w:rPr>
                  <w:color w:val="0000FF"/>
                </w:rPr>
                <w:t xml:space="preserve">подпункте </w:t>
              </w:r>
              <w:r>
                <w:rPr>
                  <w:color w:val="0000FF"/>
                </w:rPr>
                <w:lastRenderedPageBreak/>
                <w:t>"ж" пункта 5</w:t>
              </w:r>
            </w:hyperlink>
            <w:r>
              <w:t xml:space="preserve"> Положения.</w:t>
            </w:r>
          </w:p>
          <w:p w:rsidR="003475F8" w:rsidRDefault="003475F8">
            <w:pPr>
              <w:pStyle w:val="ConsPlusNormal"/>
            </w:pPr>
            <w:r>
              <w:t>В гостиницах с количеством номеров от 16 до 50 включительно допускается предоставление услуг бизнес-центра в выделенных зонах общественных помещений гостиницы</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lastRenderedPageBreak/>
              <w:t xml:space="preserve">(в ред. </w:t>
            </w:r>
            <w:hyperlink r:id="rId83">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41" w:name="P3007"/>
            <w:bookmarkEnd w:id="41"/>
            <w:r>
              <w:t>36.</w:t>
            </w:r>
          </w:p>
        </w:tc>
        <w:tc>
          <w:tcPr>
            <w:tcW w:w="4198" w:type="dxa"/>
            <w:gridSpan w:val="3"/>
            <w:tcBorders>
              <w:top w:val="nil"/>
              <w:left w:val="nil"/>
              <w:bottom w:val="nil"/>
              <w:right w:val="nil"/>
            </w:tcBorders>
          </w:tcPr>
          <w:p w:rsidR="003475F8" w:rsidRDefault="003475F8">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категории "четыре звезды" с количеством номеров 15 и менее;</w:t>
            </w:r>
          </w:p>
          <w:p w:rsidR="003475F8" w:rsidRDefault="003475F8">
            <w:pPr>
              <w:pStyle w:val="ConsPlusNormal"/>
            </w:pPr>
            <w:r>
              <w:t xml:space="preserve">для гостиниц, указанных в </w:t>
            </w:r>
            <w:hyperlink w:anchor="P59">
              <w:r>
                <w:rPr>
                  <w:color w:val="0000FF"/>
                </w:rPr>
                <w:t>подпунктах "б"</w:t>
              </w:r>
            </w:hyperlink>
            <w:r>
              <w:t xml:space="preserve">, </w:t>
            </w:r>
            <w:hyperlink w:anchor="P63">
              <w:r>
                <w:rPr>
                  <w:color w:val="0000FF"/>
                </w:rPr>
                <w:t>"д"</w:t>
              </w:r>
            </w:hyperlink>
            <w:r>
              <w:t xml:space="preserve">, </w:t>
            </w:r>
            <w:hyperlink w:anchor="P65">
              <w:r>
                <w:rPr>
                  <w:color w:val="0000FF"/>
                </w:rPr>
                <w:t>"ж" пункта 5</w:t>
              </w:r>
            </w:hyperlink>
            <w:r>
              <w:t xml:space="preserve"> Положения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37.</w:t>
            </w:r>
          </w:p>
        </w:tc>
        <w:tc>
          <w:tcPr>
            <w:tcW w:w="4198" w:type="dxa"/>
            <w:gridSpan w:val="3"/>
            <w:tcBorders>
              <w:top w:val="nil"/>
              <w:left w:val="nil"/>
              <w:bottom w:val="nil"/>
              <w:right w:val="nil"/>
            </w:tcBorders>
          </w:tcPr>
          <w:p w:rsidR="003475F8" w:rsidRDefault="003475F8">
            <w:pPr>
              <w:pStyle w:val="ConsPlusNormal"/>
            </w:pPr>
            <w:r>
              <w:t>Ковровое покрытие (ковры) в коридорах</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0">
              <w:r>
                <w:rPr>
                  <w:color w:val="0000FF"/>
                </w:rPr>
                <w:t>подпунктах "в"</w:t>
              </w:r>
            </w:hyperlink>
            <w:r>
              <w:t xml:space="preserve">, </w:t>
            </w:r>
            <w:hyperlink w:anchor="P66">
              <w:r>
                <w:rPr>
                  <w:color w:val="0000FF"/>
                </w:rPr>
                <w:t>"з"</w:t>
              </w:r>
            </w:hyperlink>
            <w:r>
              <w:t xml:space="preserve"> и </w:t>
            </w:r>
            <w:hyperlink w:anchor="P65">
              <w:r>
                <w:rPr>
                  <w:color w:val="0000FF"/>
                </w:rPr>
                <w:t>"ж" пункта 5</w:t>
              </w:r>
            </w:hyperlink>
            <w:r>
              <w:t xml:space="preserve"> Положения</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(в ред. </w:t>
            </w:r>
            <w:hyperlink r:id="rId84">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38.</w:t>
            </w:r>
          </w:p>
        </w:tc>
        <w:tc>
          <w:tcPr>
            <w:tcW w:w="4198" w:type="dxa"/>
            <w:gridSpan w:val="3"/>
            <w:tcBorders>
              <w:top w:val="nil"/>
              <w:left w:val="nil"/>
              <w:bottom w:val="nil"/>
              <w:right w:val="nil"/>
            </w:tcBorders>
          </w:tcPr>
          <w:p w:rsidR="003475F8" w:rsidRDefault="003475F8">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VI. Помещения для предоставления услуг питания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bookmarkStart w:id="42" w:name="P3038"/>
            <w:bookmarkEnd w:id="42"/>
            <w:r>
              <w:t>39.</w:t>
            </w:r>
          </w:p>
        </w:tc>
        <w:tc>
          <w:tcPr>
            <w:tcW w:w="4198" w:type="dxa"/>
            <w:gridSpan w:val="3"/>
            <w:tcBorders>
              <w:top w:val="nil"/>
              <w:left w:val="nil"/>
              <w:bottom w:val="nil"/>
              <w:right w:val="nil"/>
            </w:tcBorders>
          </w:tcPr>
          <w:p w:rsidR="003475F8" w:rsidRDefault="003475F8">
            <w:pPr>
              <w:pStyle w:val="ConsPlusNormal"/>
              <w:jc w:val="both"/>
            </w:pPr>
            <w:r>
              <w:t>Предприятия питания:</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ресторан</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для гостиниц категории "четыре звезды" с количеством номеров 50 и менее допускается наличие кафе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бар (лобби-бар)</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lastRenderedPageBreak/>
              <w:t>для гостиниц с количеством номеров 15 и менее;</w:t>
            </w:r>
          </w:p>
          <w:p w:rsidR="003475F8" w:rsidRDefault="003475F8">
            <w:pPr>
              <w:pStyle w:val="ConsPlusNormal"/>
            </w:pPr>
            <w:r>
              <w:t xml:space="preserve">для гостиниц, указанных в </w:t>
            </w:r>
            <w:hyperlink w:anchor="P59">
              <w:r>
                <w:rPr>
                  <w:color w:val="0000FF"/>
                </w:rPr>
                <w:t>подпунктах "б"</w:t>
              </w:r>
            </w:hyperlink>
            <w:r>
              <w:t xml:space="preserve">, </w:t>
            </w:r>
            <w:hyperlink w:anchor="P60">
              <w:r>
                <w:rPr>
                  <w:color w:val="0000FF"/>
                </w:rPr>
                <w:t>"в"</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jc w:val="both"/>
            </w:pPr>
            <w:r>
              <w:t>предприятия питания любого типа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типы предприятий питания: ресторан, кафе, бар, столовая, предприятие быстрого обслуживания, буфет, кафетерий</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3475F8" w:rsidRDefault="003475F8">
            <w:pPr>
              <w:pStyle w:val="ConsPlusNormal"/>
              <w:jc w:val="both"/>
            </w:pPr>
            <w:r>
              <w:t>-</w:t>
            </w:r>
          </w:p>
        </w:tc>
        <w:tc>
          <w:tcPr>
            <w:tcW w:w="903" w:type="dxa"/>
            <w:tcBorders>
              <w:top w:val="nil"/>
              <w:left w:val="nil"/>
              <w:bottom w:val="nil"/>
              <w:right w:val="nil"/>
            </w:tcBorders>
          </w:tcPr>
          <w:p w:rsidR="003475F8" w:rsidRDefault="003475F8">
            <w:pPr>
              <w:pStyle w:val="ConsPlusNormal"/>
              <w:jc w:val="both"/>
            </w:pPr>
            <w:r>
              <w:t>-</w:t>
            </w:r>
          </w:p>
        </w:tc>
        <w:tc>
          <w:tcPr>
            <w:tcW w:w="903" w:type="dxa"/>
            <w:tcBorders>
              <w:top w:val="nil"/>
              <w:left w:val="nil"/>
              <w:bottom w:val="nil"/>
              <w:right w:val="nil"/>
            </w:tcBorders>
          </w:tcPr>
          <w:p w:rsidR="003475F8" w:rsidRDefault="003475F8">
            <w:pPr>
              <w:pStyle w:val="ConsPlusNormal"/>
              <w:jc w:val="both"/>
            </w:pPr>
            <w:r>
              <w:t>-</w:t>
            </w:r>
          </w:p>
        </w:tc>
        <w:tc>
          <w:tcPr>
            <w:tcW w:w="903" w:type="dxa"/>
            <w:tcBorders>
              <w:top w:val="nil"/>
              <w:left w:val="nil"/>
              <w:bottom w:val="nil"/>
              <w:right w:val="nil"/>
            </w:tcBorders>
          </w:tcPr>
          <w:p w:rsidR="003475F8" w:rsidRDefault="003475F8">
            <w:pPr>
              <w:pStyle w:val="ConsPlusNormal"/>
              <w:jc w:val="both"/>
            </w:pPr>
            <w:r>
              <w:t>-</w:t>
            </w:r>
          </w:p>
        </w:tc>
        <w:tc>
          <w:tcPr>
            <w:tcW w:w="964" w:type="dxa"/>
            <w:tcBorders>
              <w:top w:val="nil"/>
              <w:left w:val="nil"/>
              <w:bottom w:val="nil"/>
              <w:right w:val="nil"/>
            </w:tcBorders>
          </w:tcPr>
          <w:p w:rsidR="003475F8" w:rsidRDefault="003475F8">
            <w:pPr>
              <w:pStyle w:val="ConsPlusNormal"/>
              <w:jc w:val="both"/>
            </w:pPr>
            <w:r>
              <w:t>x</w:t>
            </w:r>
          </w:p>
        </w:tc>
        <w:tc>
          <w:tcPr>
            <w:tcW w:w="907" w:type="dxa"/>
            <w:tcBorders>
              <w:top w:val="nil"/>
              <w:left w:val="nil"/>
              <w:bottom w:val="nil"/>
              <w:right w:val="nil"/>
            </w:tcBorders>
          </w:tcPr>
          <w:p w:rsidR="003475F8" w:rsidRDefault="003475F8">
            <w:pPr>
              <w:pStyle w:val="ConsPlusNormal"/>
              <w:jc w:val="both"/>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50 и менее;</w:t>
            </w:r>
          </w:p>
          <w:p w:rsidR="003475F8" w:rsidRDefault="003475F8">
            <w:pPr>
              <w:pStyle w:val="ConsPlusNormal"/>
            </w:pPr>
            <w:r>
              <w:t xml:space="preserve">для гостиниц, указанных в </w:t>
            </w:r>
            <w:hyperlink w:anchor="P59">
              <w:r>
                <w:rPr>
                  <w:color w:val="0000FF"/>
                </w:rPr>
                <w:t>подпункте "б" пункта 5</w:t>
              </w:r>
            </w:hyperlink>
            <w:r>
              <w:t xml:space="preserve"> Положения</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39 в ред. </w:t>
            </w:r>
            <w:hyperlink r:id="rId85">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VII. Услуги</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40.</w:t>
            </w:r>
          </w:p>
        </w:tc>
        <w:tc>
          <w:tcPr>
            <w:tcW w:w="4198" w:type="dxa"/>
            <w:gridSpan w:val="3"/>
            <w:tcBorders>
              <w:top w:val="nil"/>
              <w:left w:val="nil"/>
              <w:bottom w:val="nil"/>
              <w:right w:val="nil"/>
            </w:tcBorders>
          </w:tcPr>
          <w:p w:rsidR="003475F8" w:rsidRDefault="003475F8">
            <w:pPr>
              <w:pStyle w:val="ConsPlusNormal"/>
            </w:pPr>
            <w:r>
              <w:t>Служба приема - круглосуточный прием</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в гостиницах с количеством номеров 50 и менее время приема может устанавливаться гостиницей самостоятельно;</w:t>
            </w:r>
          </w:p>
          <w:p w:rsidR="003475F8" w:rsidRDefault="003475F8">
            <w:pPr>
              <w:pStyle w:val="ConsPlusNormal"/>
            </w:pPr>
            <w:r>
              <w:t xml:space="preserve">для гостиниц, указанных в </w:t>
            </w:r>
            <w:hyperlink w:anchor="P60">
              <w:r>
                <w:rPr>
                  <w:color w:val="0000FF"/>
                </w:rPr>
                <w:t>подпунктах "в"</w:t>
              </w:r>
            </w:hyperlink>
            <w:r>
              <w:t xml:space="preserve"> и </w:t>
            </w:r>
            <w:hyperlink w:anchor="P66">
              <w:r>
                <w:rPr>
                  <w:color w:val="0000FF"/>
                </w:rPr>
                <w:t>"з" пункта 5</w:t>
              </w:r>
            </w:hyperlink>
            <w:r>
              <w:t xml:space="preserve"> Положения, допускается наличие службы приема, с которой можно связаться круглосуточно</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(в ред. </w:t>
            </w:r>
            <w:hyperlink r:id="rId86">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41.</w:t>
            </w:r>
          </w:p>
        </w:tc>
        <w:tc>
          <w:tcPr>
            <w:tcW w:w="4198" w:type="dxa"/>
            <w:gridSpan w:val="3"/>
            <w:tcBorders>
              <w:top w:val="nil"/>
              <w:left w:val="nil"/>
              <w:bottom w:val="nil"/>
              <w:right w:val="nil"/>
            </w:tcBorders>
          </w:tcPr>
          <w:p w:rsidR="003475F8" w:rsidRDefault="003475F8">
            <w:pPr>
              <w:pStyle w:val="ConsPlusNormal"/>
            </w:pPr>
            <w:r>
              <w:t>Вручение корреспонденции поступившей гостям</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lastRenderedPageBreak/>
              <w:t>42.</w:t>
            </w:r>
          </w:p>
        </w:tc>
        <w:tc>
          <w:tcPr>
            <w:tcW w:w="4198" w:type="dxa"/>
            <w:gridSpan w:val="3"/>
            <w:tcBorders>
              <w:top w:val="nil"/>
              <w:left w:val="nil"/>
              <w:bottom w:val="nil"/>
              <w:right w:val="nil"/>
            </w:tcBorders>
          </w:tcPr>
          <w:p w:rsidR="003475F8" w:rsidRDefault="003475F8">
            <w:pPr>
              <w:pStyle w:val="ConsPlusNormal"/>
            </w:pPr>
            <w:r>
              <w:t>Швейцар</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43.</w:t>
            </w:r>
          </w:p>
        </w:tc>
        <w:tc>
          <w:tcPr>
            <w:tcW w:w="4198" w:type="dxa"/>
            <w:gridSpan w:val="3"/>
            <w:tcBorders>
              <w:top w:val="nil"/>
              <w:left w:val="nil"/>
              <w:bottom w:val="nil"/>
              <w:right w:val="nil"/>
            </w:tcBorders>
          </w:tcPr>
          <w:p w:rsidR="003475F8" w:rsidRDefault="003475F8">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обязательно</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85">
              <w:r>
                <w:rPr>
                  <w:color w:val="0000FF"/>
                </w:rPr>
                <w:t>пунктом 11</w:t>
              </w:r>
            </w:hyperlink>
            <w:r>
              <w:t xml:space="preserve"> раздела II "Техническое оборудование и оснащение" настоящего приложения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по просьбе</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44.</w:t>
            </w:r>
          </w:p>
        </w:tc>
        <w:tc>
          <w:tcPr>
            <w:tcW w:w="4198" w:type="dxa"/>
            <w:gridSpan w:val="3"/>
            <w:tcBorders>
              <w:top w:val="nil"/>
              <w:left w:val="nil"/>
              <w:bottom w:val="nil"/>
              <w:right w:val="nil"/>
            </w:tcBorders>
          </w:tcPr>
          <w:p w:rsidR="003475F8" w:rsidRDefault="003475F8">
            <w:pPr>
              <w:pStyle w:val="ConsPlusNormal"/>
            </w:pPr>
            <w:r>
              <w:t>Утренняя побудка (по просьбе)</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45.</w:t>
            </w:r>
          </w:p>
        </w:tc>
        <w:tc>
          <w:tcPr>
            <w:tcW w:w="4198" w:type="dxa"/>
            <w:gridSpan w:val="3"/>
            <w:tcBorders>
              <w:top w:val="nil"/>
              <w:left w:val="nil"/>
              <w:bottom w:val="nil"/>
              <w:right w:val="nil"/>
            </w:tcBorders>
          </w:tcPr>
          <w:p w:rsidR="003475F8" w:rsidRDefault="003475F8">
            <w:pPr>
              <w:pStyle w:val="ConsPlusNormal"/>
            </w:pPr>
            <w:r>
              <w:t>Ежедневная уборка горничной номера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46.</w:t>
            </w:r>
          </w:p>
        </w:tc>
        <w:tc>
          <w:tcPr>
            <w:tcW w:w="4198" w:type="dxa"/>
            <w:gridSpan w:val="3"/>
            <w:tcBorders>
              <w:top w:val="nil"/>
              <w:left w:val="nil"/>
              <w:bottom w:val="nil"/>
              <w:right w:val="nil"/>
            </w:tcBorders>
          </w:tcPr>
          <w:p w:rsidR="003475F8" w:rsidRDefault="003475F8">
            <w:pPr>
              <w:pStyle w:val="ConsPlusNormal"/>
            </w:pPr>
            <w:r>
              <w:t>Ежедневная заправка постелей</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47.</w:t>
            </w:r>
          </w:p>
        </w:tc>
        <w:tc>
          <w:tcPr>
            <w:tcW w:w="4198" w:type="dxa"/>
            <w:gridSpan w:val="3"/>
            <w:tcBorders>
              <w:top w:val="nil"/>
              <w:left w:val="nil"/>
              <w:bottom w:val="nil"/>
              <w:right w:val="nil"/>
            </w:tcBorders>
          </w:tcPr>
          <w:p w:rsidR="003475F8" w:rsidRDefault="003475F8">
            <w:pPr>
              <w:pStyle w:val="ConsPlusNormal"/>
            </w:pPr>
            <w:r>
              <w:t>Вечерняя подготовка номера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48.</w:t>
            </w:r>
          </w:p>
        </w:tc>
        <w:tc>
          <w:tcPr>
            <w:tcW w:w="4198" w:type="dxa"/>
            <w:gridSpan w:val="3"/>
            <w:tcBorders>
              <w:top w:val="nil"/>
              <w:left w:val="nil"/>
              <w:bottom w:val="nil"/>
              <w:right w:val="nil"/>
            </w:tcBorders>
          </w:tcPr>
          <w:p w:rsidR="003475F8" w:rsidRDefault="003475F8">
            <w:pPr>
              <w:pStyle w:val="ConsPlusNormal"/>
            </w:pPr>
            <w:r>
              <w:t>Смена постельного белья:</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 раз в 5 дней</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 раз в 3 дня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 раз в 2 дня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 раз в 2 дня (по просьбе - ежедневно)</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49.</w:t>
            </w:r>
          </w:p>
        </w:tc>
        <w:tc>
          <w:tcPr>
            <w:tcW w:w="4198" w:type="dxa"/>
            <w:gridSpan w:val="3"/>
            <w:tcBorders>
              <w:top w:val="nil"/>
              <w:left w:val="nil"/>
              <w:bottom w:val="nil"/>
              <w:right w:val="nil"/>
            </w:tcBorders>
          </w:tcPr>
          <w:p w:rsidR="003475F8" w:rsidRDefault="003475F8">
            <w:pPr>
              <w:pStyle w:val="ConsPlusNormal"/>
            </w:pPr>
            <w:r>
              <w:t>Смена использованных полотенец:</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1 раз в 3 дня</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ежедневно</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lastRenderedPageBreak/>
              <w:t>50.</w:t>
            </w:r>
          </w:p>
        </w:tc>
        <w:tc>
          <w:tcPr>
            <w:tcW w:w="4198" w:type="dxa"/>
            <w:gridSpan w:val="3"/>
            <w:tcBorders>
              <w:top w:val="nil"/>
              <w:left w:val="nil"/>
              <w:bottom w:val="nil"/>
              <w:right w:val="nil"/>
            </w:tcBorders>
          </w:tcPr>
          <w:p w:rsidR="003475F8" w:rsidRDefault="003475F8">
            <w:pPr>
              <w:pStyle w:val="ConsPlusNormal"/>
            </w:pPr>
            <w:r>
              <w:t>Стирка: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исполнение в течение суток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категории "три звезды", указанных в </w:t>
            </w:r>
            <w:hyperlink w:anchor="P60">
              <w:r>
                <w:rPr>
                  <w:color w:val="0000FF"/>
                </w:rPr>
                <w:t>подпунктах "в"</w:t>
              </w:r>
            </w:hyperlink>
            <w:r>
              <w:t xml:space="preserve">,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51.</w:t>
            </w:r>
          </w:p>
        </w:tc>
        <w:tc>
          <w:tcPr>
            <w:tcW w:w="4198" w:type="dxa"/>
            <w:gridSpan w:val="3"/>
            <w:tcBorders>
              <w:top w:val="nil"/>
              <w:left w:val="nil"/>
              <w:bottom w:val="nil"/>
              <w:right w:val="nil"/>
            </w:tcBorders>
          </w:tcPr>
          <w:p w:rsidR="003475F8" w:rsidRDefault="003475F8">
            <w:pPr>
              <w:pStyle w:val="ConsPlusNormal"/>
              <w:jc w:val="both"/>
            </w:pPr>
            <w:r>
              <w:t>Глажение: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исполнение в течение 1 часа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предоставление утюга, гладильной доски и (или) гладильная комната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51 в ред. </w:t>
            </w:r>
            <w:hyperlink r:id="rId87">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52.</w:t>
            </w:r>
          </w:p>
        </w:tc>
        <w:tc>
          <w:tcPr>
            <w:tcW w:w="4198" w:type="dxa"/>
            <w:gridSpan w:val="3"/>
            <w:tcBorders>
              <w:top w:val="nil"/>
              <w:left w:val="nil"/>
              <w:bottom w:val="nil"/>
              <w:right w:val="nil"/>
            </w:tcBorders>
          </w:tcPr>
          <w:p w:rsidR="003475F8" w:rsidRDefault="003475F8">
            <w:pPr>
              <w:pStyle w:val="ConsPlusNormal"/>
            </w:pPr>
            <w:r>
              <w:t>Химчистка:</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допускается предоставление услуг по договору со специализированным предприятием.</w:t>
            </w:r>
          </w:p>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исполнение в течение суток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категории "три звезды"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53.</w:t>
            </w:r>
          </w:p>
        </w:tc>
        <w:tc>
          <w:tcPr>
            <w:tcW w:w="4198" w:type="dxa"/>
            <w:gridSpan w:val="3"/>
            <w:tcBorders>
              <w:top w:val="nil"/>
              <w:left w:val="nil"/>
              <w:bottom w:val="nil"/>
              <w:right w:val="nil"/>
            </w:tcBorders>
          </w:tcPr>
          <w:p w:rsidR="003475F8" w:rsidRDefault="003475F8">
            <w:pPr>
              <w:pStyle w:val="ConsPlusNormal"/>
            </w:pPr>
            <w:r>
              <w:t>Иные услуги:</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мелкий ремонт одежды</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категории "три звезды"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автомат для чистки обуви</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6">
              <w:r>
                <w:rPr>
                  <w:color w:val="0000FF"/>
                </w:rPr>
                <w:t>подпункте "з"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хранение багажа</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обмен валюты либо банкомат с возможностью обмена валюты или возможность оплаты услуг банковской картой</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 для гостиниц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вызов такси</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аренда (прокат) автомашины без водителя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допускается предоставление услуг по договору со специализированным предприятием, в т.ч. каршеринг.</w:t>
            </w:r>
          </w:p>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0">
              <w:r>
                <w:rPr>
                  <w:color w:val="0000FF"/>
                </w:rPr>
                <w:t>подпунктах "в"</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бронирование и (или) продажа билетов на различные виды транспорта (в том числе с помощью интернет-сервисов)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53 в ред. </w:t>
            </w:r>
            <w:hyperlink r:id="rId88">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54.</w:t>
            </w:r>
          </w:p>
        </w:tc>
        <w:tc>
          <w:tcPr>
            <w:tcW w:w="4198" w:type="dxa"/>
            <w:gridSpan w:val="3"/>
            <w:tcBorders>
              <w:top w:val="nil"/>
              <w:left w:val="nil"/>
              <w:bottom w:val="nil"/>
              <w:right w:val="nil"/>
            </w:tcBorders>
          </w:tcPr>
          <w:p w:rsidR="003475F8" w:rsidRDefault="003475F8">
            <w:pPr>
              <w:pStyle w:val="ConsPlusNormal"/>
            </w:pPr>
            <w:r>
              <w:t>Туристские услуги:</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экскурсии, гиды и гиды-переводчики</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55.</w:t>
            </w:r>
          </w:p>
        </w:tc>
        <w:tc>
          <w:tcPr>
            <w:tcW w:w="4198" w:type="dxa"/>
            <w:gridSpan w:val="3"/>
            <w:tcBorders>
              <w:top w:val="nil"/>
              <w:left w:val="nil"/>
              <w:bottom w:val="nil"/>
              <w:right w:val="nil"/>
            </w:tcBorders>
          </w:tcPr>
          <w:p w:rsidR="003475F8" w:rsidRDefault="003475F8">
            <w:pPr>
              <w:pStyle w:val="ConsPlusNormal"/>
            </w:pPr>
            <w:r>
              <w:t>Медицинские услуги:</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вызов скорой помощи, пользование аптечкой</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VIII. Услуги питания</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56.</w:t>
            </w:r>
          </w:p>
        </w:tc>
        <w:tc>
          <w:tcPr>
            <w:tcW w:w="4198" w:type="dxa"/>
            <w:gridSpan w:val="3"/>
            <w:tcBorders>
              <w:top w:val="nil"/>
              <w:left w:val="nil"/>
              <w:bottom w:val="nil"/>
              <w:right w:val="nil"/>
            </w:tcBorders>
          </w:tcPr>
          <w:p w:rsidR="003475F8" w:rsidRDefault="003475F8">
            <w:pPr>
              <w:pStyle w:val="ConsPlusNormal"/>
              <w:jc w:val="both"/>
            </w:pPr>
            <w:r>
              <w:t>Обслуживание: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 xml:space="preserve">для гостиниц, указанных в </w:t>
            </w:r>
            <w:hyperlink w:anchor="P58">
              <w:r>
                <w:rPr>
                  <w:color w:val="0000FF"/>
                </w:rPr>
                <w:t>подпункте "а" пункта 5</w:t>
              </w:r>
            </w:hyperlink>
            <w:r>
              <w:t xml:space="preserve"> Положения категории "три звезды";</w:t>
            </w:r>
          </w:p>
          <w:p w:rsidR="003475F8" w:rsidRDefault="003475F8">
            <w:pPr>
              <w:pStyle w:val="ConsPlusNormal"/>
            </w:pPr>
            <w:r>
              <w:t xml:space="preserve">для гостиниц, указанных в </w:t>
            </w:r>
            <w:hyperlink w:anchor="P62">
              <w:r>
                <w:rPr>
                  <w:color w:val="0000FF"/>
                </w:rPr>
                <w:t>подпунктах "г"</w:t>
              </w:r>
            </w:hyperlink>
            <w:r>
              <w:t xml:space="preserve"> и </w:t>
            </w:r>
            <w:hyperlink w:anchor="P64">
              <w:r>
                <w:rPr>
                  <w:color w:val="0000FF"/>
                </w:rPr>
                <w:t>"е"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завтрак "шведский стол"</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2">
              <w:r>
                <w:rPr>
                  <w:color w:val="0000FF"/>
                </w:rPr>
                <w:t>подпунктах "г"</w:t>
              </w:r>
            </w:hyperlink>
            <w:r>
              <w:t xml:space="preserve"> и </w:t>
            </w:r>
            <w:hyperlink w:anchor="P64">
              <w:r>
                <w:rPr>
                  <w:color w:val="0000FF"/>
                </w:rPr>
                <w:t>"е" пункта 5</w:t>
              </w:r>
            </w:hyperlink>
            <w:r>
              <w:t xml:space="preserve"> Положения.</w:t>
            </w:r>
          </w:p>
          <w:p w:rsidR="003475F8" w:rsidRDefault="003475F8">
            <w:pPr>
              <w:pStyle w:val="ConsPlusNormal"/>
            </w:pPr>
            <w:r>
              <w:t>В гостиницах с количеством номеров 15 и менее допускается форма обслуживания "По меню". 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 Продолжительность завтрака не менее 3 часов</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расширенный завтрак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2">
              <w:r>
                <w:rPr>
                  <w:color w:val="0000FF"/>
                </w:rPr>
                <w:t>подпунктах "г"</w:t>
              </w:r>
            </w:hyperlink>
            <w:r>
              <w:t xml:space="preserve"> и </w:t>
            </w:r>
            <w:hyperlink w:anchor="P64">
              <w:r>
                <w:rPr>
                  <w:color w:val="0000FF"/>
                </w:rPr>
                <w:t>"е" пункта 5</w:t>
              </w:r>
            </w:hyperlink>
            <w:r>
              <w:t xml:space="preserve"> Положения.</w:t>
            </w:r>
          </w:p>
          <w:p w:rsidR="003475F8" w:rsidRDefault="003475F8">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 Продолжительность завтрака не менее 3 часов</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континентальный завтрак</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 xml:space="preserve">требование не является обязательным для гостиниц, указанных в </w:t>
            </w:r>
            <w:hyperlink w:anchor="P62">
              <w:r>
                <w:rPr>
                  <w:color w:val="0000FF"/>
                </w:rPr>
                <w:t>подпунктах "г"</w:t>
              </w:r>
            </w:hyperlink>
            <w:r>
              <w:t xml:space="preserve"> и </w:t>
            </w:r>
            <w:hyperlink w:anchor="P64">
              <w:r>
                <w:rPr>
                  <w:color w:val="0000FF"/>
                </w:rPr>
                <w:t>"е" пункта 5</w:t>
              </w:r>
            </w:hyperlink>
            <w:r>
              <w:t xml:space="preserve"> Положения.</w:t>
            </w:r>
          </w:p>
          <w:p w:rsidR="003475F8" w:rsidRDefault="003475F8">
            <w:pPr>
              <w:pStyle w:val="ConsPlusNormal"/>
            </w:pPr>
            <w:r>
              <w:t xml:space="preserve">Континентальный завтрак - завтрак, обязательно включающий в себя следующие позиции: хлеб, масло, </w:t>
            </w:r>
            <w:r>
              <w:lastRenderedPageBreak/>
              <w:t>джем и (или) варенье и горячий напиток. Продолжительность завтрака не менее 2 часов</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круглосуточное предоставление услуг питания</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2">
              <w:r>
                <w:rPr>
                  <w:color w:val="0000FF"/>
                </w:rPr>
                <w:t>"г"</w:t>
              </w:r>
            </w:hyperlink>
            <w:r>
              <w:t xml:space="preserve">, </w:t>
            </w:r>
            <w:hyperlink w:anchor="P64">
              <w:r>
                <w:rPr>
                  <w:color w:val="0000FF"/>
                </w:rPr>
                <w:t>"е"</w:t>
              </w:r>
            </w:hyperlink>
            <w:r>
              <w:t xml:space="preserve"> и </w:t>
            </w:r>
            <w:hyperlink w:anchor="P66">
              <w:r>
                <w:rPr>
                  <w:color w:val="0000FF"/>
                </w:rPr>
                <w:t>"з" пункта 5</w:t>
              </w:r>
            </w:hyperlink>
            <w:r>
              <w:t xml:space="preserve"> Положения</w:t>
            </w: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both"/>
            </w:pPr>
            <w:r>
              <w:t xml:space="preserve">(п. 56 в ред. </w:t>
            </w:r>
            <w:hyperlink r:id="rId89">
              <w:r>
                <w:rPr>
                  <w:color w:val="0000FF"/>
                </w:rPr>
                <w:t>Постановления</w:t>
              </w:r>
            </w:hyperlink>
            <w:r>
              <w:t xml:space="preserve"> Правительства РФ от 07.04.2022 N 616)</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57.</w:t>
            </w:r>
          </w:p>
        </w:tc>
        <w:tc>
          <w:tcPr>
            <w:tcW w:w="4198" w:type="dxa"/>
            <w:gridSpan w:val="3"/>
            <w:tcBorders>
              <w:top w:val="nil"/>
              <w:left w:val="nil"/>
              <w:bottom w:val="nil"/>
              <w:right w:val="nil"/>
            </w:tcBorders>
          </w:tcPr>
          <w:p w:rsidR="003475F8" w:rsidRDefault="003475F8">
            <w:pPr>
              <w:pStyle w:val="ConsPlusNormal"/>
            </w:pPr>
            <w:r>
              <w:t>Обслуживание в номере</w:t>
            </w: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03" w:type="dxa"/>
            <w:tcBorders>
              <w:top w:val="nil"/>
              <w:left w:val="nil"/>
              <w:bottom w:val="nil"/>
              <w:right w:val="nil"/>
            </w:tcBorders>
          </w:tcPr>
          <w:p w:rsidR="003475F8" w:rsidRDefault="003475F8">
            <w:pPr>
              <w:pStyle w:val="ConsPlusNormal"/>
            </w:pPr>
          </w:p>
        </w:tc>
        <w:tc>
          <w:tcPr>
            <w:tcW w:w="964" w:type="dxa"/>
            <w:tcBorders>
              <w:top w:val="nil"/>
              <w:left w:val="nil"/>
              <w:bottom w:val="nil"/>
              <w:right w:val="nil"/>
            </w:tcBorders>
          </w:tcPr>
          <w:p w:rsidR="003475F8" w:rsidRDefault="003475F8">
            <w:pPr>
              <w:pStyle w:val="ConsPlusNormal"/>
            </w:pPr>
          </w:p>
        </w:tc>
        <w:tc>
          <w:tcPr>
            <w:tcW w:w="907" w:type="dxa"/>
            <w:tcBorders>
              <w:top w:val="nil"/>
              <w:left w:val="nil"/>
              <w:bottom w:val="nil"/>
              <w:right w:val="nil"/>
            </w:tcBorders>
          </w:tcPr>
          <w:p w:rsidR="003475F8" w:rsidRDefault="003475F8">
            <w:pPr>
              <w:pStyle w:val="ConsPlusNormal"/>
            </w:pPr>
          </w:p>
        </w:tc>
        <w:tc>
          <w:tcPr>
            <w:tcW w:w="3855" w:type="dxa"/>
            <w:tcBorders>
              <w:top w:val="nil"/>
              <w:left w:val="nil"/>
              <w:bottom w:val="nil"/>
              <w:right w:val="nil"/>
            </w:tcBorders>
          </w:tcPr>
          <w:p w:rsidR="003475F8" w:rsidRDefault="003475F8">
            <w:pPr>
              <w:pStyle w:val="ConsPlusNormal"/>
            </w:pPr>
            <w:r>
              <w:t>требование не является обязательным:</w:t>
            </w:r>
          </w:p>
          <w:p w:rsidR="003475F8" w:rsidRDefault="003475F8">
            <w:pPr>
              <w:pStyle w:val="ConsPlusNormal"/>
            </w:pPr>
            <w:r>
              <w:t>для гостиниц с количеством номеров 15 и менее;</w:t>
            </w:r>
          </w:p>
          <w:p w:rsidR="003475F8" w:rsidRDefault="003475F8">
            <w:pPr>
              <w:pStyle w:val="ConsPlusNormal"/>
            </w:pPr>
            <w:r>
              <w:t xml:space="preserve">для гостиниц, указанных в </w:t>
            </w:r>
            <w:hyperlink w:anchor="P60">
              <w:r>
                <w:rPr>
                  <w:color w:val="0000FF"/>
                </w:rPr>
                <w:t>подпунктах "в"</w:t>
              </w:r>
            </w:hyperlink>
            <w:r>
              <w:t xml:space="preserve">, </w:t>
            </w:r>
            <w:hyperlink w:anchor="P62">
              <w:r>
                <w:rPr>
                  <w:color w:val="0000FF"/>
                </w:rPr>
                <w:t>"г"</w:t>
              </w:r>
            </w:hyperlink>
            <w:r>
              <w:t xml:space="preserve">, </w:t>
            </w:r>
            <w:hyperlink w:anchor="P64">
              <w:r>
                <w:rPr>
                  <w:color w:val="0000FF"/>
                </w:rPr>
                <w:t>"е" пункта 5</w:t>
              </w:r>
            </w:hyperlink>
            <w:r>
              <w:t xml:space="preserve"> Положения</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в часы завтрака и в период с 12.00 до 23.00</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w:t>
            </w:r>
          </w:p>
        </w:tc>
        <w:tc>
          <w:tcPr>
            <w:tcW w:w="907" w:type="dxa"/>
            <w:tcBorders>
              <w:top w:val="nil"/>
              <w:left w:val="nil"/>
              <w:bottom w:val="nil"/>
              <w:right w:val="nil"/>
            </w:tcBorders>
          </w:tcPr>
          <w:p w:rsidR="003475F8" w:rsidRDefault="003475F8">
            <w:pPr>
              <w:pStyle w:val="ConsPlusNormal"/>
              <w:jc w:val="center"/>
            </w:pPr>
            <w:r>
              <w:t>-</w:t>
            </w:r>
          </w:p>
        </w:tc>
        <w:tc>
          <w:tcPr>
            <w:tcW w:w="3855" w:type="dxa"/>
            <w:tcBorders>
              <w:top w:val="nil"/>
              <w:left w:val="nil"/>
              <w:bottom w:val="nil"/>
              <w:right w:val="nil"/>
            </w:tcBorders>
          </w:tcPr>
          <w:p w:rsidR="003475F8" w:rsidRDefault="003475F8">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3475F8">
        <w:tblPrEx>
          <w:tblBorders>
            <w:insideH w:val="none" w:sz="0" w:space="0" w:color="auto"/>
            <w:insideV w:val="none" w:sz="0" w:space="0" w:color="auto"/>
          </w:tblBorders>
        </w:tblPrEx>
        <w:tc>
          <w:tcPr>
            <w:tcW w:w="1060" w:type="dxa"/>
            <w:gridSpan w:val="2"/>
            <w:tcBorders>
              <w:top w:val="nil"/>
              <w:left w:val="nil"/>
              <w:bottom w:val="nil"/>
              <w:right w:val="nil"/>
            </w:tcBorders>
          </w:tcPr>
          <w:p w:rsidR="003475F8" w:rsidRDefault="003475F8">
            <w:pPr>
              <w:pStyle w:val="ConsPlusNormal"/>
            </w:pPr>
          </w:p>
        </w:tc>
        <w:tc>
          <w:tcPr>
            <w:tcW w:w="3858" w:type="dxa"/>
            <w:gridSpan w:val="2"/>
            <w:tcBorders>
              <w:top w:val="nil"/>
              <w:left w:val="nil"/>
              <w:bottom w:val="nil"/>
              <w:right w:val="nil"/>
            </w:tcBorders>
          </w:tcPr>
          <w:p w:rsidR="003475F8" w:rsidRDefault="003475F8">
            <w:pPr>
              <w:pStyle w:val="ConsPlusNormal"/>
            </w:pPr>
            <w:r>
              <w:t>круглосуточно</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03" w:type="dxa"/>
            <w:tcBorders>
              <w:top w:val="nil"/>
              <w:left w:val="nil"/>
              <w:bottom w:val="nil"/>
              <w:right w:val="nil"/>
            </w:tcBorders>
          </w:tcPr>
          <w:p w:rsidR="003475F8" w:rsidRDefault="003475F8">
            <w:pPr>
              <w:pStyle w:val="ConsPlusNormal"/>
              <w:jc w:val="center"/>
            </w:pPr>
            <w:r>
              <w:t>-</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4256" w:type="dxa"/>
            <w:gridSpan w:val="11"/>
            <w:tcBorders>
              <w:top w:val="nil"/>
              <w:left w:val="nil"/>
              <w:bottom w:val="nil"/>
              <w:right w:val="nil"/>
            </w:tcBorders>
          </w:tcPr>
          <w:p w:rsidR="003475F8" w:rsidRDefault="003475F8">
            <w:pPr>
              <w:pStyle w:val="ConsPlusNormal"/>
              <w:jc w:val="center"/>
              <w:outlineLvl w:val="2"/>
            </w:pPr>
            <w:r>
              <w:t>IX. Технологии обслуживания, внешний вид персонала</w:t>
            </w:r>
          </w:p>
        </w:tc>
      </w:tr>
      <w:tr w:rsidR="003475F8">
        <w:tblPrEx>
          <w:tblBorders>
            <w:insideH w:val="none" w:sz="0" w:space="0" w:color="auto"/>
            <w:insideV w:val="none" w:sz="0" w:space="0" w:color="auto"/>
          </w:tblBorders>
        </w:tblPrEx>
        <w:tc>
          <w:tcPr>
            <w:tcW w:w="720" w:type="dxa"/>
            <w:tcBorders>
              <w:top w:val="nil"/>
              <w:left w:val="nil"/>
              <w:bottom w:val="nil"/>
              <w:right w:val="nil"/>
            </w:tcBorders>
          </w:tcPr>
          <w:p w:rsidR="003475F8" w:rsidRDefault="003475F8">
            <w:pPr>
              <w:pStyle w:val="ConsPlusNormal"/>
              <w:jc w:val="center"/>
            </w:pPr>
            <w:r>
              <w:t>58.</w:t>
            </w:r>
          </w:p>
        </w:tc>
        <w:tc>
          <w:tcPr>
            <w:tcW w:w="4198" w:type="dxa"/>
            <w:gridSpan w:val="3"/>
            <w:tcBorders>
              <w:top w:val="nil"/>
              <w:left w:val="nil"/>
              <w:bottom w:val="nil"/>
              <w:right w:val="nil"/>
            </w:tcBorders>
          </w:tcPr>
          <w:p w:rsidR="003475F8" w:rsidRDefault="003475F8">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03" w:type="dxa"/>
            <w:tcBorders>
              <w:top w:val="nil"/>
              <w:left w:val="nil"/>
              <w:bottom w:val="nil"/>
              <w:right w:val="nil"/>
            </w:tcBorders>
          </w:tcPr>
          <w:p w:rsidR="003475F8" w:rsidRDefault="003475F8">
            <w:pPr>
              <w:pStyle w:val="ConsPlusNormal"/>
              <w:jc w:val="center"/>
            </w:pPr>
            <w:r>
              <w:t>x</w:t>
            </w:r>
          </w:p>
        </w:tc>
        <w:tc>
          <w:tcPr>
            <w:tcW w:w="964" w:type="dxa"/>
            <w:tcBorders>
              <w:top w:val="nil"/>
              <w:left w:val="nil"/>
              <w:bottom w:val="nil"/>
              <w:right w:val="nil"/>
            </w:tcBorders>
          </w:tcPr>
          <w:p w:rsidR="003475F8" w:rsidRDefault="003475F8">
            <w:pPr>
              <w:pStyle w:val="ConsPlusNormal"/>
              <w:jc w:val="center"/>
            </w:pPr>
            <w:r>
              <w:t>x</w:t>
            </w:r>
          </w:p>
        </w:tc>
        <w:tc>
          <w:tcPr>
            <w:tcW w:w="907" w:type="dxa"/>
            <w:tcBorders>
              <w:top w:val="nil"/>
              <w:left w:val="nil"/>
              <w:bottom w:val="nil"/>
              <w:right w:val="nil"/>
            </w:tcBorders>
          </w:tcPr>
          <w:p w:rsidR="003475F8" w:rsidRDefault="003475F8">
            <w:pPr>
              <w:pStyle w:val="ConsPlusNormal"/>
              <w:jc w:val="center"/>
            </w:pPr>
            <w:r>
              <w:t>x</w:t>
            </w:r>
          </w:p>
        </w:tc>
        <w:tc>
          <w:tcPr>
            <w:tcW w:w="3855" w:type="dxa"/>
            <w:tcBorders>
              <w:top w:val="nil"/>
              <w:left w:val="nil"/>
              <w:bottom w:val="nil"/>
              <w:right w:val="nil"/>
            </w:tcBorders>
          </w:tcPr>
          <w:p w:rsidR="003475F8" w:rsidRDefault="003475F8">
            <w:pPr>
              <w:pStyle w:val="ConsPlusNormal"/>
            </w:pPr>
            <w:r>
              <w:t>для гостиниц категории "без звезд" допускается наличие должностных инструкций</w:t>
            </w:r>
          </w:p>
        </w:tc>
      </w:tr>
      <w:tr w:rsidR="003475F8">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3475F8" w:rsidRDefault="003475F8">
            <w:pPr>
              <w:pStyle w:val="ConsPlusNormal"/>
              <w:jc w:val="center"/>
            </w:pPr>
            <w:r>
              <w:t>59.</w:t>
            </w:r>
          </w:p>
        </w:tc>
        <w:tc>
          <w:tcPr>
            <w:tcW w:w="4198" w:type="dxa"/>
            <w:gridSpan w:val="3"/>
            <w:tcBorders>
              <w:top w:val="nil"/>
              <w:left w:val="nil"/>
              <w:bottom w:val="single" w:sz="4" w:space="0" w:color="auto"/>
              <w:right w:val="nil"/>
            </w:tcBorders>
          </w:tcPr>
          <w:p w:rsidR="003475F8" w:rsidRDefault="003475F8">
            <w:pPr>
              <w:pStyle w:val="ConsPlusNormal"/>
            </w:pPr>
            <w:r>
              <w:t>Форменная одежда персонала, служебные значки</w:t>
            </w:r>
          </w:p>
        </w:tc>
        <w:tc>
          <w:tcPr>
            <w:tcW w:w="903" w:type="dxa"/>
            <w:tcBorders>
              <w:top w:val="nil"/>
              <w:left w:val="nil"/>
              <w:bottom w:val="single" w:sz="4" w:space="0" w:color="auto"/>
              <w:right w:val="nil"/>
            </w:tcBorders>
          </w:tcPr>
          <w:p w:rsidR="003475F8" w:rsidRDefault="003475F8">
            <w:pPr>
              <w:pStyle w:val="ConsPlusNormal"/>
              <w:jc w:val="center"/>
            </w:pPr>
            <w:r>
              <w:t>-</w:t>
            </w:r>
          </w:p>
        </w:tc>
        <w:tc>
          <w:tcPr>
            <w:tcW w:w="903" w:type="dxa"/>
            <w:tcBorders>
              <w:top w:val="nil"/>
              <w:left w:val="nil"/>
              <w:bottom w:val="single" w:sz="4" w:space="0" w:color="auto"/>
              <w:right w:val="nil"/>
            </w:tcBorders>
          </w:tcPr>
          <w:p w:rsidR="003475F8" w:rsidRDefault="003475F8">
            <w:pPr>
              <w:pStyle w:val="ConsPlusNormal"/>
              <w:jc w:val="center"/>
            </w:pPr>
            <w:r>
              <w:t>-</w:t>
            </w:r>
          </w:p>
        </w:tc>
        <w:tc>
          <w:tcPr>
            <w:tcW w:w="903" w:type="dxa"/>
            <w:tcBorders>
              <w:top w:val="nil"/>
              <w:left w:val="nil"/>
              <w:bottom w:val="single" w:sz="4" w:space="0" w:color="auto"/>
              <w:right w:val="nil"/>
            </w:tcBorders>
          </w:tcPr>
          <w:p w:rsidR="003475F8" w:rsidRDefault="003475F8">
            <w:pPr>
              <w:pStyle w:val="ConsPlusNormal"/>
              <w:jc w:val="center"/>
            </w:pPr>
            <w:r>
              <w:t>x</w:t>
            </w:r>
          </w:p>
        </w:tc>
        <w:tc>
          <w:tcPr>
            <w:tcW w:w="903" w:type="dxa"/>
            <w:tcBorders>
              <w:top w:val="nil"/>
              <w:left w:val="nil"/>
              <w:bottom w:val="single" w:sz="4" w:space="0" w:color="auto"/>
              <w:right w:val="nil"/>
            </w:tcBorders>
          </w:tcPr>
          <w:p w:rsidR="003475F8" w:rsidRDefault="003475F8">
            <w:pPr>
              <w:pStyle w:val="ConsPlusNormal"/>
              <w:jc w:val="center"/>
            </w:pPr>
            <w:r>
              <w:t>x</w:t>
            </w:r>
          </w:p>
        </w:tc>
        <w:tc>
          <w:tcPr>
            <w:tcW w:w="964" w:type="dxa"/>
            <w:tcBorders>
              <w:top w:val="nil"/>
              <w:left w:val="nil"/>
              <w:bottom w:val="single" w:sz="4" w:space="0" w:color="auto"/>
              <w:right w:val="nil"/>
            </w:tcBorders>
          </w:tcPr>
          <w:p w:rsidR="003475F8" w:rsidRDefault="003475F8">
            <w:pPr>
              <w:pStyle w:val="ConsPlusNormal"/>
              <w:jc w:val="center"/>
            </w:pPr>
            <w:r>
              <w:t>x</w:t>
            </w:r>
          </w:p>
        </w:tc>
        <w:tc>
          <w:tcPr>
            <w:tcW w:w="907" w:type="dxa"/>
            <w:tcBorders>
              <w:top w:val="nil"/>
              <w:left w:val="nil"/>
              <w:bottom w:val="single" w:sz="4" w:space="0" w:color="auto"/>
              <w:right w:val="nil"/>
            </w:tcBorders>
          </w:tcPr>
          <w:p w:rsidR="003475F8" w:rsidRDefault="003475F8">
            <w:pPr>
              <w:pStyle w:val="ConsPlusNormal"/>
              <w:jc w:val="center"/>
            </w:pPr>
            <w:r>
              <w:t>x</w:t>
            </w:r>
          </w:p>
        </w:tc>
        <w:tc>
          <w:tcPr>
            <w:tcW w:w="3855" w:type="dxa"/>
            <w:tcBorders>
              <w:top w:val="nil"/>
              <w:left w:val="nil"/>
              <w:bottom w:val="single" w:sz="4" w:space="0" w:color="auto"/>
              <w:right w:val="nil"/>
            </w:tcBorders>
          </w:tcPr>
          <w:p w:rsidR="003475F8" w:rsidRDefault="003475F8">
            <w:pPr>
              <w:pStyle w:val="ConsPlusNormal"/>
            </w:pPr>
          </w:p>
        </w:tc>
      </w:tr>
    </w:tbl>
    <w:p w:rsidR="003475F8" w:rsidRDefault="003475F8">
      <w:pPr>
        <w:pStyle w:val="ConsPlusNormal"/>
        <w:sectPr w:rsidR="003475F8">
          <w:pgSz w:w="16838" w:h="11905" w:orient="landscape"/>
          <w:pgMar w:top="1701" w:right="1134" w:bottom="850" w:left="1134" w:header="0" w:footer="0" w:gutter="0"/>
          <w:cols w:space="720"/>
          <w:titlePg/>
        </w:sectPr>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t>Приложение N 5</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Title"/>
        <w:jc w:val="center"/>
      </w:pPr>
      <w:bookmarkStart w:id="43" w:name="P3599"/>
      <w:bookmarkEnd w:id="43"/>
      <w:r>
        <w:t>КРИТЕРИИ БАЛЛЬНОЙ ОЦЕНКИ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w:t>
            </w:r>
            <w:hyperlink r:id="rId90">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Title"/>
        <w:jc w:val="center"/>
        <w:outlineLvl w:val="2"/>
      </w:pPr>
      <w:r>
        <w:t>I. Критерии оценки качественного состояния зданий,</w:t>
      </w:r>
    </w:p>
    <w:p w:rsidR="003475F8" w:rsidRDefault="003475F8">
      <w:pPr>
        <w:pStyle w:val="ConsPlusTitle"/>
        <w:jc w:val="center"/>
      </w:pPr>
      <w:r>
        <w:t>оборудования и оснащения гостиницы</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47"/>
        <w:gridCol w:w="1147"/>
        <w:gridCol w:w="542"/>
        <w:gridCol w:w="2325"/>
        <w:gridCol w:w="596"/>
        <w:gridCol w:w="634"/>
        <w:gridCol w:w="552"/>
        <w:gridCol w:w="543"/>
        <w:gridCol w:w="585"/>
        <w:gridCol w:w="627"/>
        <w:gridCol w:w="633"/>
        <w:gridCol w:w="558"/>
      </w:tblGrid>
      <w:tr w:rsidR="003475F8">
        <w:tc>
          <w:tcPr>
            <w:tcW w:w="3156" w:type="dxa"/>
            <w:gridSpan w:val="2"/>
            <w:vMerge w:val="restart"/>
            <w:tcBorders>
              <w:top w:val="single" w:sz="4" w:space="0" w:color="auto"/>
              <w:left w:val="nil"/>
              <w:bottom w:val="single" w:sz="4" w:space="0" w:color="auto"/>
            </w:tcBorders>
          </w:tcPr>
          <w:p w:rsidR="003475F8" w:rsidRDefault="003475F8">
            <w:pPr>
              <w:pStyle w:val="ConsPlusNormal"/>
              <w:jc w:val="center"/>
            </w:pPr>
            <w:r>
              <w:t>Здания, оборудование и оснащение гостиницы</w:t>
            </w:r>
          </w:p>
        </w:tc>
        <w:tc>
          <w:tcPr>
            <w:tcW w:w="1147" w:type="dxa"/>
            <w:vMerge w:val="restart"/>
            <w:tcBorders>
              <w:top w:val="single" w:sz="4" w:space="0" w:color="auto"/>
              <w:bottom w:val="single" w:sz="4" w:space="0" w:color="auto"/>
            </w:tcBorders>
          </w:tcPr>
          <w:p w:rsidR="003475F8" w:rsidRDefault="003475F8">
            <w:pPr>
              <w:pStyle w:val="ConsPlusNormal"/>
              <w:jc w:val="center"/>
            </w:pPr>
            <w:r>
              <w:t xml:space="preserve">Критерии оценки (количество баллов </w:t>
            </w:r>
            <w:hyperlink w:anchor="P5482">
              <w:r>
                <w:rPr>
                  <w:color w:val="0000FF"/>
                </w:rPr>
                <w:t>&lt;*&gt;</w:t>
              </w:r>
            </w:hyperlink>
            <w:r>
              <w:t>)</w:t>
            </w:r>
          </w:p>
        </w:tc>
        <w:tc>
          <w:tcPr>
            <w:tcW w:w="7595" w:type="dxa"/>
            <w:gridSpan w:val="10"/>
            <w:tcBorders>
              <w:top w:val="single" w:sz="4" w:space="0" w:color="auto"/>
              <w:bottom w:val="single" w:sz="4" w:space="0" w:color="auto"/>
              <w:right w:val="nil"/>
            </w:tcBorders>
          </w:tcPr>
          <w:p w:rsidR="003475F8" w:rsidRDefault="003475F8">
            <w:pPr>
              <w:pStyle w:val="ConsPlusNormal"/>
              <w:jc w:val="center"/>
            </w:pPr>
            <w:r>
              <w:t>Виды гостиниц</w:t>
            </w:r>
          </w:p>
        </w:tc>
      </w:tr>
      <w:tr w:rsidR="003475F8">
        <w:tc>
          <w:tcPr>
            <w:tcW w:w="3156" w:type="dxa"/>
            <w:gridSpan w:val="2"/>
            <w:vMerge/>
            <w:tcBorders>
              <w:top w:val="single" w:sz="4" w:space="0" w:color="auto"/>
              <w:left w:val="nil"/>
              <w:bottom w:val="single" w:sz="4" w:space="0" w:color="auto"/>
            </w:tcBorders>
          </w:tcPr>
          <w:p w:rsidR="003475F8" w:rsidRDefault="003475F8">
            <w:pPr>
              <w:pStyle w:val="ConsPlusNormal"/>
            </w:pPr>
          </w:p>
        </w:tc>
        <w:tc>
          <w:tcPr>
            <w:tcW w:w="1147" w:type="dxa"/>
            <w:vMerge/>
            <w:tcBorders>
              <w:top w:val="single" w:sz="4" w:space="0" w:color="auto"/>
              <w:bottom w:val="single" w:sz="4" w:space="0" w:color="auto"/>
            </w:tcBorders>
          </w:tcPr>
          <w:p w:rsidR="003475F8" w:rsidRDefault="003475F8">
            <w:pPr>
              <w:pStyle w:val="ConsPlusNormal"/>
            </w:pPr>
          </w:p>
        </w:tc>
        <w:tc>
          <w:tcPr>
            <w:tcW w:w="542" w:type="dxa"/>
            <w:tcBorders>
              <w:top w:val="single" w:sz="4" w:space="0" w:color="auto"/>
              <w:bottom w:val="single" w:sz="4" w:space="0" w:color="auto"/>
            </w:tcBorders>
          </w:tcPr>
          <w:p w:rsidR="003475F8" w:rsidRDefault="003475F8">
            <w:pPr>
              <w:pStyle w:val="ConsPlusNormal"/>
              <w:jc w:val="center"/>
            </w:pPr>
            <w:r>
              <w:t>городские гостиницы (отели)</w:t>
            </w:r>
          </w:p>
        </w:tc>
        <w:tc>
          <w:tcPr>
            <w:tcW w:w="2325" w:type="dxa"/>
            <w:tcBorders>
              <w:top w:val="single" w:sz="4" w:space="0" w:color="auto"/>
              <w:bottom w:val="single" w:sz="4" w:space="0" w:color="auto"/>
            </w:tcBorders>
          </w:tcPr>
          <w:p w:rsidR="003475F8" w:rsidRDefault="003475F8">
            <w:pPr>
              <w:pStyle w:val="ConsPlusNormal"/>
              <w:jc w:val="center"/>
            </w:pPr>
            <w:r>
              <w:t>гостиницы, расположенные в зданиях, являющихся объектами культурного наследия, и (или) на земельных участках, составляющих предмет охраны исторического поселения</w:t>
            </w:r>
          </w:p>
        </w:tc>
        <w:tc>
          <w:tcPr>
            <w:tcW w:w="596" w:type="dxa"/>
            <w:tcBorders>
              <w:top w:val="single" w:sz="4" w:space="0" w:color="auto"/>
              <w:bottom w:val="single" w:sz="4" w:space="0" w:color="auto"/>
            </w:tcBorders>
          </w:tcPr>
          <w:p w:rsidR="003475F8" w:rsidRDefault="003475F8">
            <w:pPr>
              <w:pStyle w:val="ConsPlusNormal"/>
              <w:jc w:val="center"/>
            </w:pPr>
            <w:r>
              <w:t>курортные отели, загородные отели</w:t>
            </w:r>
          </w:p>
        </w:tc>
        <w:tc>
          <w:tcPr>
            <w:tcW w:w="634" w:type="dxa"/>
            <w:tcBorders>
              <w:top w:val="single" w:sz="4" w:space="0" w:color="auto"/>
              <w:bottom w:val="single" w:sz="4" w:space="0" w:color="auto"/>
            </w:tcBorders>
          </w:tcPr>
          <w:p w:rsidR="003475F8" w:rsidRDefault="003475F8">
            <w:pPr>
              <w:pStyle w:val="ConsPlusNormal"/>
              <w:jc w:val="center"/>
            </w:pPr>
            <w:r>
              <w:t>дома (центры) отдыха, пансионаты</w:t>
            </w:r>
          </w:p>
        </w:tc>
        <w:tc>
          <w:tcPr>
            <w:tcW w:w="552" w:type="dxa"/>
            <w:tcBorders>
              <w:top w:val="single" w:sz="4" w:space="0" w:color="auto"/>
              <w:bottom w:val="single" w:sz="4" w:space="0" w:color="auto"/>
            </w:tcBorders>
          </w:tcPr>
          <w:p w:rsidR="003475F8" w:rsidRDefault="003475F8">
            <w:pPr>
              <w:pStyle w:val="ConsPlusNormal"/>
              <w:jc w:val="center"/>
            </w:pPr>
            <w:r>
              <w:t>апарт-отели</w:t>
            </w:r>
          </w:p>
        </w:tc>
        <w:tc>
          <w:tcPr>
            <w:tcW w:w="543" w:type="dxa"/>
            <w:tcBorders>
              <w:top w:val="single" w:sz="4" w:space="0" w:color="auto"/>
              <w:bottom w:val="single" w:sz="4" w:space="0" w:color="auto"/>
            </w:tcBorders>
          </w:tcPr>
          <w:p w:rsidR="003475F8" w:rsidRDefault="003475F8">
            <w:pPr>
              <w:pStyle w:val="ConsPlusNormal"/>
              <w:jc w:val="center"/>
            </w:pPr>
            <w:r>
              <w:t>комплексы апартаментов</w:t>
            </w:r>
          </w:p>
        </w:tc>
        <w:tc>
          <w:tcPr>
            <w:tcW w:w="585" w:type="dxa"/>
            <w:tcBorders>
              <w:top w:val="single" w:sz="4" w:space="0" w:color="auto"/>
              <w:bottom w:val="single" w:sz="4" w:space="0" w:color="auto"/>
            </w:tcBorders>
          </w:tcPr>
          <w:p w:rsidR="003475F8" w:rsidRDefault="003475F8">
            <w:pPr>
              <w:pStyle w:val="ConsPlusNormal"/>
              <w:jc w:val="center"/>
            </w:pPr>
            <w:r>
              <w:t>мотели</w:t>
            </w:r>
          </w:p>
        </w:tc>
        <w:tc>
          <w:tcPr>
            <w:tcW w:w="627" w:type="dxa"/>
            <w:tcBorders>
              <w:top w:val="single" w:sz="4" w:space="0" w:color="auto"/>
              <w:bottom w:val="single" w:sz="4" w:space="0" w:color="auto"/>
            </w:tcBorders>
          </w:tcPr>
          <w:p w:rsidR="003475F8" w:rsidRDefault="003475F8">
            <w:pPr>
              <w:pStyle w:val="ConsPlusNormal"/>
              <w:jc w:val="center"/>
            </w:pPr>
            <w:r>
              <w:t>базы отдыха, туристские базы</w:t>
            </w:r>
          </w:p>
        </w:tc>
        <w:tc>
          <w:tcPr>
            <w:tcW w:w="633" w:type="dxa"/>
            <w:tcBorders>
              <w:top w:val="single" w:sz="4" w:space="0" w:color="auto"/>
              <w:bottom w:val="single" w:sz="4" w:space="0" w:color="auto"/>
            </w:tcBorders>
          </w:tcPr>
          <w:p w:rsidR="003475F8" w:rsidRDefault="003475F8">
            <w:pPr>
              <w:pStyle w:val="ConsPlusNormal"/>
              <w:jc w:val="center"/>
            </w:pPr>
            <w:r>
              <w:t>гостиничные номера при визит-центрах</w:t>
            </w:r>
          </w:p>
        </w:tc>
        <w:tc>
          <w:tcPr>
            <w:tcW w:w="558" w:type="dxa"/>
            <w:tcBorders>
              <w:top w:val="single" w:sz="4" w:space="0" w:color="auto"/>
              <w:bottom w:val="single" w:sz="4" w:space="0" w:color="auto"/>
              <w:right w:val="nil"/>
            </w:tcBorders>
          </w:tcPr>
          <w:p w:rsidR="003475F8" w:rsidRDefault="003475F8">
            <w:pPr>
              <w:pStyle w:val="ConsPlusNormal"/>
              <w:jc w:val="center"/>
            </w:pPr>
            <w:r>
              <w:t>хостелы</w:t>
            </w:r>
          </w:p>
        </w:tc>
      </w:tr>
      <w:tr w:rsidR="003475F8">
        <w:tblPrEx>
          <w:tblBorders>
            <w:insideH w:val="none" w:sz="0" w:space="0" w:color="auto"/>
            <w:insideV w:val="none" w:sz="0" w:space="0" w:color="auto"/>
          </w:tblBorders>
        </w:tblPrEx>
        <w:tc>
          <w:tcPr>
            <w:tcW w:w="709" w:type="dxa"/>
            <w:tcBorders>
              <w:top w:val="single" w:sz="4" w:space="0" w:color="auto"/>
              <w:left w:val="nil"/>
              <w:bottom w:val="nil"/>
              <w:right w:val="nil"/>
            </w:tcBorders>
          </w:tcPr>
          <w:p w:rsidR="003475F8" w:rsidRDefault="003475F8">
            <w:pPr>
              <w:pStyle w:val="ConsPlusNormal"/>
              <w:jc w:val="center"/>
            </w:pPr>
            <w:r>
              <w:t>1.</w:t>
            </w:r>
          </w:p>
        </w:tc>
        <w:tc>
          <w:tcPr>
            <w:tcW w:w="2447" w:type="dxa"/>
            <w:tcBorders>
              <w:top w:val="single" w:sz="4" w:space="0" w:color="auto"/>
              <w:left w:val="nil"/>
              <w:bottom w:val="nil"/>
              <w:right w:val="nil"/>
            </w:tcBorders>
          </w:tcPr>
          <w:p w:rsidR="003475F8" w:rsidRDefault="003475F8">
            <w:pPr>
              <w:pStyle w:val="ConsPlusNormal"/>
            </w:pPr>
            <w:r>
              <w:t>Здание, оборудование и оснащение, территория:</w:t>
            </w:r>
          </w:p>
        </w:tc>
        <w:tc>
          <w:tcPr>
            <w:tcW w:w="1147" w:type="dxa"/>
            <w:tcBorders>
              <w:top w:val="single" w:sz="4" w:space="0" w:color="auto"/>
              <w:left w:val="nil"/>
              <w:bottom w:val="nil"/>
              <w:right w:val="nil"/>
            </w:tcBorders>
          </w:tcPr>
          <w:p w:rsidR="003475F8" w:rsidRDefault="003475F8">
            <w:pPr>
              <w:pStyle w:val="ConsPlusNormal"/>
            </w:pPr>
          </w:p>
        </w:tc>
        <w:tc>
          <w:tcPr>
            <w:tcW w:w="542" w:type="dxa"/>
            <w:tcBorders>
              <w:top w:val="single" w:sz="4" w:space="0" w:color="auto"/>
              <w:left w:val="nil"/>
              <w:bottom w:val="nil"/>
              <w:right w:val="nil"/>
            </w:tcBorders>
          </w:tcPr>
          <w:p w:rsidR="003475F8" w:rsidRDefault="003475F8">
            <w:pPr>
              <w:pStyle w:val="ConsPlusNormal"/>
            </w:pPr>
          </w:p>
        </w:tc>
        <w:tc>
          <w:tcPr>
            <w:tcW w:w="2325" w:type="dxa"/>
            <w:tcBorders>
              <w:top w:val="single" w:sz="4" w:space="0" w:color="auto"/>
              <w:left w:val="nil"/>
              <w:bottom w:val="nil"/>
              <w:right w:val="nil"/>
            </w:tcBorders>
          </w:tcPr>
          <w:p w:rsidR="003475F8" w:rsidRDefault="003475F8">
            <w:pPr>
              <w:pStyle w:val="ConsPlusNormal"/>
            </w:pPr>
          </w:p>
        </w:tc>
        <w:tc>
          <w:tcPr>
            <w:tcW w:w="596" w:type="dxa"/>
            <w:tcBorders>
              <w:top w:val="single" w:sz="4" w:space="0" w:color="auto"/>
              <w:left w:val="nil"/>
              <w:bottom w:val="nil"/>
              <w:right w:val="nil"/>
            </w:tcBorders>
          </w:tcPr>
          <w:p w:rsidR="003475F8" w:rsidRDefault="003475F8">
            <w:pPr>
              <w:pStyle w:val="ConsPlusNormal"/>
            </w:pPr>
          </w:p>
        </w:tc>
        <w:tc>
          <w:tcPr>
            <w:tcW w:w="634" w:type="dxa"/>
            <w:tcBorders>
              <w:top w:val="single" w:sz="4" w:space="0" w:color="auto"/>
              <w:left w:val="nil"/>
              <w:bottom w:val="nil"/>
              <w:right w:val="nil"/>
            </w:tcBorders>
          </w:tcPr>
          <w:p w:rsidR="003475F8" w:rsidRDefault="003475F8">
            <w:pPr>
              <w:pStyle w:val="ConsPlusNormal"/>
            </w:pPr>
          </w:p>
        </w:tc>
        <w:tc>
          <w:tcPr>
            <w:tcW w:w="552" w:type="dxa"/>
            <w:tcBorders>
              <w:top w:val="single" w:sz="4" w:space="0" w:color="auto"/>
              <w:left w:val="nil"/>
              <w:bottom w:val="nil"/>
              <w:right w:val="nil"/>
            </w:tcBorders>
          </w:tcPr>
          <w:p w:rsidR="003475F8" w:rsidRDefault="003475F8">
            <w:pPr>
              <w:pStyle w:val="ConsPlusNormal"/>
            </w:pPr>
          </w:p>
        </w:tc>
        <w:tc>
          <w:tcPr>
            <w:tcW w:w="543" w:type="dxa"/>
            <w:tcBorders>
              <w:top w:val="single" w:sz="4" w:space="0" w:color="auto"/>
              <w:left w:val="nil"/>
              <w:bottom w:val="nil"/>
              <w:right w:val="nil"/>
            </w:tcBorders>
          </w:tcPr>
          <w:p w:rsidR="003475F8" w:rsidRDefault="003475F8">
            <w:pPr>
              <w:pStyle w:val="ConsPlusNormal"/>
            </w:pPr>
          </w:p>
        </w:tc>
        <w:tc>
          <w:tcPr>
            <w:tcW w:w="585" w:type="dxa"/>
            <w:tcBorders>
              <w:top w:val="single" w:sz="4" w:space="0" w:color="auto"/>
              <w:left w:val="nil"/>
              <w:bottom w:val="nil"/>
              <w:right w:val="nil"/>
            </w:tcBorders>
          </w:tcPr>
          <w:p w:rsidR="003475F8" w:rsidRDefault="003475F8">
            <w:pPr>
              <w:pStyle w:val="ConsPlusNormal"/>
            </w:pPr>
          </w:p>
        </w:tc>
        <w:tc>
          <w:tcPr>
            <w:tcW w:w="627" w:type="dxa"/>
            <w:tcBorders>
              <w:top w:val="single" w:sz="4" w:space="0" w:color="auto"/>
              <w:left w:val="nil"/>
              <w:bottom w:val="nil"/>
              <w:right w:val="nil"/>
            </w:tcBorders>
          </w:tcPr>
          <w:p w:rsidR="003475F8" w:rsidRDefault="003475F8">
            <w:pPr>
              <w:pStyle w:val="ConsPlusNormal"/>
            </w:pPr>
          </w:p>
        </w:tc>
        <w:tc>
          <w:tcPr>
            <w:tcW w:w="633" w:type="dxa"/>
            <w:tcBorders>
              <w:top w:val="single" w:sz="4" w:space="0" w:color="auto"/>
              <w:left w:val="nil"/>
              <w:bottom w:val="nil"/>
              <w:right w:val="nil"/>
            </w:tcBorders>
          </w:tcPr>
          <w:p w:rsidR="003475F8" w:rsidRDefault="003475F8">
            <w:pPr>
              <w:pStyle w:val="ConsPlusNormal"/>
            </w:pPr>
          </w:p>
        </w:tc>
        <w:tc>
          <w:tcPr>
            <w:tcW w:w="558" w:type="dxa"/>
            <w:tcBorders>
              <w:top w:val="single" w:sz="4" w:space="0" w:color="auto"/>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внешний вид - качество и состояние фасада, балконов, лоджий, окон, ставней</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состояние прилегающей территории (деревьев, кустарников, декоративных растений, травяного покрова, проездов, дорожек, тропинок, береговой пляжной зоны)</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w:t>
            </w:r>
          </w:p>
        </w:tc>
        <w:tc>
          <w:tcPr>
            <w:tcW w:w="2325" w:type="dxa"/>
            <w:tcBorders>
              <w:top w:val="nil"/>
              <w:left w:val="nil"/>
              <w:bottom w:val="nil"/>
              <w:right w:val="nil"/>
            </w:tcBorders>
          </w:tcPr>
          <w:p w:rsidR="003475F8" w:rsidRDefault="003475F8">
            <w:pPr>
              <w:pStyle w:val="ConsPlusNormal"/>
              <w:jc w:val="center"/>
            </w:pPr>
            <w:r>
              <w:t>-</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w:t>
            </w:r>
          </w:p>
        </w:tc>
        <w:tc>
          <w:tcPr>
            <w:tcW w:w="543" w:type="dxa"/>
            <w:tcBorders>
              <w:top w:val="nil"/>
              <w:left w:val="nil"/>
              <w:bottom w:val="nil"/>
              <w:right w:val="nil"/>
            </w:tcBorders>
          </w:tcPr>
          <w:p w:rsidR="003475F8" w:rsidRDefault="003475F8">
            <w:pPr>
              <w:pStyle w:val="ConsPlusNormal"/>
              <w:jc w:val="center"/>
            </w:pPr>
            <w:r>
              <w:t>-</w:t>
            </w:r>
          </w:p>
        </w:tc>
        <w:tc>
          <w:tcPr>
            <w:tcW w:w="585" w:type="dxa"/>
            <w:tcBorders>
              <w:top w:val="nil"/>
              <w:left w:val="nil"/>
              <w:bottom w:val="nil"/>
              <w:right w:val="nil"/>
            </w:tcBorders>
          </w:tcPr>
          <w:p w:rsidR="003475F8" w:rsidRDefault="003475F8">
            <w:pPr>
              <w:pStyle w:val="ConsPlusNormal"/>
              <w:jc w:val="center"/>
            </w:pPr>
            <w:r>
              <w:t>-</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w:t>
            </w:r>
          </w:p>
        </w:tc>
        <w:tc>
          <w:tcPr>
            <w:tcW w:w="558"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состояние навесов, беседок, спортивных площадок, зон отдыха, уличной мебели (шезлонгов, скамеек) для отдыха</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w:t>
            </w:r>
          </w:p>
        </w:tc>
        <w:tc>
          <w:tcPr>
            <w:tcW w:w="2325" w:type="dxa"/>
            <w:tcBorders>
              <w:top w:val="nil"/>
              <w:left w:val="nil"/>
              <w:bottom w:val="nil"/>
              <w:right w:val="nil"/>
            </w:tcBorders>
          </w:tcPr>
          <w:p w:rsidR="003475F8" w:rsidRDefault="003475F8">
            <w:pPr>
              <w:pStyle w:val="ConsPlusNormal"/>
              <w:jc w:val="center"/>
            </w:pPr>
            <w:r>
              <w:t>-</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w:t>
            </w:r>
          </w:p>
        </w:tc>
        <w:tc>
          <w:tcPr>
            <w:tcW w:w="543" w:type="dxa"/>
            <w:tcBorders>
              <w:top w:val="nil"/>
              <w:left w:val="nil"/>
              <w:bottom w:val="nil"/>
              <w:right w:val="nil"/>
            </w:tcBorders>
          </w:tcPr>
          <w:p w:rsidR="003475F8" w:rsidRDefault="003475F8">
            <w:pPr>
              <w:pStyle w:val="ConsPlusNormal"/>
              <w:jc w:val="center"/>
            </w:pPr>
            <w:r>
              <w:t>-</w:t>
            </w:r>
          </w:p>
        </w:tc>
        <w:tc>
          <w:tcPr>
            <w:tcW w:w="585" w:type="dxa"/>
            <w:tcBorders>
              <w:top w:val="nil"/>
              <w:left w:val="nil"/>
              <w:bottom w:val="nil"/>
              <w:right w:val="nil"/>
            </w:tcBorders>
          </w:tcPr>
          <w:p w:rsidR="003475F8" w:rsidRDefault="003475F8">
            <w:pPr>
              <w:pStyle w:val="ConsPlusNormal"/>
              <w:jc w:val="center"/>
            </w:pPr>
            <w:r>
              <w:t>-</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w:t>
            </w:r>
          </w:p>
        </w:tc>
        <w:tc>
          <w:tcPr>
            <w:tcW w:w="558"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 xml:space="preserve">качество и состояние помещений, кухонного оборудования, мест для самостоятельного приготовления и приема пищи (при наличии мест для </w:t>
            </w:r>
            <w:r>
              <w:lastRenderedPageBreak/>
              <w:t>самостоятельного приготовления и приема пищи)</w:t>
            </w:r>
          </w:p>
        </w:tc>
        <w:tc>
          <w:tcPr>
            <w:tcW w:w="1147" w:type="dxa"/>
            <w:tcBorders>
              <w:top w:val="nil"/>
              <w:left w:val="nil"/>
              <w:bottom w:val="nil"/>
              <w:right w:val="nil"/>
            </w:tcBorders>
          </w:tcPr>
          <w:p w:rsidR="003475F8" w:rsidRDefault="003475F8">
            <w:pPr>
              <w:pStyle w:val="ConsPlusNormal"/>
              <w:jc w:val="center"/>
            </w:pPr>
            <w:r>
              <w:lastRenderedPageBreak/>
              <w:t>от 1 до 3</w:t>
            </w:r>
          </w:p>
        </w:tc>
        <w:tc>
          <w:tcPr>
            <w:tcW w:w="542" w:type="dxa"/>
            <w:tcBorders>
              <w:top w:val="nil"/>
              <w:left w:val="nil"/>
              <w:bottom w:val="nil"/>
              <w:right w:val="nil"/>
            </w:tcBorders>
          </w:tcPr>
          <w:p w:rsidR="003475F8" w:rsidRDefault="003475F8">
            <w:pPr>
              <w:pStyle w:val="ConsPlusNormal"/>
              <w:jc w:val="center"/>
            </w:pPr>
            <w:r>
              <w:t>-</w:t>
            </w:r>
          </w:p>
        </w:tc>
        <w:tc>
          <w:tcPr>
            <w:tcW w:w="2325" w:type="dxa"/>
            <w:tcBorders>
              <w:top w:val="nil"/>
              <w:left w:val="nil"/>
              <w:bottom w:val="nil"/>
              <w:right w:val="nil"/>
            </w:tcBorders>
          </w:tcPr>
          <w:p w:rsidR="003475F8" w:rsidRDefault="003475F8">
            <w:pPr>
              <w:pStyle w:val="ConsPlusNormal"/>
              <w:jc w:val="center"/>
            </w:pPr>
            <w:r>
              <w:t>-</w:t>
            </w:r>
          </w:p>
        </w:tc>
        <w:tc>
          <w:tcPr>
            <w:tcW w:w="596" w:type="dxa"/>
            <w:tcBorders>
              <w:top w:val="nil"/>
              <w:left w:val="nil"/>
              <w:bottom w:val="nil"/>
              <w:right w:val="nil"/>
            </w:tcBorders>
          </w:tcPr>
          <w:p w:rsidR="003475F8" w:rsidRDefault="003475F8">
            <w:pPr>
              <w:pStyle w:val="ConsPlusNormal"/>
              <w:jc w:val="center"/>
            </w:pPr>
            <w:r>
              <w:t>-</w:t>
            </w:r>
          </w:p>
        </w:tc>
        <w:tc>
          <w:tcPr>
            <w:tcW w:w="634" w:type="dxa"/>
            <w:tcBorders>
              <w:top w:val="nil"/>
              <w:left w:val="nil"/>
              <w:bottom w:val="nil"/>
              <w:right w:val="nil"/>
            </w:tcBorders>
          </w:tcPr>
          <w:p w:rsidR="003475F8" w:rsidRDefault="003475F8">
            <w:pPr>
              <w:pStyle w:val="ConsPlusNormal"/>
              <w:jc w:val="center"/>
            </w:pPr>
            <w:r>
              <w:t>-</w:t>
            </w:r>
          </w:p>
        </w:tc>
        <w:tc>
          <w:tcPr>
            <w:tcW w:w="552" w:type="dxa"/>
            <w:tcBorders>
              <w:top w:val="nil"/>
              <w:left w:val="nil"/>
              <w:bottom w:val="nil"/>
              <w:right w:val="nil"/>
            </w:tcBorders>
          </w:tcPr>
          <w:p w:rsidR="003475F8" w:rsidRDefault="003475F8">
            <w:pPr>
              <w:pStyle w:val="ConsPlusNormal"/>
              <w:jc w:val="center"/>
            </w:pPr>
            <w:r>
              <w:t>-</w:t>
            </w:r>
          </w:p>
        </w:tc>
        <w:tc>
          <w:tcPr>
            <w:tcW w:w="543" w:type="dxa"/>
            <w:tcBorders>
              <w:top w:val="nil"/>
              <w:left w:val="nil"/>
              <w:bottom w:val="nil"/>
              <w:right w:val="nil"/>
            </w:tcBorders>
          </w:tcPr>
          <w:p w:rsidR="003475F8" w:rsidRDefault="003475F8">
            <w:pPr>
              <w:pStyle w:val="ConsPlusNormal"/>
              <w:jc w:val="center"/>
            </w:pPr>
            <w:r>
              <w:t>-</w:t>
            </w:r>
          </w:p>
        </w:tc>
        <w:tc>
          <w:tcPr>
            <w:tcW w:w="585" w:type="dxa"/>
            <w:tcBorders>
              <w:top w:val="nil"/>
              <w:left w:val="nil"/>
              <w:bottom w:val="nil"/>
              <w:right w:val="nil"/>
            </w:tcBorders>
          </w:tcPr>
          <w:p w:rsidR="003475F8" w:rsidRDefault="003475F8">
            <w:pPr>
              <w:pStyle w:val="ConsPlusNormal"/>
              <w:jc w:val="center"/>
            </w:pPr>
            <w:r>
              <w:t>-</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состояние автостоянки (парковки): покрытие, разметка, парковочные аппараты</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w:t>
            </w:r>
          </w:p>
        </w:tc>
        <w:tc>
          <w:tcPr>
            <w:tcW w:w="2325" w:type="dxa"/>
            <w:tcBorders>
              <w:top w:val="nil"/>
              <w:left w:val="nil"/>
              <w:bottom w:val="nil"/>
              <w:right w:val="nil"/>
            </w:tcBorders>
          </w:tcPr>
          <w:p w:rsidR="003475F8" w:rsidRDefault="003475F8">
            <w:pPr>
              <w:pStyle w:val="ConsPlusNormal"/>
              <w:jc w:val="center"/>
            </w:pPr>
            <w:r>
              <w:t>-</w:t>
            </w:r>
          </w:p>
        </w:tc>
        <w:tc>
          <w:tcPr>
            <w:tcW w:w="596" w:type="dxa"/>
            <w:tcBorders>
              <w:top w:val="nil"/>
              <w:left w:val="nil"/>
              <w:bottom w:val="nil"/>
              <w:right w:val="nil"/>
            </w:tcBorders>
          </w:tcPr>
          <w:p w:rsidR="003475F8" w:rsidRDefault="003475F8">
            <w:pPr>
              <w:pStyle w:val="ConsPlusNormal"/>
              <w:jc w:val="center"/>
            </w:pPr>
            <w:r>
              <w:t>-</w:t>
            </w:r>
          </w:p>
        </w:tc>
        <w:tc>
          <w:tcPr>
            <w:tcW w:w="634" w:type="dxa"/>
            <w:tcBorders>
              <w:top w:val="nil"/>
              <w:left w:val="nil"/>
              <w:bottom w:val="nil"/>
              <w:right w:val="nil"/>
            </w:tcBorders>
          </w:tcPr>
          <w:p w:rsidR="003475F8" w:rsidRDefault="003475F8">
            <w:pPr>
              <w:pStyle w:val="ConsPlusNormal"/>
              <w:jc w:val="center"/>
            </w:pPr>
            <w:r>
              <w:t>-</w:t>
            </w:r>
          </w:p>
        </w:tc>
        <w:tc>
          <w:tcPr>
            <w:tcW w:w="552" w:type="dxa"/>
            <w:tcBorders>
              <w:top w:val="nil"/>
              <w:left w:val="nil"/>
              <w:bottom w:val="nil"/>
              <w:right w:val="nil"/>
            </w:tcBorders>
          </w:tcPr>
          <w:p w:rsidR="003475F8" w:rsidRDefault="003475F8">
            <w:pPr>
              <w:pStyle w:val="ConsPlusNormal"/>
              <w:jc w:val="center"/>
            </w:pPr>
            <w:r>
              <w:t>-</w:t>
            </w:r>
          </w:p>
        </w:tc>
        <w:tc>
          <w:tcPr>
            <w:tcW w:w="543" w:type="dxa"/>
            <w:tcBorders>
              <w:top w:val="nil"/>
              <w:left w:val="nil"/>
              <w:bottom w:val="nil"/>
              <w:right w:val="nil"/>
            </w:tcBorders>
          </w:tcPr>
          <w:p w:rsidR="003475F8" w:rsidRDefault="003475F8">
            <w:pPr>
              <w:pStyle w:val="ConsPlusNormal"/>
              <w:jc w:val="center"/>
            </w:pPr>
            <w:r>
              <w:t>-</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w:t>
            </w:r>
          </w:p>
        </w:tc>
        <w:tc>
          <w:tcPr>
            <w:tcW w:w="633" w:type="dxa"/>
            <w:tcBorders>
              <w:top w:val="nil"/>
              <w:left w:val="nil"/>
              <w:bottom w:val="nil"/>
              <w:right w:val="nil"/>
            </w:tcBorders>
          </w:tcPr>
          <w:p w:rsidR="003475F8" w:rsidRDefault="003475F8">
            <w:pPr>
              <w:pStyle w:val="ConsPlusNormal"/>
              <w:jc w:val="center"/>
            </w:pPr>
            <w:r>
              <w:t>-</w:t>
            </w:r>
          </w:p>
        </w:tc>
        <w:tc>
          <w:tcPr>
            <w:tcW w:w="558"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jc w:val="center"/>
            </w:pPr>
            <w:r>
              <w:t>2.</w:t>
            </w:r>
          </w:p>
        </w:tc>
        <w:tc>
          <w:tcPr>
            <w:tcW w:w="2447" w:type="dxa"/>
            <w:tcBorders>
              <w:top w:val="nil"/>
              <w:left w:val="nil"/>
              <w:bottom w:val="nil"/>
              <w:right w:val="nil"/>
            </w:tcBorders>
          </w:tcPr>
          <w:p w:rsidR="003475F8" w:rsidRDefault="003475F8">
            <w:pPr>
              <w:pStyle w:val="ConsPlusNormal"/>
            </w:pPr>
            <w:r>
              <w:t>Качество и состояние интерьера холлов (салонов и других общественных помещений) и их оборудования:</w:t>
            </w:r>
          </w:p>
        </w:tc>
        <w:tc>
          <w:tcPr>
            <w:tcW w:w="1147" w:type="dxa"/>
            <w:tcBorders>
              <w:top w:val="nil"/>
              <w:left w:val="nil"/>
              <w:bottom w:val="nil"/>
              <w:right w:val="nil"/>
            </w:tcBorders>
          </w:tcPr>
          <w:p w:rsidR="003475F8" w:rsidRDefault="003475F8">
            <w:pPr>
              <w:pStyle w:val="ConsPlusNormal"/>
            </w:pPr>
          </w:p>
        </w:tc>
        <w:tc>
          <w:tcPr>
            <w:tcW w:w="542" w:type="dxa"/>
            <w:tcBorders>
              <w:top w:val="nil"/>
              <w:left w:val="nil"/>
              <w:bottom w:val="nil"/>
              <w:right w:val="nil"/>
            </w:tcBorders>
          </w:tcPr>
          <w:p w:rsidR="003475F8" w:rsidRDefault="003475F8">
            <w:pPr>
              <w:pStyle w:val="ConsPlusNormal"/>
            </w:pPr>
          </w:p>
        </w:tc>
        <w:tc>
          <w:tcPr>
            <w:tcW w:w="2325" w:type="dxa"/>
            <w:tcBorders>
              <w:top w:val="nil"/>
              <w:left w:val="nil"/>
              <w:bottom w:val="nil"/>
              <w:right w:val="nil"/>
            </w:tcBorders>
          </w:tcPr>
          <w:p w:rsidR="003475F8" w:rsidRDefault="003475F8">
            <w:pPr>
              <w:pStyle w:val="ConsPlusNormal"/>
            </w:pPr>
          </w:p>
        </w:tc>
        <w:tc>
          <w:tcPr>
            <w:tcW w:w="596" w:type="dxa"/>
            <w:tcBorders>
              <w:top w:val="nil"/>
              <w:left w:val="nil"/>
              <w:bottom w:val="nil"/>
              <w:right w:val="nil"/>
            </w:tcBorders>
          </w:tcPr>
          <w:p w:rsidR="003475F8" w:rsidRDefault="003475F8">
            <w:pPr>
              <w:pStyle w:val="ConsPlusNormal"/>
            </w:pPr>
          </w:p>
        </w:tc>
        <w:tc>
          <w:tcPr>
            <w:tcW w:w="634" w:type="dxa"/>
            <w:tcBorders>
              <w:top w:val="nil"/>
              <w:left w:val="nil"/>
              <w:bottom w:val="nil"/>
              <w:right w:val="nil"/>
            </w:tcBorders>
          </w:tcPr>
          <w:p w:rsidR="003475F8" w:rsidRDefault="003475F8">
            <w:pPr>
              <w:pStyle w:val="ConsPlusNormal"/>
            </w:pPr>
          </w:p>
        </w:tc>
        <w:tc>
          <w:tcPr>
            <w:tcW w:w="552" w:type="dxa"/>
            <w:tcBorders>
              <w:top w:val="nil"/>
              <w:left w:val="nil"/>
              <w:bottom w:val="nil"/>
              <w:right w:val="nil"/>
            </w:tcBorders>
          </w:tcPr>
          <w:p w:rsidR="003475F8" w:rsidRDefault="003475F8">
            <w:pPr>
              <w:pStyle w:val="ConsPlusNormal"/>
            </w:pPr>
          </w:p>
        </w:tc>
        <w:tc>
          <w:tcPr>
            <w:tcW w:w="543" w:type="dxa"/>
            <w:tcBorders>
              <w:top w:val="nil"/>
              <w:left w:val="nil"/>
              <w:bottom w:val="nil"/>
              <w:right w:val="nil"/>
            </w:tcBorders>
          </w:tcPr>
          <w:p w:rsidR="003475F8" w:rsidRDefault="003475F8">
            <w:pPr>
              <w:pStyle w:val="ConsPlusNormal"/>
            </w:pPr>
          </w:p>
        </w:tc>
        <w:tc>
          <w:tcPr>
            <w:tcW w:w="585" w:type="dxa"/>
            <w:tcBorders>
              <w:top w:val="nil"/>
              <w:left w:val="nil"/>
              <w:bottom w:val="nil"/>
              <w:right w:val="nil"/>
            </w:tcBorders>
          </w:tcPr>
          <w:p w:rsidR="003475F8" w:rsidRDefault="003475F8">
            <w:pPr>
              <w:pStyle w:val="ConsPlusNormal"/>
            </w:pPr>
          </w:p>
        </w:tc>
        <w:tc>
          <w:tcPr>
            <w:tcW w:w="627" w:type="dxa"/>
            <w:tcBorders>
              <w:top w:val="nil"/>
              <w:left w:val="nil"/>
              <w:bottom w:val="nil"/>
              <w:right w:val="nil"/>
            </w:tcBorders>
          </w:tcPr>
          <w:p w:rsidR="003475F8" w:rsidRDefault="003475F8">
            <w:pPr>
              <w:pStyle w:val="ConsPlusNormal"/>
            </w:pPr>
          </w:p>
        </w:tc>
        <w:tc>
          <w:tcPr>
            <w:tcW w:w="633" w:type="dxa"/>
            <w:tcBorders>
              <w:top w:val="nil"/>
              <w:left w:val="nil"/>
              <w:bottom w:val="nil"/>
              <w:right w:val="nil"/>
            </w:tcBorders>
          </w:tcPr>
          <w:p w:rsidR="003475F8" w:rsidRDefault="003475F8">
            <w:pPr>
              <w:pStyle w:val="ConsPlusNormal"/>
            </w:pPr>
          </w:p>
        </w:tc>
        <w:tc>
          <w:tcPr>
            <w:tcW w:w="558"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напольное покрытие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стены, потолок, окна, двери</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занавеси</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освещение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мебель</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jc w:val="center"/>
            </w:pPr>
            <w:r>
              <w:t>3.</w:t>
            </w:r>
          </w:p>
        </w:tc>
        <w:tc>
          <w:tcPr>
            <w:tcW w:w="2447" w:type="dxa"/>
            <w:tcBorders>
              <w:top w:val="nil"/>
              <w:left w:val="nil"/>
              <w:bottom w:val="nil"/>
              <w:right w:val="nil"/>
            </w:tcBorders>
          </w:tcPr>
          <w:p w:rsidR="003475F8" w:rsidRDefault="003475F8">
            <w:pPr>
              <w:pStyle w:val="ConsPlusNormal"/>
            </w:pPr>
            <w:r>
              <w:t xml:space="preserve">Качество и состояние оборудования и оснащения туалетов вблизи общественных помещений, общих туалетов и ванных </w:t>
            </w:r>
            <w:r>
              <w:lastRenderedPageBreak/>
              <w:t>комнат:</w:t>
            </w:r>
          </w:p>
        </w:tc>
        <w:tc>
          <w:tcPr>
            <w:tcW w:w="1147" w:type="dxa"/>
            <w:tcBorders>
              <w:top w:val="nil"/>
              <w:left w:val="nil"/>
              <w:bottom w:val="nil"/>
              <w:right w:val="nil"/>
            </w:tcBorders>
          </w:tcPr>
          <w:p w:rsidR="003475F8" w:rsidRDefault="003475F8">
            <w:pPr>
              <w:pStyle w:val="ConsPlusNormal"/>
            </w:pPr>
          </w:p>
        </w:tc>
        <w:tc>
          <w:tcPr>
            <w:tcW w:w="542" w:type="dxa"/>
            <w:tcBorders>
              <w:top w:val="nil"/>
              <w:left w:val="nil"/>
              <w:bottom w:val="nil"/>
              <w:right w:val="nil"/>
            </w:tcBorders>
          </w:tcPr>
          <w:p w:rsidR="003475F8" w:rsidRDefault="003475F8">
            <w:pPr>
              <w:pStyle w:val="ConsPlusNormal"/>
            </w:pPr>
          </w:p>
        </w:tc>
        <w:tc>
          <w:tcPr>
            <w:tcW w:w="2325" w:type="dxa"/>
            <w:tcBorders>
              <w:top w:val="nil"/>
              <w:left w:val="nil"/>
              <w:bottom w:val="nil"/>
              <w:right w:val="nil"/>
            </w:tcBorders>
          </w:tcPr>
          <w:p w:rsidR="003475F8" w:rsidRDefault="003475F8">
            <w:pPr>
              <w:pStyle w:val="ConsPlusNormal"/>
            </w:pPr>
          </w:p>
        </w:tc>
        <w:tc>
          <w:tcPr>
            <w:tcW w:w="596" w:type="dxa"/>
            <w:tcBorders>
              <w:top w:val="nil"/>
              <w:left w:val="nil"/>
              <w:bottom w:val="nil"/>
              <w:right w:val="nil"/>
            </w:tcBorders>
          </w:tcPr>
          <w:p w:rsidR="003475F8" w:rsidRDefault="003475F8">
            <w:pPr>
              <w:pStyle w:val="ConsPlusNormal"/>
            </w:pPr>
          </w:p>
        </w:tc>
        <w:tc>
          <w:tcPr>
            <w:tcW w:w="634" w:type="dxa"/>
            <w:tcBorders>
              <w:top w:val="nil"/>
              <w:left w:val="nil"/>
              <w:bottom w:val="nil"/>
              <w:right w:val="nil"/>
            </w:tcBorders>
          </w:tcPr>
          <w:p w:rsidR="003475F8" w:rsidRDefault="003475F8">
            <w:pPr>
              <w:pStyle w:val="ConsPlusNormal"/>
            </w:pPr>
          </w:p>
        </w:tc>
        <w:tc>
          <w:tcPr>
            <w:tcW w:w="552" w:type="dxa"/>
            <w:tcBorders>
              <w:top w:val="nil"/>
              <w:left w:val="nil"/>
              <w:bottom w:val="nil"/>
              <w:right w:val="nil"/>
            </w:tcBorders>
          </w:tcPr>
          <w:p w:rsidR="003475F8" w:rsidRDefault="003475F8">
            <w:pPr>
              <w:pStyle w:val="ConsPlusNormal"/>
            </w:pPr>
          </w:p>
        </w:tc>
        <w:tc>
          <w:tcPr>
            <w:tcW w:w="543" w:type="dxa"/>
            <w:tcBorders>
              <w:top w:val="nil"/>
              <w:left w:val="nil"/>
              <w:bottom w:val="nil"/>
              <w:right w:val="nil"/>
            </w:tcBorders>
          </w:tcPr>
          <w:p w:rsidR="003475F8" w:rsidRDefault="003475F8">
            <w:pPr>
              <w:pStyle w:val="ConsPlusNormal"/>
            </w:pPr>
          </w:p>
        </w:tc>
        <w:tc>
          <w:tcPr>
            <w:tcW w:w="585" w:type="dxa"/>
            <w:tcBorders>
              <w:top w:val="nil"/>
              <w:left w:val="nil"/>
              <w:bottom w:val="nil"/>
              <w:right w:val="nil"/>
            </w:tcBorders>
          </w:tcPr>
          <w:p w:rsidR="003475F8" w:rsidRDefault="003475F8">
            <w:pPr>
              <w:pStyle w:val="ConsPlusNormal"/>
            </w:pPr>
          </w:p>
        </w:tc>
        <w:tc>
          <w:tcPr>
            <w:tcW w:w="627" w:type="dxa"/>
            <w:tcBorders>
              <w:top w:val="nil"/>
              <w:left w:val="nil"/>
              <w:bottom w:val="nil"/>
              <w:right w:val="nil"/>
            </w:tcBorders>
          </w:tcPr>
          <w:p w:rsidR="003475F8" w:rsidRDefault="003475F8">
            <w:pPr>
              <w:pStyle w:val="ConsPlusNormal"/>
            </w:pPr>
          </w:p>
        </w:tc>
        <w:tc>
          <w:tcPr>
            <w:tcW w:w="633" w:type="dxa"/>
            <w:tcBorders>
              <w:top w:val="nil"/>
              <w:left w:val="nil"/>
              <w:bottom w:val="nil"/>
              <w:right w:val="nil"/>
            </w:tcBorders>
          </w:tcPr>
          <w:p w:rsidR="003475F8" w:rsidRDefault="003475F8">
            <w:pPr>
              <w:pStyle w:val="ConsPlusNormal"/>
            </w:pPr>
          </w:p>
        </w:tc>
        <w:tc>
          <w:tcPr>
            <w:tcW w:w="558"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3"/>
              <w:jc w:val="both"/>
            </w:pPr>
            <w:r>
              <w:t>стены, пол, потолок, кабины, перегородки</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3"/>
              <w:jc w:val="both"/>
            </w:pPr>
            <w:r>
              <w:t>сантехническое оборудование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3"/>
              <w:jc w:val="both"/>
            </w:pPr>
            <w:r>
              <w:t>краны, лейки душевые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jc w:val="center"/>
            </w:pPr>
            <w:r>
              <w:t>4.</w:t>
            </w:r>
          </w:p>
        </w:tc>
        <w:tc>
          <w:tcPr>
            <w:tcW w:w="2447" w:type="dxa"/>
            <w:tcBorders>
              <w:top w:val="nil"/>
              <w:left w:val="nil"/>
              <w:bottom w:val="nil"/>
              <w:right w:val="nil"/>
            </w:tcBorders>
          </w:tcPr>
          <w:p w:rsidR="003475F8" w:rsidRDefault="003475F8">
            <w:pPr>
              <w:pStyle w:val="ConsPlusNormal"/>
            </w:pPr>
            <w:r>
              <w:t>Качество и состояние оборудования и оснащения номерного фонда (100 процентов номеров):</w:t>
            </w:r>
          </w:p>
        </w:tc>
        <w:tc>
          <w:tcPr>
            <w:tcW w:w="1147" w:type="dxa"/>
            <w:tcBorders>
              <w:top w:val="nil"/>
              <w:left w:val="nil"/>
              <w:bottom w:val="nil"/>
              <w:right w:val="nil"/>
            </w:tcBorders>
          </w:tcPr>
          <w:p w:rsidR="003475F8" w:rsidRDefault="003475F8">
            <w:pPr>
              <w:pStyle w:val="ConsPlusNormal"/>
            </w:pPr>
          </w:p>
        </w:tc>
        <w:tc>
          <w:tcPr>
            <w:tcW w:w="542" w:type="dxa"/>
            <w:tcBorders>
              <w:top w:val="nil"/>
              <w:left w:val="nil"/>
              <w:bottom w:val="nil"/>
              <w:right w:val="nil"/>
            </w:tcBorders>
          </w:tcPr>
          <w:p w:rsidR="003475F8" w:rsidRDefault="003475F8">
            <w:pPr>
              <w:pStyle w:val="ConsPlusNormal"/>
            </w:pPr>
          </w:p>
        </w:tc>
        <w:tc>
          <w:tcPr>
            <w:tcW w:w="2325" w:type="dxa"/>
            <w:tcBorders>
              <w:top w:val="nil"/>
              <w:left w:val="nil"/>
              <w:bottom w:val="nil"/>
              <w:right w:val="nil"/>
            </w:tcBorders>
          </w:tcPr>
          <w:p w:rsidR="003475F8" w:rsidRDefault="003475F8">
            <w:pPr>
              <w:pStyle w:val="ConsPlusNormal"/>
            </w:pPr>
          </w:p>
        </w:tc>
        <w:tc>
          <w:tcPr>
            <w:tcW w:w="596" w:type="dxa"/>
            <w:tcBorders>
              <w:top w:val="nil"/>
              <w:left w:val="nil"/>
              <w:bottom w:val="nil"/>
              <w:right w:val="nil"/>
            </w:tcBorders>
          </w:tcPr>
          <w:p w:rsidR="003475F8" w:rsidRDefault="003475F8">
            <w:pPr>
              <w:pStyle w:val="ConsPlusNormal"/>
            </w:pPr>
          </w:p>
        </w:tc>
        <w:tc>
          <w:tcPr>
            <w:tcW w:w="634" w:type="dxa"/>
            <w:tcBorders>
              <w:top w:val="nil"/>
              <w:left w:val="nil"/>
              <w:bottom w:val="nil"/>
              <w:right w:val="nil"/>
            </w:tcBorders>
          </w:tcPr>
          <w:p w:rsidR="003475F8" w:rsidRDefault="003475F8">
            <w:pPr>
              <w:pStyle w:val="ConsPlusNormal"/>
            </w:pPr>
          </w:p>
        </w:tc>
        <w:tc>
          <w:tcPr>
            <w:tcW w:w="552" w:type="dxa"/>
            <w:tcBorders>
              <w:top w:val="nil"/>
              <w:left w:val="nil"/>
              <w:bottom w:val="nil"/>
              <w:right w:val="nil"/>
            </w:tcBorders>
          </w:tcPr>
          <w:p w:rsidR="003475F8" w:rsidRDefault="003475F8">
            <w:pPr>
              <w:pStyle w:val="ConsPlusNormal"/>
            </w:pPr>
          </w:p>
        </w:tc>
        <w:tc>
          <w:tcPr>
            <w:tcW w:w="543" w:type="dxa"/>
            <w:tcBorders>
              <w:top w:val="nil"/>
              <w:left w:val="nil"/>
              <w:bottom w:val="nil"/>
              <w:right w:val="nil"/>
            </w:tcBorders>
          </w:tcPr>
          <w:p w:rsidR="003475F8" w:rsidRDefault="003475F8">
            <w:pPr>
              <w:pStyle w:val="ConsPlusNormal"/>
            </w:pPr>
          </w:p>
        </w:tc>
        <w:tc>
          <w:tcPr>
            <w:tcW w:w="585" w:type="dxa"/>
            <w:tcBorders>
              <w:top w:val="nil"/>
              <w:left w:val="nil"/>
              <w:bottom w:val="nil"/>
              <w:right w:val="nil"/>
            </w:tcBorders>
          </w:tcPr>
          <w:p w:rsidR="003475F8" w:rsidRDefault="003475F8">
            <w:pPr>
              <w:pStyle w:val="ConsPlusNormal"/>
            </w:pPr>
          </w:p>
        </w:tc>
        <w:tc>
          <w:tcPr>
            <w:tcW w:w="627" w:type="dxa"/>
            <w:tcBorders>
              <w:top w:val="nil"/>
              <w:left w:val="nil"/>
              <w:bottom w:val="nil"/>
              <w:right w:val="nil"/>
            </w:tcBorders>
          </w:tcPr>
          <w:p w:rsidR="003475F8" w:rsidRDefault="003475F8">
            <w:pPr>
              <w:pStyle w:val="ConsPlusNormal"/>
            </w:pPr>
          </w:p>
        </w:tc>
        <w:tc>
          <w:tcPr>
            <w:tcW w:w="633" w:type="dxa"/>
            <w:tcBorders>
              <w:top w:val="nil"/>
              <w:left w:val="nil"/>
              <w:bottom w:val="nil"/>
              <w:right w:val="nil"/>
            </w:tcBorders>
          </w:tcPr>
          <w:p w:rsidR="003475F8" w:rsidRDefault="003475F8">
            <w:pPr>
              <w:pStyle w:val="ConsPlusNormal"/>
            </w:pPr>
          </w:p>
        </w:tc>
        <w:tc>
          <w:tcPr>
            <w:tcW w:w="558"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напольное покрытие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мебель</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занавеси</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постельные принадлежности, полотенца</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стены, потолок, окна, двери</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освещение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 xml:space="preserve">кухонное оборудование (варочная панель, микроволновая печь, </w:t>
            </w:r>
            <w:r>
              <w:lastRenderedPageBreak/>
              <w:t>раковина для мытья посуды, вытяжка)</w:t>
            </w:r>
          </w:p>
        </w:tc>
        <w:tc>
          <w:tcPr>
            <w:tcW w:w="1147" w:type="dxa"/>
            <w:tcBorders>
              <w:top w:val="nil"/>
              <w:left w:val="nil"/>
              <w:bottom w:val="nil"/>
              <w:right w:val="nil"/>
            </w:tcBorders>
          </w:tcPr>
          <w:p w:rsidR="003475F8" w:rsidRDefault="003475F8">
            <w:pPr>
              <w:pStyle w:val="ConsPlusNormal"/>
              <w:jc w:val="center"/>
            </w:pPr>
            <w:r>
              <w:lastRenderedPageBreak/>
              <w:t>от 1 до 3</w:t>
            </w:r>
          </w:p>
        </w:tc>
        <w:tc>
          <w:tcPr>
            <w:tcW w:w="542" w:type="dxa"/>
            <w:tcBorders>
              <w:top w:val="nil"/>
              <w:left w:val="nil"/>
              <w:bottom w:val="nil"/>
              <w:right w:val="nil"/>
            </w:tcBorders>
          </w:tcPr>
          <w:p w:rsidR="003475F8" w:rsidRDefault="003475F8">
            <w:pPr>
              <w:pStyle w:val="ConsPlusNormal"/>
              <w:jc w:val="center"/>
            </w:pPr>
            <w:r>
              <w:t>-</w:t>
            </w:r>
          </w:p>
        </w:tc>
        <w:tc>
          <w:tcPr>
            <w:tcW w:w="2325" w:type="dxa"/>
            <w:tcBorders>
              <w:top w:val="nil"/>
              <w:left w:val="nil"/>
              <w:bottom w:val="nil"/>
              <w:right w:val="nil"/>
            </w:tcBorders>
          </w:tcPr>
          <w:p w:rsidR="003475F8" w:rsidRDefault="003475F8">
            <w:pPr>
              <w:pStyle w:val="ConsPlusNormal"/>
              <w:jc w:val="center"/>
            </w:pPr>
            <w:r>
              <w:t>-</w:t>
            </w:r>
          </w:p>
        </w:tc>
        <w:tc>
          <w:tcPr>
            <w:tcW w:w="596" w:type="dxa"/>
            <w:tcBorders>
              <w:top w:val="nil"/>
              <w:left w:val="nil"/>
              <w:bottom w:val="nil"/>
              <w:right w:val="nil"/>
            </w:tcBorders>
          </w:tcPr>
          <w:p w:rsidR="003475F8" w:rsidRDefault="003475F8">
            <w:pPr>
              <w:pStyle w:val="ConsPlusNormal"/>
              <w:jc w:val="center"/>
            </w:pPr>
            <w:r>
              <w:t>-</w:t>
            </w:r>
          </w:p>
        </w:tc>
        <w:tc>
          <w:tcPr>
            <w:tcW w:w="634" w:type="dxa"/>
            <w:tcBorders>
              <w:top w:val="nil"/>
              <w:left w:val="nil"/>
              <w:bottom w:val="nil"/>
              <w:right w:val="nil"/>
            </w:tcBorders>
          </w:tcPr>
          <w:p w:rsidR="003475F8" w:rsidRDefault="003475F8">
            <w:pPr>
              <w:pStyle w:val="ConsPlusNormal"/>
              <w:jc w:val="center"/>
            </w:pPr>
            <w:r>
              <w:t>-</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w:t>
            </w:r>
          </w:p>
        </w:tc>
        <w:tc>
          <w:tcPr>
            <w:tcW w:w="627" w:type="dxa"/>
            <w:tcBorders>
              <w:top w:val="nil"/>
              <w:left w:val="nil"/>
              <w:bottom w:val="nil"/>
              <w:right w:val="nil"/>
            </w:tcBorders>
          </w:tcPr>
          <w:p w:rsidR="003475F8" w:rsidRDefault="003475F8">
            <w:pPr>
              <w:pStyle w:val="ConsPlusNormal"/>
              <w:jc w:val="center"/>
            </w:pPr>
            <w:r>
              <w:t>-</w:t>
            </w:r>
          </w:p>
        </w:tc>
        <w:tc>
          <w:tcPr>
            <w:tcW w:w="633" w:type="dxa"/>
            <w:tcBorders>
              <w:top w:val="nil"/>
              <w:left w:val="nil"/>
              <w:bottom w:val="nil"/>
              <w:right w:val="nil"/>
            </w:tcBorders>
          </w:tcPr>
          <w:p w:rsidR="003475F8" w:rsidRDefault="003475F8">
            <w:pPr>
              <w:pStyle w:val="ConsPlusNormal"/>
              <w:jc w:val="center"/>
            </w:pPr>
            <w:r>
              <w:t>-</w:t>
            </w:r>
          </w:p>
        </w:tc>
        <w:tc>
          <w:tcPr>
            <w:tcW w:w="558"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jc w:val="center"/>
            </w:pPr>
            <w:r>
              <w:lastRenderedPageBreak/>
              <w:t>5.</w:t>
            </w:r>
          </w:p>
        </w:tc>
        <w:tc>
          <w:tcPr>
            <w:tcW w:w="2447" w:type="dxa"/>
            <w:tcBorders>
              <w:top w:val="nil"/>
              <w:left w:val="nil"/>
              <w:bottom w:val="nil"/>
              <w:right w:val="nil"/>
            </w:tcBorders>
          </w:tcPr>
          <w:p w:rsidR="003475F8" w:rsidRDefault="003475F8">
            <w:pPr>
              <w:pStyle w:val="ConsPlusNormal"/>
            </w:pPr>
            <w:r>
              <w:t>Качество и состояние оборудования и оснащения ванных комнат в номерах:</w:t>
            </w:r>
          </w:p>
        </w:tc>
        <w:tc>
          <w:tcPr>
            <w:tcW w:w="1147" w:type="dxa"/>
            <w:tcBorders>
              <w:top w:val="nil"/>
              <w:left w:val="nil"/>
              <w:bottom w:val="nil"/>
              <w:right w:val="nil"/>
            </w:tcBorders>
          </w:tcPr>
          <w:p w:rsidR="003475F8" w:rsidRDefault="003475F8">
            <w:pPr>
              <w:pStyle w:val="ConsPlusNormal"/>
            </w:pPr>
          </w:p>
        </w:tc>
        <w:tc>
          <w:tcPr>
            <w:tcW w:w="542" w:type="dxa"/>
            <w:tcBorders>
              <w:top w:val="nil"/>
              <w:left w:val="nil"/>
              <w:bottom w:val="nil"/>
              <w:right w:val="nil"/>
            </w:tcBorders>
          </w:tcPr>
          <w:p w:rsidR="003475F8" w:rsidRDefault="003475F8">
            <w:pPr>
              <w:pStyle w:val="ConsPlusNormal"/>
            </w:pPr>
          </w:p>
        </w:tc>
        <w:tc>
          <w:tcPr>
            <w:tcW w:w="2325" w:type="dxa"/>
            <w:tcBorders>
              <w:top w:val="nil"/>
              <w:left w:val="nil"/>
              <w:bottom w:val="nil"/>
              <w:right w:val="nil"/>
            </w:tcBorders>
          </w:tcPr>
          <w:p w:rsidR="003475F8" w:rsidRDefault="003475F8">
            <w:pPr>
              <w:pStyle w:val="ConsPlusNormal"/>
            </w:pPr>
          </w:p>
        </w:tc>
        <w:tc>
          <w:tcPr>
            <w:tcW w:w="596" w:type="dxa"/>
            <w:tcBorders>
              <w:top w:val="nil"/>
              <w:left w:val="nil"/>
              <w:bottom w:val="nil"/>
              <w:right w:val="nil"/>
            </w:tcBorders>
          </w:tcPr>
          <w:p w:rsidR="003475F8" w:rsidRDefault="003475F8">
            <w:pPr>
              <w:pStyle w:val="ConsPlusNormal"/>
            </w:pPr>
          </w:p>
        </w:tc>
        <w:tc>
          <w:tcPr>
            <w:tcW w:w="634" w:type="dxa"/>
            <w:tcBorders>
              <w:top w:val="nil"/>
              <w:left w:val="nil"/>
              <w:bottom w:val="nil"/>
              <w:right w:val="nil"/>
            </w:tcBorders>
          </w:tcPr>
          <w:p w:rsidR="003475F8" w:rsidRDefault="003475F8">
            <w:pPr>
              <w:pStyle w:val="ConsPlusNormal"/>
            </w:pPr>
          </w:p>
        </w:tc>
        <w:tc>
          <w:tcPr>
            <w:tcW w:w="552" w:type="dxa"/>
            <w:tcBorders>
              <w:top w:val="nil"/>
              <w:left w:val="nil"/>
              <w:bottom w:val="nil"/>
              <w:right w:val="nil"/>
            </w:tcBorders>
          </w:tcPr>
          <w:p w:rsidR="003475F8" w:rsidRDefault="003475F8">
            <w:pPr>
              <w:pStyle w:val="ConsPlusNormal"/>
            </w:pPr>
          </w:p>
        </w:tc>
        <w:tc>
          <w:tcPr>
            <w:tcW w:w="543" w:type="dxa"/>
            <w:tcBorders>
              <w:top w:val="nil"/>
              <w:left w:val="nil"/>
              <w:bottom w:val="nil"/>
              <w:right w:val="nil"/>
            </w:tcBorders>
          </w:tcPr>
          <w:p w:rsidR="003475F8" w:rsidRDefault="003475F8">
            <w:pPr>
              <w:pStyle w:val="ConsPlusNormal"/>
            </w:pPr>
          </w:p>
        </w:tc>
        <w:tc>
          <w:tcPr>
            <w:tcW w:w="585" w:type="dxa"/>
            <w:tcBorders>
              <w:top w:val="nil"/>
              <w:left w:val="nil"/>
              <w:bottom w:val="nil"/>
              <w:right w:val="nil"/>
            </w:tcBorders>
          </w:tcPr>
          <w:p w:rsidR="003475F8" w:rsidRDefault="003475F8">
            <w:pPr>
              <w:pStyle w:val="ConsPlusNormal"/>
            </w:pPr>
          </w:p>
        </w:tc>
        <w:tc>
          <w:tcPr>
            <w:tcW w:w="627" w:type="dxa"/>
            <w:tcBorders>
              <w:top w:val="nil"/>
              <w:left w:val="nil"/>
              <w:bottom w:val="nil"/>
              <w:right w:val="nil"/>
            </w:tcBorders>
          </w:tcPr>
          <w:p w:rsidR="003475F8" w:rsidRDefault="003475F8">
            <w:pPr>
              <w:pStyle w:val="ConsPlusNormal"/>
            </w:pPr>
          </w:p>
        </w:tc>
        <w:tc>
          <w:tcPr>
            <w:tcW w:w="633" w:type="dxa"/>
            <w:tcBorders>
              <w:top w:val="nil"/>
              <w:left w:val="nil"/>
              <w:bottom w:val="nil"/>
              <w:right w:val="nil"/>
            </w:tcBorders>
          </w:tcPr>
          <w:p w:rsidR="003475F8" w:rsidRDefault="003475F8">
            <w:pPr>
              <w:pStyle w:val="ConsPlusNormal"/>
            </w:pPr>
          </w:p>
        </w:tc>
        <w:tc>
          <w:tcPr>
            <w:tcW w:w="558"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стены, пол, потолок</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nil"/>
              <w:right w:val="nil"/>
            </w:tcBorders>
          </w:tcPr>
          <w:p w:rsidR="003475F8" w:rsidRDefault="003475F8">
            <w:pPr>
              <w:pStyle w:val="ConsPlusNormal"/>
            </w:pPr>
          </w:p>
        </w:tc>
        <w:tc>
          <w:tcPr>
            <w:tcW w:w="2447" w:type="dxa"/>
            <w:tcBorders>
              <w:top w:val="nil"/>
              <w:left w:val="nil"/>
              <w:bottom w:val="nil"/>
              <w:right w:val="nil"/>
            </w:tcBorders>
          </w:tcPr>
          <w:p w:rsidR="003475F8" w:rsidRDefault="003475F8">
            <w:pPr>
              <w:pStyle w:val="ConsPlusNormal"/>
              <w:ind w:left="284"/>
            </w:pPr>
            <w:r>
              <w:t>сантехническое оборудование</w:t>
            </w:r>
          </w:p>
        </w:tc>
        <w:tc>
          <w:tcPr>
            <w:tcW w:w="1147" w:type="dxa"/>
            <w:tcBorders>
              <w:top w:val="nil"/>
              <w:left w:val="nil"/>
              <w:bottom w:val="nil"/>
              <w:right w:val="nil"/>
            </w:tcBorders>
          </w:tcPr>
          <w:p w:rsidR="003475F8" w:rsidRDefault="003475F8">
            <w:pPr>
              <w:pStyle w:val="ConsPlusNormal"/>
              <w:jc w:val="center"/>
            </w:pPr>
            <w:r>
              <w:t>от 1 до 3</w:t>
            </w:r>
          </w:p>
        </w:tc>
        <w:tc>
          <w:tcPr>
            <w:tcW w:w="542" w:type="dxa"/>
            <w:tcBorders>
              <w:top w:val="nil"/>
              <w:left w:val="nil"/>
              <w:bottom w:val="nil"/>
              <w:right w:val="nil"/>
            </w:tcBorders>
          </w:tcPr>
          <w:p w:rsidR="003475F8" w:rsidRDefault="003475F8">
            <w:pPr>
              <w:pStyle w:val="ConsPlusNormal"/>
              <w:jc w:val="center"/>
            </w:pPr>
            <w:r>
              <w:t>x</w:t>
            </w:r>
          </w:p>
        </w:tc>
        <w:tc>
          <w:tcPr>
            <w:tcW w:w="2325" w:type="dxa"/>
            <w:tcBorders>
              <w:top w:val="nil"/>
              <w:left w:val="nil"/>
              <w:bottom w:val="nil"/>
              <w:right w:val="nil"/>
            </w:tcBorders>
          </w:tcPr>
          <w:p w:rsidR="003475F8" w:rsidRDefault="003475F8">
            <w:pPr>
              <w:pStyle w:val="ConsPlusNormal"/>
              <w:jc w:val="center"/>
            </w:pPr>
            <w:r>
              <w:t>x</w:t>
            </w:r>
          </w:p>
        </w:tc>
        <w:tc>
          <w:tcPr>
            <w:tcW w:w="596" w:type="dxa"/>
            <w:tcBorders>
              <w:top w:val="nil"/>
              <w:left w:val="nil"/>
              <w:bottom w:val="nil"/>
              <w:right w:val="nil"/>
            </w:tcBorders>
          </w:tcPr>
          <w:p w:rsidR="003475F8" w:rsidRDefault="003475F8">
            <w:pPr>
              <w:pStyle w:val="ConsPlusNormal"/>
              <w:jc w:val="center"/>
            </w:pPr>
            <w:r>
              <w:t>x</w:t>
            </w:r>
          </w:p>
        </w:tc>
        <w:tc>
          <w:tcPr>
            <w:tcW w:w="634" w:type="dxa"/>
            <w:tcBorders>
              <w:top w:val="nil"/>
              <w:left w:val="nil"/>
              <w:bottom w:val="nil"/>
              <w:right w:val="nil"/>
            </w:tcBorders>
          </w:tcPr>
          <w:p w:rsidR="003475F8" w:rsidRDefault="003475F8">
            <w:pPr>
              <w:pStyle w:val="ConsPlusNormal"/>
              <w:jc w:val="center"/>
            </w:pPr>
            <w:r>
              <w:t>x</w:t>
            </w:r>
          </w:p>
        </w:tc>
        <w:tc>
          <w:tcPr>
            <w:tcW w:w="552" w:type="dxa"/>
            <w:tcBorders>
              <w:top w:val="nil"/>
              <w:left w:val="nil"/>
              <w:bottom w:val="nil"/>
              <w:right w:val="nil"/>
            </w:tcBorders>
          </w:tcPr>
          <w:p w:rsidR="003475F8" w:rsidRDefault="003475F8">
            <w:pPr>
              <w:pStyle w:val="ConsPlusNormal"/>
              <w:jc w:val="center"/>
            </w:pPr>
            <w:r>
              <w:t>x</w:t>
            </w:r>
          </w:p>
        </w:tc>
        <w:tc>
          <w:tcPr>
            <w:tcW w:w="543" w:type="dxa"/>
            <w:tcBorders>
              <w:top w:val="nil"/>
              <w:left w:val="nil"/>
              <w:bottom w:val="nil"/>
              <w:right w:val="nil"/>
            </w:tcBorders>
          </w:tcPr>
          <w:p w:rsidR="003475F8" w:rsidRDefault="003475F8">
            <w:pPr>
              <w:pStyle w:val="ConsPlusNormal"/>
              <w:jc w:val="center"/>
            </w:pPr>
            <w:r>
              <w:t>x</w:t>
            </w:r>
          </w:p>
        </w:tc>
        <w:tc>
          <w:tcPr>
            <w:tcW w:w="585" w:type="dxa"/>
            <w:tcBorders>
              <w:top w:val="nil"/>
              <w:left w:val="nil"/>
              <w:bottom w:val="nil"/>
              <w:right w:val="nil"/>
            </w:tcBorders>
          </w:tcPr>
          <w:p w:rsidR="003475F8" w:rsidRDefault="003475F8">
            <w:pPr>
              <w:pStyle w:val="ConsPlusNormal"/>
              <w:jc w:val="center"/>
            </w:pPr>
            <w:r>
              <w:t>x</w:t>
            </w:r>
          </w:p>
        </w:tc>
        <w:tc>
          <w:tcPr>
            <w:tcW w:w="627" w:type="dxa"/>
            <w:tcBorders>
              <w:top w:val="nil"/>
              <w:left w:val="nil"/>
              <w:bottom w:val="nil"/>
              <w:right w:val="nil"/>
            </w:tcBorders>
          </w:tcPr>
          <w:p w:rsidR="003475F8" w:rsidRDefault="003475F8">
            <w:pPr>
              <w:pStyle w:val="ConsPlusNormal"/>
              <w:jc w:val="center"/>
            </w:pPr>
            <w:r>
              <w:t>x</w:t>
            </w:r>
          </w:p>
        </w:tc>
        <w:tc>
          <w:tcPr>
            <w:tcW w:w="633" w:type="dxa"/>
            <w:tcBorders>
              <w:top w:val="nil"/>
              <w:left w:val="nil"/>
              <w:bottom w:val="nil"/>
              <w:right w:val="nil"/>
            </w:tcBorders>
          </w:tcPr>
          <w:p w:rsidR="003475F8" w:rsidRDefault="003475F8">
            <w:pPr>
              <w:pStyle w:val="ConsPlusNormal"/>
              <w:jc w:val="center"/>
            </w:pPr>
            <w:r>
              <w:t>x</w:t>
            </w:r>
          </w:p>
        </w:tc>
        <w:tc>
          <w:tcPr>
            <w:tcW w:w="558"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709" w:type="dxa"/>
            <w:tcBorders>
              <w:top w:val="nil"/>
              <w:left w:val="nil"/>
              <w:bottom w:val="single" w:sz="4" w:space="0" w:color="auto"/>
              <w:right w:val="nil"/>
            </w:tcBorders>
          </w:tcPr>
          <w:p w:rsidR="003475F8" w:rsidRDefault="003475F8">
            <w:pPr>
              <w:pStyle w:val="ConsPlusNormal"/>
            </w:pPr>
          </w:p>
        </w:tc>
        <w:tc>
          <w:tcPr>
            <w:tcW w:w="2447" w:type="dxa"/>
            <w:tcBorders>
              <w:top w:val="nil"/>
              <w:left w:val="nil"/>
              <w:bottom w:val="single" w:sz="4" w:space="0" w:color="auto"/>
              <w:right w:val="nil"/>
            </w:tcBorders>
          </w:tcPr>
          <w:p w:rsidR="003475F8" w:rsidRDefault="003475F8">
            <w:pPr>
              <w:pStyle w:val="ConsPlusNormal"/>
              <w:ind w:left="284"/>
            </w:pPr>
            <w:r>
              <w:t>краны, лейки душевые</w:t>
            </w:r>
          </w:p>
        </w:tc>
        <w:tc>
          <w:tcPr>
            <w:tcW w:w="1147" w:type="dxa"/>
            <w:tcBorders>
              <w:top w:val="nil"/>
              <w:left w:val="nil"/>
              <w:bottom w:val="single" w:sz="4" w:space="0" w:color="auto"/>
              <w:right w:val="nil"/>
            </w:tcBorders>
          </w:tcPr>
          <w:p w:rsidR="003475F8" w:rsidRDefault="003475F8">
            <w:pPr>
              <w:pStyle w:val="ConsPlusNormal"/>
              <w:jc w:val="center"/>
            </w:pPr>
            <w:r>
              <w:t>от 1 до 3</w:t>
            </w:r>
          </w:p>
        </w:tc>
        <w:tc>
          <w:tcPr>
            <w:tcW w:w="542" w:type="dxa"/>
            <w:tcBorders>
              <w:top w:val="nil"/>
              <w:left w:val="nil"/>
              <w:bottom w:val="single" w:sz="4" w:space="0" w:color="auto"/>
              <w:right w:val="nil"/>
            </w:tcBorders>
          </w:tcPr>
          <w:p w:rsidR="003475F8" w:rsidRDefault="003475F8">
            <w:pPr>
              <w:pStyle w:val="ConsPlusNormal"/>
              <w:jc w:val="center"/>
            </w:pPr>
            <w:r>
              <w:t>x</w:t>
            </w:r>
          </w:p>
        </w:tc>
        <w:tc>
          <w:tcPr>
            <w:tcW w:w="2325" w:type="dxa"/>
            <w:tcBorders>
              <w:top w:val="nil"/>
              <w:left w:val="nil"/>
              <w:bottom w:val="single" w:sz="4" w:space="0" w:color="auto"/>
              <w:right w:val="nil"/>
            </w:tcBorders>
          </w:tcPr>
          <w:p w:rsidR="003475F8" w:rsidRDefault="003475F8">
            <w:pPr>
              <w:pStyle w:val="ConsPlusNormal"/>
              <w:jc w:val="center"/>
            </w:pPr>
            <w:r>
              <w:t>x</w:t>
            </w:r>
          </w:p>
        </w:tc>
        <w:tc>
          <w:tcPr>
            <w:tcW w:w="596" w:type="dxa"/>
            <w:tcBorders>
              <w:top w:val="nil"/>
              <w:left w:val="nil"/>
              <w:bottom w:val="single" w:sz="4" w:space="0" w:color="auto"/>
              <w:right w:val="nil"/>
            </w:tcBorders>
          </w:tcPr>
          <w:p w:rsidR="003475F8" w:rsidRDefault="003475F8">
            <w:pPr>
              <w:pStyle w:val="ConsPlusNormal"/>
              <w:jc w:val="center"/>
            </w:pPr>
            <w:r>
              <w:t>x</w:t>
            </w:r>
          </w:p>
        </w:tc>
        <w:tc>
          <w:tcPr>
            <w:tcW w:w="634" w:type="dxa"/>
            <w:tcBorders>
              <w:top w:val="nil"/>
              <w:left w:val="nil"/>
              <w:bottom w:val="single" w:sz="4" w:space="0" w:color="auto"/>
              <w:right w:val="nil"/>
            </w:tcBorders>
          </w:tcPr>
          <w:p w:rsidR="003475F8" w:rsidRDefault="003475F8">
            <w:pPr>
              <w:pStyle w:val="ConsPlusNormal"/>
              <w:jc w:val="center"/>
            </w:pPr>
            <w:r>
              <w:t>x</w:t>
            </w:r>
          </w:p>
        </w:tc>
        <w:tc>
          <w:tcPr>
            <w:tcW w:w="552" w:type="dxa"/>
            <w:tcBorders>
              <w:top w:val="nil"/>
              <w:left w:val="nil"/>
              <w:bottom w:val="single" w:sz="4" w:space="0" w:color="auto"/>
              <w:right w:val="nil"/>
            </w:tcBorders>
          </w:tcPr>
          <w:p w:rsidR="003475F8" w:rsidRDefault="003475F8">
            <w:pPr>
              <w:pStyle w:val="ConsPlusNormal"/>
              <w:jc w:val="center"/>
            </w:pPr>
            <w:r>
              <w:t>x</w:t>
            </w:r>
          </w:p>
        </w:tc>
        <w:tc>
          <w:tcPr>
            <w:tcW w:w="543" w:type="dxa"/>
            <w:tcBorders>
              <w:top w:val="nil"/>
              <w:left w:val="nil"/>
              <w:bottom w:val="single" w:sz="4" w:space="0" w:color="auto"/>
              <w:right w:val="nil"/>
            </w:tcBorders>
          </w:tcPr>
          <w:p w:rsidR="003475F8" w:rsidRDefault="003475F8">
            <w:pPr>
              <w:pStyle w:val="ConsPlusNormal"/>
              <w:jc w:val="center"/>
            </w:pPr>
            <w:r>
              <w:t>x</w:t>
            </w:r>
          </w:p>
        </w:tc>
        <w:tc>
          <w:tcPr>
            <w:tcW w:w="585" w:type="dxa"/>
            <w:tcBorders>
              <w:top w:val="nil"/>
              <w:left w:val="nil"/>
              <w:bottom w:val="single" w:sz="4" w:space="0" w:color="auto"/>
              <w:right w:val="nil"/>
            </w:tcBorders>
          </w:tcPr>
          <w:p w:rsidR="003475F8" w:rsidRDefault="003475F8">
            <w:pPr>
              <w:pStyle w:val="ConsPlusNormal"/>
              <w:jc w:val="center"/>
            </w:pPr>
            <w:r>
              <w:t>x</w:t>
            </w:r>
          </w:p>
        </w:tc>
        <w:tc>
          <w:tcPr>
            <w:tcW w:w="627" w:type="dxa"/>
            <w:tcBorders>
              <w:top w:val="nil"/>
              <w:left w:val="nil"/>
              <w:bottom w:val="single" w:sz="4" w:space="0" w:color="auto"/>
              <w:right w:val="nil"/>
            </w:tcBorders>
          </w:tcPr>
          <w:p w:rsidR="003475F8" w:rsidRDefault="003475F8">
            <w:pPr>
              <w:pStyle w:val="ConsPlusNormal"/>
              <w:jc w:val="center"/>
            </w:pPr>
            <w:r>
              <w:t>x</w:t>
            </w:r>
          </w:p>
        </w:tc>
        <w:tc>
          <w:tcPr>
            <w:tcW w:w="633" w:type="dxa"/>
            <w:tcBorders>
              <w:top w:val="nil"/>
              <w:left w:val="nil"/>
              <w:bottom w:val="single" w:sz="4" w:space="0" w:color="auto"/>
              <w:right w:val="nil"/>
            </w:tcBorders>
          </w:tcPr>
          <w:p w:rsidR="003475F8" w:rsidRDefault="003475F8">
            <w:pPr>
              <w:pStyle w:val="ConsPlusNormal"/>
              <w:jc w:val="center"/>
            </w:pPr>
            <w:r>
              <w:t>x</w:t>
            </w:r>
          </w:p>
        </w:tc>
        <w:tc>
          <w:tcPr>
            <w:tcW w:w="558" w:type="dxa"/>
            <w:tcBorders>
              <w:top w:val="nil"/>
              <w:left w:val="nil"/>
              <w:bottom w:val="single" w:sz="4" w:space="0" w:color="auto"/>
              <w:right w:val="nil"/>
            </w:tcBorders>
          </w:tcPr>
          <w:p w:rsidR="003475F8" w:rsidRDefault="003475F8">
            <w:pPr>
              <w:pStyle w:val="ConsPlusNormal"/>
              <w:jc w:val="center"/>
            </w:pPr>
            <w:r>
              <w:t>x</w:t>
            </w:r>
          </w:p>
        </w:tc>
      </w:tr>
    </w:tbl>
    <w:p w:rsidR="003475F8" w:rsidRDefault="003475F8">
      <w:pPr>
        <w:pStyle w:val="ConsPlusNormal"/>
        <w:jc w:val="both"/>
      </w:pPr>
    </w:p>
    <w:p w:rsidR="003475F8" w:rsidRDefault="003475F8">
      <w:pPr>
        <w:pStyle w:val="ConsPlusTitle"/>
        <w:jc w:val="center"/>
        <w:outlineLvl w:val="2"/>
      </w:pPr>
      <w:r>
        <w:t>II. Минимальное допустимое количество баллов</w:t>
      </w:r>
    </w:p>
    <w:p w:rsidR="003475F8" w:rsidRDefault="003475F8">
      <w:pPr>
        <w:pStyle w:val="ConsPlusTitle"/>
        <w:jc w:val="center"/>
      </w:pPr>
      <w:r>
        <w:t>для соответствия гостиницы определенной категории</w:t>
      </w:r>
    </w:p>
    <w:p w:rsidR="003475F8" w:rsidRDefault="003475F8">
      <w:pPr>
        <w:pStyle w:val="ConsPlusTitle"/>
        <w:jc w:val="center"/>
      </w:pPr>
      <w:r>
        <w:t>по результатам оценки качественного состояния зданий,</w:t>
      </w:r>
    </w:p>
    <w:p w:rsidR="003475F8" w:rsidRDefault="003475F8">
      <w:pPr>
        <w:pStyle w:val="ConsPlusTitle"/>
        <w:jc w:val="center"/>
      </w:pPr>
      <w:r>
        <w:t>оборудования и оснащения гостиницы</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4337"/>
        <w:gridCol w:w="1035"/>
        <w:gridCol w:w="1005"/>
        <w:gridCol w:w="950"/>
        <w:gridCol w:w="950"/>
        <w:gridCol w:w="950"/>
        <w:gridCol w:w="950"/>
        <w:gridCol w:w="953"/>
      </w:tblGrid>
      <w:tr w:rsidR="003475F8">
        <w:tc>
          <w:tcPr>
            <w:tcW w:w="5070" w:type="dxa"/>
            <w:gridSpan w:val="2"/>
            <w:vMerge w:val="restart"/>
            <w:tcBorders>
              <w:top w:val="single" w:sz="4" w:space="0" w:color="auto"/>
              <w:left w:val="nil"/>
              <w:bottom w:val="single" w:sz="4" w:space="0" w:color="auto"/>
            </w:tcBorders>
          </w:tcPr>
          <w:p w:rsidR="003475F8" w:rsidRDefault="003475F8">
            <w:pPr>
              <w:pStyle w:val="ConsPlusNormal"/>
              <w:jc w:val="center"/>
            </w:pPr>
            <w:r>
              <w:t>Вид гостиницы</w:t>
            </w:r>
          </w:p>
        </w:tc>
        <w:tc>
          <w:tcPr>
            <w:tcW w:w="6793" w:type="dxa"/>
            <w:gridSpan w:val="7"/>
            <w:tcBorders>
              <w:top w:val="single" w:sz="4" w:space="0" w:color="auto"/>
              <w:bottom w:val="single" w:sz="4" w:space="0" w:color="auto"/>
              <w:right w:val="nil"/>
            </w:tcBorders>
          </w:tcPr>
          <w:p w:rsidR="003475F8" w:rsidRDefault="003475F8">
            <w:pPr>
              <w:pStyle w:val="ConsPlusNormal"/>
              <w:jc w:val="center"/>
            </w:pPr>
            <w:r>
              <w:t>Категория гостиницы</w:t>
            </w:r>
          </w:p>
        </w:tc>
      </w:tr>
      <w:tr w:rsidR="003475F8">
        <w:tc>
          <w:tcPr>
            <w:tcW w:w="5070" w:type="dxa"/>
            <w:gridSpan w:val="2"/>
            <w:vMerge/>
            <w:tcBorders>
              <w:top w:val="single" w:sz="4" w:space="0" w:color="auto"/>
              <w:left w:val="nil"/>
              <w:bottom w:val="single" w:sz="4" w:space="0" w:color="auto"/>
            </w:tcBorders>
          </w:tcPr>
          <w:p w:rsidR="003475F8" w:rsidRDefault="003475F8">
            <w:pPr>
              <w:pStyle w:val="ConsPlusNormal"/>
            </w:pPr>
          </w:p>
        </w:tc>
        <w:tc>
          <w:tcPr>
            <w:tcW w:w="6793" w:type="dxa"/>
            <w:gridSpan w:val="7"/>
            <w:tcBorders>
              <w:top w:val="single" w:sz="4" w:space="0" w:color="auto"/>
              <w:bottom w:val="single" w:sz="4" w:space="0" w:color="auto"/>
              <w:right w:val="nil"/>
            </w:tcBorders>
          </w:tcPr>
          <w:p w:rsidR="003475F8" w:rsidRDefault="003475F8">
            <w:pPr>
              <w:pStyle w:val="ConsPlusNormal"/>
              <w:jc w:val="center"/>
            </w:pPr>
            <w:r>
              <w:t>минимальное допустимое количество баллов для соответствия гостиницы категории</w:t>
            </w:r>
          </w:p>
        </w:tc>
      </w:tr>
      <w:tr w:rsidR="003475F8">
        <w:tc>
          <w:tcPr>
            <w:tcW w:w="5070" w:type="dxa"/>
            <w:gridSpan w:val="2"/>
            <w:vMerge/>
            <w:tcBorders>
              <w:top w:val="single" w:sz="4" w:space="0" w:color="auto"/>
              <w:left w:val="nil"/>
              <w:bottom w:val="single" w:sz="4" w:space="0" w:color="auto"/>
            </w:tcBorders>
          </w:tcPr>
          <w:p w:rsidR="003475F8" w:rsidRDefault="003475F8">
            <w:pPr>
              <w:pStyle w:val="ConsPlusNormal"/>
            </w:pPr>
          </w:p>
        </w:tc>
        <w:tc>
          <w:tcPr>
            <w:tcW w:w="2040" w:type="dxa"/>
            <w:gridSpan w:val="2"/>
            <w:tcBorders>
              <w:top w:val="single" w:sz="4" w:space="0" w:color="auto"/>
              <w:bottom w:val="single" w:sz="4" w:space="0" w:color="auto"/>
            </w:tcBorders>
          </w:tcPr>
          <w:p w:rsidR="003475F8" w:rsidRDefault="003475F8">
            <w:pPr>
              <w:pStyle w:val="ConsPlusNormal"/>
              <w:jc w:val="center"/>
            </w:pPr>
            <w:r>
              <w:t>"без звезд"</w:t>
            </w:r>
          </w:p>
        </w:tc>
        <w:tc>
          <w:tcPr>
            <w:tcW w:w="950" w:type="dxa"/>
            <w:vMerge w:val="restart"/>
            <w:tcBorders>
              <w:top w:val="single" w:sz="4" w:space="0" w:color="auto"/>
              <w:bottom w:val="single" w:sz="4" w:space="0" w:color="auto"/>
            </w:tcBorders>
          </w:tcPr>
          <w:p w:rsidR="003475F8" w:rsidRDefault="003475F8">
            <w:pPr>
              <w:pStyle w:val="ConsPlusNormal"/>
              <w:jc w:val="center"/>
            </w:pPr>
            <w:r>
              <w:t>"одна звезда"</w:t>
            </w:r>
          </w:p>
        </w:tc>
        <w:tc>
          <w:tcPr>
            <w:tcW w:w="950" w:type="dxa"/>
            <w:vMerge w:val="restart"/>
            <w:tcBorders>
              <w:top w:val="single" w:sz="4" w:space="0" w:color="auto"/>
              <w:bottom w:val="single" w:sz="4" w:space="0" w:color="auto"/>
            </w:tcBorders>
          </w:tcPr>
          <w:p w:rsidR="003475F8" w:rsidRDefault="003475F8">
            <w:pPr>
              <w:pStyle w:val="ConsPlusNormal"/>
              <w:jc w:val="center"/>
            </w:pPr>
            <w:r>
              <w:t>"две звезды"</w:t>
            </w:r>
          </w:p>
        </w:tc>
        <w:tc>
          <w:tcPr>
            <w:tcW w:w="950" w:type="dxa"/>
            <w:vMerge w:val="restart"/>
            <w:tcBorders>
              <w:top w:val="single" w:sz="4" w:space="0" w:color="auto"/>
              <w:bottom w:val="single" w:sz="4" w:space="0" w:color="auto"/>
            </w:tcBorders>
          </w:tcPr>
          <w:p w:rsidR="003475F8" w:rsidRDefault="003475F8">
            <w:pPr>
              <w:pStyle w:val="ConsPlusNormal"/>
              <w:jc w:val="center"/>
            </w:pPr>
            <w:r>
              <w:t xml:space="preserve">"три звезды" </w:t>
            </w:r>
            <w:hyperlink w:anchor="P5482">
              <w:r>
                <w:rPr>
                  <w:color w:val="0000FF"/>
                </w:rPr>
                <w:t>&lt;*&gt;</w:t>
              </w:r>
            </w:hyperlink>
          </w:p>
        </w:tc>
        <w:tc>
          <w:tcPr>
            <w:tcW w:w="950" w:type="dxa"/>
            <w:vMerge w:val="restart"/>
            <w:tcBorders>
              <w:top w:val="single" w:sz="4" w:space="0" w:color="auto"/>
              <w:bottom w:val="single" w:sz="4" w:space="0" w:color="auto"/>
            </w:tcBorders>
          </w:tcPr>
          <w:p w:rsidR="003475F8" w:rsidRDefault="003475F8">
            <w:pPr>
              <w:pStyle w:val="ConsPlusNormal"/>
              <w:jc w:val="center"/>
            </w:pPr>
            <w:r>
              <w:t xml:space="preserve">"четыре звезды" </w:t>
            </w:r>
            <w:hyperlink w:anchor="P5482">
              <w:r>
                <w:rPr>
                  <w:color w:val="0000FF"/>
                </w:rPr>
                <w:t>&lt;*&gt;</w:t>
              </w:r>
            </w:hyperlink>
          </w:p>
        </w:tc>
        <w:tc>
          <w:tcPr>
            <w:tcW w:w="953" w:type="dxa"/>
            <w:vMerge w:val="restart"/>
            <w:tcBorders>
              <w:top w:val="single" w:sz="4" w:space="0" w:color="auto"/>
              <w:bottom w:val="single" w:sz="4" w:space="0" w:color="auto"/>
              <w:right w:val="nil"/>
            </w:tcBorders>
          </w:tcPr>
          <w:p w:rsidR="003475F8" w:rsidRDefault="003475F8">
            <w:pPr>
              <w:pStyle w:val="ConsPlusNormal"/>
              <w:jc w:val="center"/>
            </w:pPr>
            <w:r>
              <w:t xml:space="preserve">"пять звезд" </w:t>
            </w:r>
            <w:hyperlink w:anchor="P5482">
              <w:r>
                <w:rPr>
                  <w:color w:val="0000FF"/>
                </w:rPr>
                <w:t>&lt;*&gt;</w:t>
              </w:r>
            </w:hyperlink>
          </w:p>
        </w:tc>
      </w:tr>
      <w:tr w:rsidR="003475F8">
        <w:tc>
          <w:tcPr>
            <w:tcW w:w="5070" w:type="dxa"/>
            <w:gridSpan w:val="2"/>
            <w:vMerge/>
            <w:tcBorders>
              <w:top w:val="single" w:sz="4" w:space="0" w:color="auto"/>
              <w:left w:val="nil"/>
              <w:bottom w:val="single" w:sz="4" w:space="0" w:color="auto"/>
            </w:tcBorders>
          </w:tcPr>
          <w:p w:rsidR="003475F8" w:rsidRDefault="003475F8">
            <w:pPr>
              <w:pStyle w:val="ConsPlusNormal"/>
            </w:pPr>
          </w:p>
        </w:tc>
        <w:tc>
          <w:tcPr>
            <w:tcW w:w="1035" w:type="dxa"/>
            <w:tcBorders>
              <w:top w:val="single" w:sz="4" w:space="0" w:color="auto"/>
              <w:bottom w:val="single" w:sz="4" w:space="0" w:color="auto"/>
            </w:tcBorders>
          </w:tcPr>
          <w:p w:rsidR="003475F8" w:rsidRDefault="003475F8">
            <w:pPr>
              <w:pStyle w:val="ConsPlusNormal"/>
              <w:jc w:val="center"/>
            </w:pPr>
            <w:r>
              <w:t>при отсутствии санузлов в номере</w:t>
            </w:r>
          </w:p>
        </w:tc>
        <w:tc>
          <w:tcPr>
            <w:tcW w:w="1005" w:type="dxa"/>
            <w:tcBorders>
              <w:top w:val="single" w:sz="4" w:space="0" w:color="auto"/>
              <w:bottom w:val="single" w:sz="4" w:space="0" w:color="auto"/>
            </w:tcBorders>
          </w:tcPr>
          <w:p w:rsidR="003475F8" w:rsidRDefault="003475F8">
            <w:pPr>
              <w:pStyle w:val="ConsPlusNormal"/>
              <w:jc w:val="center"/>
            </w:pPr>
            <w:r>
              <w:t>при наличии санузлов в номере</w:t>
            </w:r>
          </w:p>
        </w:tc>
        <w:tc>
          <w:tcPr>
            <w:tcW w:w="950" w:type="dxa"/>
            <w:vMerge/>
            <w:tcBorders>
              <w:top w:val="single" w:sz="4" w:space="0" w:color="auto"/>
              <w:bottom w:val="single" w:sz="4" w:space="0" w:color="auto"/>
            </w:tcBorders>
          </w:tcPr>
          <w:p w:rsidR="003475F8" w:rsidRDefault="003475F8">
            <w:pPr>
              <w:pStyle w:val="ConsPlusNormal"/>
            </w:pPr>
          </w:p>
        </w:tc>
        <w:tc>
          <w:tcPr>
            <w:tcW w:w="950" w:type="dxa"/>
            <w:vMerge/>
            <w:tcBorders>
              <w:top w:val="single" w:sz="4" w:space="0" w:color="auto"/>
              <w:bottom w:val="single" w:sz="4" w:space="0" w:color="auto"/>
            </w:tcBorders>
          </w:tcPr>
          <w:p w:rsidR="003475F8" w:rsidRDefault="003475F8">
            <w:pPr>
              <w:pStyle w:val="ConsPlusNormal"/>
            </w:pPr>
          </w:p>
        </w:tc>
        <w:tc>
          <w:tcPr>
            <w:tcW w:w="950" w:type="dxa"/>
            <w:vMerge/>
            <w:tcBorders>
              <w:top w:val="single" w:sz="4" w:space="0" w:color="auto"/>
              <w:bottom w:val="single" w:sz="4" w:space="0" w:color="auto"/>
            </w:tcBorders>
          </w:tcPr>
          <w:p w:rsidR="003475F8" w:rsidRDefault="003475F8">
            <w:pPr>
              <w:pStyle w:val="ConsPlusNormal"/>
            </w:pPr>
          </w:p>
        </w:tc>
        <w:tc>
          <w:tcPr>
            <w:tcW w:w="950" w:type="dxa"/>
            <w:vMerge/>
            <w:tcBorders>
              <w:top w:val="single" w:sz="4" w:space="0" w:color="auto"/>
              <w:bottom w:val="single" w:sz="4" w:space="0" w:color="auto"/>
            </w:tcBorders>
          </w:tcPr>
          <w:p w:rsidR="003475F8" w:rsidRDefault="003475F8">
            <w:pPr>
              <w:pStyle w:val="ConsPlusNormal"/>
            </w:pPr>
          </w:p>
        </w:tc>
        <w:tc>
          <w:tcPr>
            <w:tcW w:w="953" w:type="dxa"/>
            <w:vMerge/>
            <w:tcBorders>
              <w:top w:val="single" w:sz="4" w:space="0" w:color="auto"/>
              <w:bottom w:val="single" w:sz="4" w:space="0" w:color="auto"/>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733" w:type="dxa"/>
            <w:tcBorders>
              <w:top w:val="single" w:sz="4" w:space="0" w:color="auto"/>
              <w:left w:val="nil"/>
              <w:bottom w:val="nil"/>
              <w:right w:val="nil"/>
            </w:tcBorders>
          </w:tcPr>
          <w:p w:rsidR="003475F8" w:rsidRDefault="003475F8">
            <w:pPr>
              <w:pStyle w:val="ConsPlusNormal"/>
              <w:jc w:val="center"/>
            </w:pPr>
            <w:r>
              <w:t>1.</w:t>
            </w:r>
          </w:p>
        </w:tc>
        <w:tc>
          <w:tcPr>
            <w:tcW w:w="4337" w:type="dxa"/>
            <w:tcBorders>
              <w:top w:val="single" w:sz="4" w:space="0" w:color="auto"/>
              <w:left w:val="nil"/>
              <w:bottom w:val="nil"/>
              <w:right w:val="nil"/>
            </w:tcBorders>
          </w:tcPr>
          <w:p w:rsidR="003475F8" w:rsidRDefault="003475F8">
            <w:pPr>
              <w:pStyle w:val="ConsPlusNormal"/>
            </w:pPr>
            <w:r>
              <w:t>Городские гостиницы (отели)</w:t>
            </w:r>
          </w:p>
        </w:tc>
        <w:tc>
          <w:tcPr>
            <w:tcW w:w="1035" w:type="dxa"/>
            <w:tcBorders>
              <w:top w:val="single" w:sz="4" w:space="0" w:color="auto"/>
              <w:left w:val="nil"/>
              <w:bottom w:val="nil"/>
              <w:right w:val="nil"/>
            </w:tcBorders>
          </w:tcPr>
          <w:p w:rsidR="003475F8" w:rsidRDefault="003475F8">
            <w:pPr>
              <w:pStyle w:val="ConsPlusNormal"/>
              <w:jc w:val="center"/>
            </w:pPr>
            <w:r>
              <w:t>16</w:t>
            </w:r>
          </w:p>
        </w:tc>
        <w:tc>
          <w:tcPr>
            <w:tcW w:w="1005" w:type="dxa"/>
            <w:tcBorders>
              <w:top w:val="single" w:sz="4" w:space="0" w:color="auto"/>
              <w:left w:val="nil"/>
              <w:bottom w:val="nil"/>
              <w:right w:val="nil"/>
            </w:tcBorders>
          </w:tcPr>
          <w:p w:rsidR="003475F8" w:rsidRDefault="003475F8">
            <w:pPr>
              <w:pStyle w:val="ConsPlusNormal"/>
              <w:jc w:val="center"/>
            </w:pPr>
            <w:r>
              <w:t>19</w:t>
            </w:r>
          </w:p>
        </w:tc>
        <w:tc>
          <w:tcPr>
            <w:tcW w:w="950" w:type="dxa"/>
            <w:tcBorders>
              <w:top w:val="single" w:sz="4" w:space="0" w:color="auto"/>
              <w:left w:val="nil"/>
              <w:bottom w:val="nil"/>
              <w:right w:val="nil"/>
            </w:tcBorders>
          </w:tcPr>
          <w:p w:rsidR="003475F8" w:rsidRDefault="003475F8">
            <w:pPr>
              <w:pStyle w:val="ConsPlusNormal"/>
              <w:jc w:val="center"/>
            </w:pPr>
            <w:r>
              <w:t>26</w:t>
            </w:r>
          </w:p>
        </w:tc>
        <w:tc>
          <w:tcPr>
            <w:tcW w:w="950" w:type="dxa"/>
            <w:tcBorders>
              <w:top w:val="single" w:sz="4" w:space="0" w:color="auto"/>
              <w:left w:val="nil"/>
              <w:bottom w:val="nil"/>
              <w:right w:val="nil"/>
            </w:tcBorders>
          </w:tcPr>
          <w:p w:rsidR="003475F8" w:rsidRDefault="003475F8">
            <w:pPr>
              <w:pStyle w:val="ConsPlusNormal"/>
              <w:jc w:val="center"/>
            </w:pPr>
            <w:r>
              <w:t>32</w:t>
            </w:r>
          </w:p>
        </w:tc>
        <w:tc>
          <w:tcPr>
            <w:tcW w:w="950" w:type="dxa"/>
            <w:tcBorders>
              <w:top w:val="single" w:sz="4" w:space="0" w:color="auto"/>
              <w:left w:val="nil"/>
              <w:bottom w:val="nil"/>
              <w:right w:val="nil"/>
            </w:tcBorders>
          </w:tcPr>
          <w:p w:rsidR="003475F8" w:rsidRDefault="003475F8">
            <w:pPr>
              <w:pStyle w:val="ConsPlusNormal"/>
              <w:jc w:val="center"/>
            </w:pPr>
            <w:r>
              <w:t>41</w:t>
            </w:r>
          </w:p>
        </w:tc>
        <w:tc>
          <w:tcPr>
            <w:tcW w:w="950" w:type="dxa"/>
            <w:tcBorders>
              <w:top w:val="single" w:sz="4" w:space="0" w:color="auto"/>
              <w:left w:val="nil"/>
              <w:bottom w:val="nil"/>
              <w:right w:val="nil"/>
            </w:tcBorders>
          </w:tcPr>
          <w:p w:rsidR="003475F8" w:rsidRDefault="003475F8">
            <w:pPr>
              <w:pStyle w:val="ConsPlusNormal"/>
              <w:jc w:val="center"/>
            </w:pPr>
            <w:r>
              <w:t>51</w:t>
            </w:r>
          </w:p>
        </w:tc>
        <w:tc>
          <w:tcPr>
            <w:tcW w:w="953" w:type="dxa"/>
            <w:tcBorders>
              <w:top w:val="single" w:sz="4" w:space="0" w:color="auto"/>
              <w:left w:val="nil"/>
              <w:bottom w:val="nil"/>
              <w:right w:val="nil"/>
            </w:tcBorders>
          </w:tcPr>
          <w:p w:rsidR="003475F8" w:rsidRDefault="003475F8">
            <w:pPr>
              <w:pStyle w:val="ConsPlusNormal"/>
              <w:jc w:val="center"/>
            </w:pPr>
            <w:r>
              <w:t>53</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lastRenderedPageBreak/>
              <w:t>2.</w:t>
            </w:r>
          </w:p>
        </w:tc>
        <w:tc>
          <w:tcPr>
            <w:tcW w:w="4337" w:type="dxa"/>
            <w:tcBorders>
              <w:top w:val="nil"/>
              <w:left w:val="nil"/>
              <w:bottom w:val="nil"/>
              <w:right w:val="nil"/>
            </w:tcBorders>
          </w:tcPr>
          <w:p w:rsidR="003475F8" w:rsidRDefault="003475F8">
            <w:pPr>
              <w:pStyle w:val="ConsPlusNormal"/>
            </w:pPr>
            <w:r>
              <w:t>Гостиницы, расположенные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035" w:type="dxa"/>
            <w:tcBorders>
              <w:top w:val="nil"/>
              <w:left w:val="nil"/>
              <w:bottom w:val="nil"/>
              <w:right w:val="nil"/>
            </w:tcBorders>
          </w:tcPr>
          <w:p w:rsidR="003475F8" w:rsidRDefault="003475F8">
            <w:pPr>
              <w:pStyle w:val="ConsPlusNormal"/>
              <w:jc w:val="center"/>
            </w:pPr>
            <w:r>
              <w:t>16</w:t>
            </w:r>
          </w:p>
        </w:tc>
        <w:tc>
          <w:tcPr>
            <w:tcW w:w="1005" w:type="dxa"/>
            <w:tcBorders>
              <w:top w:val="nil"/>
              <w:left w:val="nil"/>
              <w:bottom w:val="nil"/>
              <w:right w:val="nil"/>
            </w:tcBorders>
          </w:tcPr>
          <w:p w:rsidR="003475F8" w:rsidRDefault="003475F8">
            <w:pPr>
              <w:pStyle w:val="ConsPlusNormal"/>
              <w:jc w:val="center"/>
            </w:pPr>
            <w:r>
              <w:t>19</w:t>
            </w:r>
          </w:p>
        </w:tc>
        <w:tc>
          <w:tcPr>
            <w:tcW w:w="950" w:type="dxa"/>
            <w:tcBorders>
              <w:top w:val="nil"/>
              <w:left w:val="nil"/>
              <w:bottom w:val="nil"/>
              <w:right w:val="nil"/>
            </w:tcBorders>
          </w:tcPr>
          <w:p w:rsidR="003475F8" w:rsidRDefault="003475F8">
            <w:pPr>
              <w:pStyle w:val="ConsPlusNormal"/>
              <w:jc w:val="center"/>
            </w:pPr>
            <w:r>
              <w:t>26</w:t>
            </w:r>
          </w:p>
        </w:tc>
        <w:tc>
          <w:tcPr>
            <w:tcW w:w="950" w:type="dxa"/>
            <w:tcBorders>
              <w:top w:val="nil"/>
              <w:left w:val="nil"/>
              <w:bottom w:val="nil"/>
              <w:right w:val="nil"/>
            </w:tcBorders>
          </w:tcPr>
          <w:p w:rsidR="003475F8" w:rsidRDefault="003475F8">
            <w:pPr>
              <w:pStyle w:val="ConsPlusNormal"/>
              <w:jc w:val="center"/>
            </w:pPr>
            <w:r>
              <w:t>32</w:t>
            </w:r>
          </w:p>
        </w:tc>
        <w:tc>
          <w:tcPr>
            <w:tcW w:w="950" w:type="dxa"/>
            <w:tcBorders>
              <w:top w:val="nil"/>
              <w:left w:val="nil"/>
              <w:bottom w:val="nil"/>
              <w:right w:val="nil"/>
            </w:tcBorders>
          </w:tcPr>
          <w:p w:rsidR="003475F8" w:rsidRDefault="003475F8">
            <w:pPr>
              <w:pStyle w:val="ConsPlusNormal"/>
              <w:jc w:val="center"/>
            </w:pPr>
            <w:r>
              <w:t>41</w:t>
            </w:r>
          </w:p>
        </w:tc>
        <w:tc>
          <w:tcPr>
            <w:tcW w:w="950" w:type="dxa"/>
            <w:tcBorders>
              <w:top w:val="nil"/>
              <w:left w:val="nil"/>
              <w:bottom w:val="nil"/>
              <w:right w:val="nil"/>
            </w:tcBorders>
          </w:tcPr>
          <w:p w:rsidR="003475F8" w:rsidRDefault="003475F8">
            <w:pPr>
              <w:pStyle w:val="ConsPlusNormal"/>
              <w:jc w:val="center"/>
            </w:pPr>
            <w:r>
              <w:t>51</w:t>
            </w:r>
          </w:p>
        </w:tc>
        <w:tc>
          <w:tcPr>
            <w:tcW w:w="953" w:type="dxa"/>
            <w:tcBorders>
              <w:top w:val="nil"/>
              <w:left w:val="nil"/>
              <w:bottom w:val="nil"/>
              <w:right w:val="nil"/>
            </w:tcBorders>
          </w:tcPr>
          <w:p w:rsidR="003475F8" w:rsidRDefault="003475F8">
            <w:pPr>
              <w:pStyle w:val="ConsPlusNormal"/>
              <w:jc w:val="center"/>
            </w:pPr>
            <w:r>
              <w:t>53</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3.</w:t>
            </w:r>
          </w:p>
        </w:tc>
        <w:tc>
          <w:tcPr>
            <w:tcW w:w="4337" w:type="dxa"/>
            <w:tcBorders>
              <w:top w:val="nil"/>
              <w:left w:val="nil"/>
              <w:bottom w:val="nil"/>
              <w:right w:val="nil"/>
            </w:tcBorders>
          </w:tcPr>
          <w:p w:rsidR="003475F8" w:rsidRDefault="003475F8">
            <w:pPr>
              <w:pStyle w:val="ConsPlusNormal"/>
            </w:pPr>
            <w:r>
              <w:t>Курортные отели, загородные отели</w:t>
            </w:r>
          </w:p>
        </w:tc>
        <w:tc>
          <w:tcPr>
            <w:tcW w:w="1035" w:type="dxa"/>
            <w:tcBorders>
              <w:top w:val="nil"/>
              <w:left w:val="nil"/>
              <w:bottom w:val="nil"/>
              <w:right w:val="nil"/>
            </w:tcBorders>
          </w:tcPr>
          <w:p w:rsidR="003475F8" w:rsidRDefault="003475F8">
            <w:pPr>
              <w:pStyle w:val="ConsPlusNormal"/>
              <w:jc w:val="center"/>
            </w:pPr>
            <w:r>
              <w:t>18</w:t>
            </w:r>
          </w:p>
        </w:tc>
        <w:tc>
          <w:tcPr>
            <w:tcW w:w="1005" w:type="dxa"/>
            <w:tcBorders>
              <w:top w:val="nil"/>
              <w:left w:val="nil"/>
              <w:bottom w:val="nil"/>
              <w:right w:val="nil"/>
            </w:tcBorders>
          </w:tcPr>
          <w:p w:rsidR="003475F8" w:rsidRDefault="003475F8">
            <w:pPr>
              <w:pStyle w:val="ConsPlusNormal"/>
              <w:jc w:val="center"/>
            </w:pPr>
            <w:r>
              <w:t>21</w:t>
            </w:r>
          </w:p>
        </w:tc>
        <w:tc>
          <w:tcPr>
            <w:tcW w:w="950" w:type="dxa"/>
            <w:tcBorders>
              <w:top w:val="nil"/>
              <w:left w:val="nil"/>
              <w:bottom w:val="nil"/>
              <w:right w:val="nil"/>
            </w:tcBorders>
          </w:tcPr>
          <w:p w:rsidR="003475F8" w:rsidRDefault="003475F8">
            <w:pPr>
              <w:pStyle w:val="ConsPlusNormal"/>
              <w:jc w:val="center"/>
            </w:pPr>
            <w:r>
              <w:t>30</w:t>
            </w:r>
          </w:p>
        </w:tc>
        <w:tc>
          <w:tcPr>
            <w:tcW w:w="950" w:type="dxa"/>
            <w:tcBorders>
              <w:top w:val="nil"/>
              <w:left w:val="nil"/>
              <w:bottom w:val="nil"/>
              <w:right w:val="nil"/>
            </w:tcBorders>
          </w:tcPr>
          <w:p w:rsidR="003475F8" w:rsidRDefault="003475F8">
            <w:pPr>
              <w:pStyle w:val="ConsPlusNormal"/>
              <w:jc w:val="center"/>
            </w:pPr>
            <w:r>
              <w:t>36</w:t>
            </w:r>
          </w:p>
        </w:tc>
        <w:tc>
          <w:tcPr>
            <w:tcW w:w="950" w:type="dxa"/>
            <w:tcBorders>
              <w:top w:val="nil"/>
              <w:left w:val="nil"/>
              <w:bottom w:val="nil"/>
              <w:right w:val="nil"/>
            </w:tcBorders>
          </w:tcPr>
          <w:p w:rsidR="003475F8" w:rsidRDefault="003475F8">
            <w:pPr>
              <w:pStyle w:val="ConsPlusNormal"/>
              <w:jc w:val="center"/>
            </w:pPr>
            <w:r>
              <w:t>45</w:t>
            </w:r>
          </w:p>
        </w:tc>
        <w:tc>
          <w:tcPr>
            <w:tcW w:w="950" w:type="dxa"/>
            <w:tcBorders>
              <w:top w:val="nil"/>
              <w:left w:val="nil"/>
              <w:bottom w:val="nil"/>
              <w:right w:val="nil"/>
            </w:tcBorders>
          </w:tcPr>
          <w:p w:rsidR="003475F8" w:rsidRDefault="003475F8">
            <w:pPr>
              <w:pStyle w:val="ConsPlusNormal"/>
              <w:jc w:val="center"/>
            </w:pPr>
            <w:r>
              <w:t>57</w:t>
            </w:r>
          </w:p>
        </w:tc>
        <w:tc>
          <w:tcPr>
            <w:tcW w:w="953" w:type="dxa"/>
            <w:tcBorders>
              <w:top w:val="nil"/>
              <w:left w:val="nil"/>
              <w:bottom w:val="nil"/>
              <w:right w:val="nil"/>
            </w:tcBorders>
          </w:tcPr>
          <w:p w:rsidR="003475F8" w:rsidRDefault="003475F8">
            <w:pPr>
              <w:pStyle w:val="ConsPlusNormal"/>
              <w:jc w:val="center"/>
            </w:pPr>
            <w:r>
              <w:t>59</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4.</w:t>
            </w:r>
          </w:p>
        </w:tc>
        <w:tc>
          <w:tcPr>
            <w:tcW w:w="4337" w:type="dxa"/>
            <w:tcBorders>
              <w:top w:val="nil"/>
              <w:left w:val="nil"/>
              <w:bottom w:val="nil"/>
              <w:right w:val="nil"/>
            </w:tcBorders>
          </w:tcPr>
          <w:p w:rsidR="003475F8" w:rsidRDefault="003475F8">
            <w:pPr>
              <w:pStyle w:val="ConsPlusNormal"/>
            </w:pPr>
            <w:r>
              <w:t>Дома (центры) отдыха, пансионаты</w:t>
            </w:r>
          </w:p>
        </w:tc>
        <w:tc>
          <w:tcPr>
            <w:tcW w:w="1035" w:type="dxa"/>
            <w:tcBorders>
              <w:top w:val="nil"/>
              <w:left w:val="nil"/>
              <w:bottom w:val="nil"/>
              <w:right w:val="nil"/>
            </w:tcBorders>
          </w:tcPr>
          <w:p w:rsidR="003475F8" w:rsidRDefault="003475F8">
            <w:pPr>
              <w:pStyle w:val="ConsPlusNormal"/>
              <w:jc w:val="center"/>
            </w:pPr>
            <w:r>
              <w:t>18</w:t>
            </w:r>
          </w:p>
        </w:tc>
        <w:tc>
          <w:tcPr>
            <w:tcW w:w="1005" w:type="dxa"/>
            <w:tcBorders>
              <w:top w:val="nil"/>
              <w:left w:val="nil"/>
              <w:bottom w:val="nil"/>
              <w:right w:val="nil"/>
            </w:tcBorders>
          </w:tcPr>
          <w:p w:rsidR="003475F8" w:rsidRDefault="003475F8">
            <w:pPr>
              <w:pStyle w:val="ConsPlusNormal"/>
              <w:jc w:val="center"/>
            </w:pPr>
            <w:r>
              <w:t>21</w:t>
            </w:r>
          </w:p>
        </w:tc>
        <w:tc>
          <w:tcPr>
            <w:tcW w:w="950" w:type="dxa"/>
            <w:tcBorders>
              <w:top w:val="nil"/>
              <w:left w:val="nil"/>
              <w:bottom w:val="nil"/>
              <w:right w:val="nil"/>
            </w:tcBorders>
          </w:tcPr>
          <w:p w:rsidR="003475F8" w:rsidRDefault="003475F8">
            <w:pPr>
              <w:pStyle w:val="ConsPlusNormal"/>
              <w:jc w:val="center"/>
            </w:pPr>
            <w:r>
              <w:t>30</w:t>
            </w:r>
          </w:p>
        </w:tc>
        <w:tc>
          <w:tcPr>
            <w:tcW w:w="950" w:type="dxa"/>
            <w:tcBorders>
              <w:top w:val="nil"/>
              <w:left w:val="nil"/>
              <w:bottom w:val="nil"/>
              <w:right w:val="nil"/>
            </w:tcBorders>
          </w:tcPr>
          <w:p w:rsidR="003475F8" w:rsidRDefault="003475F8">
            <w:pPr>
              <w:pStyle w:val="ConsPlusNormal"/>
              <w:jc w:val="center"/>
            </w:pPr>
            <w:r>
              <w:t>36</w:t>
            </w:r>
          </w:p>
        </w:tc>
        <w:tc>
          <w:tcPr>
            <w:tcW w:w="950" w:type="dxa"/>
            <w:tcBorders>
              <w:top w:val="nil"/>
              <w:left w:val="nil"/>
              <w:bottom w:val="nil"/>
              <w:right w:val="nil"/>
            </w:tcBorders>
          </w:tcPr>
          <w:p w:rsidR="003475F8" w:rsidRDefault="003475F8">
            <w:pPr>
              <w:pStyle w:val="ConsPlusNormal"/>
              <w:jc w:val="center"/>
            </w:pPr>
            <w:r>
              <w:t>45</w:t>
            </w:r>
          </w:p>
        </w:tc>
        <w:tc>
          <w:tcPr>
            <w:tcW w:w="950" w:type="dxa"/>
            <w:tcBorders>
              <w:top w:val="nil"/>
              <w:left w:val="nil"/>
              <w:bottom w:val="nil"/>
              <w:right w:val="nil"/>
            </w:tcBorders>
          </w:tcPr>
          <w:p w:rsidR="003475F8" w:rsidRDefault="003475F8">
            <w:pPr>
              <w:pStyle w:val="ConsPlusNormal"/>
              <w:jc w:val="center"/>
            </w:pPr>
            <w:r>
              <w:t>57</w:t>
            </w:r>
          </w:p>
        </w:tc>
        <w:tc>
          <w:tcPr>
            <w:tcW w:w="953" w:type="dxa"/>
            <w:tcBorders>
              <w:top w:val="nil"/>
              <w:left w:val="nil"/>
              <w:bottom w:val="nil"/>
              <w:right w:val="nil"/>
            </w:tcBorders>
          </w:tcPr>
          <w:p w:rsidR="003475F8" w:rsidRDefault="003475F8">
            <w:pPr>
              <w:pStyle w:val="ConsPlusNormal"/>
              <w:jc w:val="center"/>
            </w:pPr>
            <w:r>
              <w:t>59</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5.</w:t>
            </w:r>
          </w:p>
        </w:tc>
        <w:tc>
          <w:tcPr>
            <w:tcW w:w="4337" w:type="dxa"/>
            <w:tcBorders>
              <w:top w:val="nil"/>
              <w:left w:val="nil"/>
              <w:bottom w:val="nil"/>
              <w:right w:val="nil"/>
            </w:tcBorders>
          </w:tcPr>
          <w:p w:rsidR="003475F8" w:rsidRDefault="003475F8">
            <w:pPr>
              <w:pStyle w:val="ConsPlusNormal"/>
            </w:pPr>
            <w:r>
              <w:t>Апарт-отели</w:t>
            </w:r>
          </w:p>
        </w:tc>
        <w:tc>
          <w:tcPr>
            <w:tcW w:w="1035" w:type="dxa"/>
            <w:tcBorders>
              <w:top w:val="nil"/>
              <w:left w:val="nil"/>
              <w:bottom w:val="nil"/>
              <w:right w:val="nil"/>
            </w:tcBorders>
          </w:tcPr>
          <w:p w:rsidR="003475F8" w:rsidRDefault="003475F8">
            <w:pPr>
              <w:pStyle w:val="ConsPlusNormal"/>
              <w:jc w:val="center"/>
            </w:pPr>
            <w:r>
              <w:t>-</w:t>
            </w:r>
          </w:p>
        </w:tc>
        <w:tc>
          <w:tcPr>
            <w:tcW w:w="1005" w:type="dxa"/>
            <w:tcBorders>
              <w:top w:val="nil"/>
              <w:left w:val="nil"/>
              <w:bottom w:val="nil"/>
              <w:right w:val="nil"/>
            </w:tcBorders>
          </w:tcPr>
          <w:p w:rsidR="003475F8" w:rsidRDefault="003475F8">
            <w:pPr>
              <w:pStyle w:val="ConsPlusNormal"/>
              <w:jc w:val="center"/>
            </w:pPr>
            <w:r>
              <w:t>-</w:t>
            </w:r>
          </w:p>
        </w:tc>
        <w:tc>
          <w:tcPr>
            <w:tcW w:w="950" w:type="dxa"/>
            <w:tcBorders>
              <w:top w:val="nil"/>
              <w:left w:val="nil"/>
              <w:bottom w:val="nil"/>
              <w:right w:val="nil"/>
            </w:tcBorders>
          </w:tcPr>
          <w:p w:rsidR="003475F8" w:rsidRDefault="003475F8">
            <w:pPr>
              <w:pStyle w:val="ConsPlusNormal"/>
              <w:jc w:val="center"/>
            </w:pPr>
            <w:r>
              <w:t>-</w:t>
            </w:r>
          </w:p>
        </w:tc>
        <w:tc>
          <w:tcPr>
            <w:tcW w:w="950" w:type="dxa"/>
            <w:tcBorders>
              <w:top w:val="nil"/>
              <w:left w:val="nil"/>
              <w:bottom w:val="nil"/>
              <w:right w:val="nil"/>
            </w:tcBorders>
          </w:tcPr>
          <w:p w:rsidR="003475F8" w:rsidRDefault="003475F8">
            <w:pPr>
              <w:pStyle w:val="ConsPlusNormal"/>
              <w:jc w:val="center"/>
            </w:pPr>
            <w:r>
              <w:t>-</w:t>
            </w:r>
          </w:p>
        </w:tc>
        <w:tc>
          <w:tcPr>
            <w:tcW w:w="950" w:type="dxa"/>
            <w:tcBorders>
              <w:top w:val="nil"/>
              <w:left w:val="nil"/>
              <w:bottom w:val="nil"/>
              <w:right w:val="nil"/>
            </w:tcBorders>
          </w:tcPr>
          <w:p w:rsidR="003475F8" w:rsidRDefault="003475F8">
            <w:pPr>
              <w:pStyle w:val="ConsPlusNormal"/>
              <w:jc w:val="center"/>
            </w:pPr>
            <w:r>
              <w:t>43</w:t>
            </w:r>
          </w:p>
        </w:tc>
        <w:tc>
          <w:tcPr>
            <w:tcW w:w="950" w:type="dxa"/>
            <w:tcBorders>
              <w:top w:val="nil"/>
              <w:left w:val="nil"/>
              <w:bottom w:val="nil"/>
              <w:right w:val="nil"/>
            </w:tcBorders>
          </w:tcPr>
          <w:p w:rsidR="003475F8" w:rsidRDefault="003475F8">
            <w:pPr>
              <w:pStyle w:val="ConsPlusNormal"/>
              <w:jc w:val="center"/>
            </w:pPr>
            <w:r>
              <w:t>54</w:t>
            </w:r>
          </w:p>
        </w:tc>
        <w:tc>
          <w:tcPr>
            <w:tcW w:w="953" w:type="dxa"/>
            <w:tcBorders>
              <w:top w:val="nil"/>
              <w:left w:val="nil"/>
              <w:bottom w:val="nil"/>
              <w:right w:val="nil"/>
            </w:tcBorders>
          </w:tcPr>
          <w:p w:rsidR="003475F8" w:rsidRDefault="003475F8">
            <w:pPr>
              <w:pStyle w:val="ConsPlusNormal"/>
              <w:jc w:val="center"/>
            </w:pPr>
            <w:r>
              <w:t>56</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6.</w:t>
            </w:r>
          </w:p>
        </w:tc>
        <w:tc>
          <w:tcPr>
            <w:tcW w:w="4337" w:type="dxa"/>
            <w:tcBorders>
              <w:top w:val="nil"/>
              <w:left w:val="nil"/>
              <w:bottom w:val="nil"/>
              <w:right w:val="nil"/>
            </w:tcBorders>
          </w:tcPr>
          <w:p w:rsidR="003475F8" w:rsidRDefault="003475F8">
            <w:pPr>
              <w:pStyle w:val="ConsPlusNormal"/>
            </w:pPr>
            <w:r>
              <w:t>Комплексы апартаментов</w:t>
            </w:r>
          </w:p>
        </w:tc>
        <w:tc>
          <w:tcPr>
            <w:tcW w:w="1035" w:type="dxa"/>
            <w:tcBorders>
              <w:top w:val="nil"/>
              <w:left w:val="nil"/>
              <w:bottom w:val="nil"/>
              <w:right w:val="nil"/>
            </w:tcBorders>
          </w:tcPr>
          <w:p w:rsidR="003475F8" w:rsidRDefault="003475F8">
            <w:pPr>
              <w:pStyle w:val="ConsPlusNormal"/>
              <w:jc w:val="center"/>
            </w:pPr>
            <w:r>
              <w:t>-</w:t>
            </w:r>
          </w:p>
        </w:tc>
        <w:tc>
          <w:tcPr>
            <w:tcW w:w="1005" w:type="dxa"/>
            <w:tcBorders>
              <w:top w:val="nil"/>
              <w:left w:val="nil"/>
              <w:bottom w:val="nil"/>
              <w:right w:val="nil"/>
            </w:tcBorders>
          </w:tcPr>
          <w:p w:rsidR="003475F8" w:rsidRDefault="003475F8">
            <w:pPr>
              <w:pStyle w:val="ConsPlusNormal"/>
              <w:jc w:val="center"/>
            </w:pPr>
            <w:r>
              <w:t>22</w:t>
            </w:r>
          </w:p>
        </w:tc>
        <w:tc>
          <w:tcPr>
            <w:tcW w:w="950" w:type="dxa"/>
            <w:tcBorders>
              <w:top w:val="nil"/>
              <w:left w:val="nil"/>
              <w:bottom w:val="nil"/>
              <w:right w:val="nil"/>
            </w:tcBorders>
          </w:tcPr>
          <w:p w:rsidR="003475F8" w:rsidRDefault="003475F8">
            <w:pPr>
              <w:pStyle w:val="ConsPlusNormal"/>
              <w:jc w:val="center"/>
            </w:pPr>
            <w:r>
              <w:t>28</w:t>
            </w:r>
          </w:p>
        </w:tc>
        <w:tc>
          <w:tcPr>
            <w:tcW w:w="950" w:type="dxa"/>
            <w:tcBorders>
              <w:top w:val="nil"/>
              <w:left w:val="nil"/>
              <w:bottom w:val="nil"/>
              <w:right w:val="nil"/>
            </w:tcBorders>
          </w:tcPr>
          <w:p w:rsidR="003475F8" w:rsidRDefault="003475F8">
            <w:pPr>
              <w:pStyle w:val="ConsPlusNormal"/>
              <w:jc w:val="center"/>
            </w:pPr>
            <w:r>
              <w:t>34</w:t>
            </w:r>
          </w:p>
        </w:tc>
        <w:tc>
          <w:tcPr>
            <w:tcW w:w="950" w:type="dxa"/>
            <w:tcBorders>
              <w:top w:val="nil"/>
              <w:left w:val="nil"/>
              <w:bottom w:val="nil"/>
              <w:right w:val="nil"/>
            </w:tcBorders>
          </w:tcPr>
          <w:p w:rsidR="003475F8" w:rsidRDefault="003475F8">
            <w:pPr>
              <w:pStyle w:val="ConsPlusNormal"/>
              <w:jc w:val="center"/>
            </w:pPr>
            <w:r>
              <w:t>43</w:t>
            </w:r>
          </w:p>
        </w:tc>
        <w:tc>
          <w:tcPr>
            <w:tcW w:w="950" w:type="dxa"/>
            <w:tcBorders>
              <w:top w:val="nil"/>
              <w:left w:val="nil"/>
              <w:bottom w:val="nil"/>
              <w:right w:val="nil"/>
            </w:tcBorders>
          </w:tcPr>
          <w:p w:rsidR="003475F8" w:rsidRDefault="003475F8">
            <w:pPr>
              <w:pStyle w:val="ConsPlusNormal"/>
              <w:jc w:val="center"/>
            </w:pPr>
            <w:r>
              <w:t>54</w:t>
            </w:r>
          </w:p>
        </w:tc>
        <w:tc>
          <w:tcPr>
            <w:tcW w:w="953" w:type="dxa"/>
            <w:tcBorders>
              <w:top w:val="nil"/>
              <w:left w:val="nil"/>
              <w:bottom w:val="nil"/>
              <w:right w:val="nil"/>
            </w:tcBorders>
          </w:tcPr>
          <w:p w:rsidR="003475F8" w:rsidRDefault="003475F8">
            <w:pPr>
              <w:pStyle w:val="ConsPlusNormal"/>
              <w:jc w:val="center"/>
            </w:pPr>
            <w:r>
              <w:t>56</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7.</w:t>
            </w:r>
          </w:p>
        </w:tc>
        <w:tc>
          <w:tcPr>
            <w:tcW w:w="4337" w:type="dxa"/>
            <w:tcBorders>
              <w:top w:val="nil"/>
              <w:left w:val="nil"/>
              <w:bottom w:val="nil"/>
              <w:right w:val="nil"/>
            </w:tcBorders>
          </w:tcPr>
          <w:p w:rsidR="003475F8" w:rsidRDefault="003475F8">
            <w:pPr>
              <w:pStyle w:val="ConsPlusNormal"/>
            </w:pPr>
            <w:r>
              <w:t>Мотели</w:t>
            </w:r>
          </w:p>
        </w:tc>
        <w:tc>
          <w:tcPr>
            <w:tcW w:w="1035" w:type="dxa"/>
            <w:tcBorders>
              <w:top w:val="nil"/>
              <w:left w:val="nil"/>
              <w:bottom w:val="nil"/>
              <w:right w:val="nil"/>
            </w:tcBorders>
          </w:tcPr>
          <w:p w:rsidR="003475F8" w:rsidRDefault="003475F8">
            <w:pPr>
              <w:pStyle w:val="ConsPlusNormal"/>
              <w:jc w:val="center"/>
            </w:pPr>
            <w:r>
              <w:t>17</w:t>
            </w:r>
          </w:p>
        </w:tc>
        <w:tc>
          <w:tcPr>
            <w:tcW w:w="1005" w:type="dxa"/>
            <w:tcBorders>
              <w:top w:val="nil"/>
              <w:left w:val="nil"/>
              <w:bottom w:val="nil"/>
              <w:right w:val="nil"/>
            </w:tcBorders>
          </w:tcPr>
          <w:p w:rsidR="003475F8" w:rsidRDefault="003475F8">
            <w:pPr>
              <w:pStyle w:val="ConsPlusNormal"/>
              <w:jc w:val="center"/>
            </w:pPr>
            <w:r>
              <w:t>20</w:t>
            </w:r>
          </w:p>
        </w:tc>
        <w:tc>
          <w:tcPr>
            <w:tcW w:w="950" w:type="dxa"/>
            <w:tcBorders>
              <w:top w:val="nil"/>
              <w:left w:val="nil"/>
              <w:bottom w:val="nil"/>
              <w:right w:val="nil"/>
            </w:tcBorders>
          </w:tcPr>
          <w:p w:rsidR="003475F8" w:rsidRDefault="003475F8">
            <w:pPr>
              <w:pStyle w:val="ConsPlusNormal"/>
              <w:jc w:val="center"/>
            </w:pPr>
            <w:r>
              <w:t>28</w:t>
            </w:r>
          </w:p>
        </w:tc>
        <w:tc>
          <w:tcPr>
            <w:tcW w:w="950" w:type="dxa"/>
            <w:tcBorders>
              <w:top w:val="nil"/>
              <w:left w:val="nil"/>
              <w:bottom w:val="nil"/>
              <w:right w:val="nil"/>
            </w:tcBorders>
          </w:tcPr>
          <w:p w:rsidR="003475F8" w:rsidRDefault="003475F8">
            <w:pPr>
              <w:pStyle w:val="ConsPlusNormal"/>
              <w:jc w:val="center"/>
            </w:pPr>
            <w:r>
              <w:t>34</w:t>
            </w:r>
          </w:p>
        </w:tc>
        <w:tc>
          <w:tcPr>
            <w:tcW w:w="950" w:type="dxa"/>
            <w:tcBorders>
              <w:top w:val="nil"/>
              <w:left w:val="nil"/>
              <w:bottom w:val="nil"/>
              <w:right w:val="nil"/>
            </w:tcBorders>
          </w:tcPr>
          <w:p w:rsidR="003475F8" w:rsidRDefault="003475F8">
            <w:pPr>
              <w:pStyle w:val="ConsPlusNormal"/>
              <w:jc w:val="center"/>
            </w:pPr>
            <w:r>
              <w:t>42</w:t>
            </w:r>
          </w:p>
        </w:tc>
        <w:tc>
          <w:tcPr>
            <w:tcW w:w="950" w:type="dxa"/>
            <w:tcBorders>
              <w:top w:val="nil"/>
              <w:left w:val="nil"/>
              <w:bottom w:val="nil"/>
              <w:right w:val="nil"/>
            </w:tcBorders>
          </w:tcPr>
          <w:p w:rsidR="003475F8" w:rsidRDefault="003475F8">
            <w:pPr>
              <w:pStyle w:val="ConsPlusNormal"/>
              <w:jc w:val="center"/>
            </w:pPr>
            <w:r>
              <w:t>54</w:t>
            </w:r>
          </w:p>
        </w:tc>
        <w:tc>
          <w:tcPr>
            <w:tcW w:w="953"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8.</w:t>
            </w:r>
          </w:p>
        </w:tc>
        <w:tc>
          <w:tcPr>
            <w:tcW w:w="4337" w:type="dxa"/>
            <w:tcBorders>
              <w:top w:val="nil"/>
              <w:left w:val="nil"/>
              <w:bottom w:val="nil"/>
              <w:right w:val="nil"/>
            </w:tcBorders>
          </w:tcPr>
          <w:p w:rsidR="003475F8" w:rsidRDefault="003475F8">
            <w:pPr>
              <w:pStyle w:val="ConsPlusNormal"/>
            </w:pPr>
            <w:r>
              <w:t>Туристские базы, базы отдыха</w:t>
            </w:r>
          </w:p>
        </w:tc>
        <w:tc>
          <w:tcPr>
            <w:tcW w:w="1035" w:type="dxa"/>
            <w:tcBorders>
              <w:top w:val="nil"/>
              <w:left w:val="nil"/>
              <w:bottom w:val="nil"/>
              <w:right w:val="nil"/>
            </w:tcBorders>
          </w:tcPr>
          <w:p w:rsidR="003475F8" w:rsidRDefault="003475F8">
            <w:pPr>
              <w:pStyle w:val="ConsPlusNormal"/>
              <w:jc w:val="center"/>
            </w:pPr>
            <w:r>
              <w:t>19</w:t>
            </w:r>
          </w:p>
        </w:tc>
        <w:tc>
          <w:tcPr>
            <w:tcW w:w="1005" w:type="dxa"/>
            <w:tcBorders>
              <w:top w:val="nil"/>
              <w:left w:val="nil"/>
              <w:bottom w:val="nil"/>
              <w:right w:val="nil"/>
            </w:tcBorders>
          </w:tcPr>
          <w:p w:rsidR="003475F8" w:rsidRDefault="003475F8">
            <w:pPr>
              <w:pStyle w:val="ConsPlusNormal"/>
              <w:jc w:val="center"/>
            </w:pPr>
            <w:r>
              <w:t>22</w:t>
            </w:r>
          </w:p>
        </w:tc>
        <w:tc>
          <w:tcPr>
            <w:tcW w:w="950" w:type="dxa"/>
            <w:tcBorders>
              <w:top w:val="nil"/>
              <w:left w:val="nil"/>
              <w:bottom w:val="nil"/>
              <w:right w:val="nil"/>
            </w:tcBorders>
          </w:tcPr>
          <w:p w:rsidR="003475F8" w:rsidRDefault="003475F8">
            <w:pPr>
              <w:pStyle w:val="ConsPlusNormal"/>
              <w:jc w:val="center"/>
            </w:pPr>
            <w:r>
              <w:t>31</w:t>
            </w:r>
          </w:p>
        </w:tc>
        <w:tc>
          <w:tcPr>
            <w:tcW w:w="950" w:type="dxa"/>
            <w:tcBorders>
              <w:top w:val="nil"/>
              <w:left w:val="nil"/>
              <w:bottom w:val="nil"/>
              <w:right w:val="nil"/>
            </w:tcBorders>
          </w:tcPr>
          <w:p w:rsidR="003475F8" w:rsidRDefault="003475F8">
            <w:pPr>
              <w:pStyle w:val="ConsPlusNormal"/>
              <w:jc w:val="center"/>
            </w:pPr>
            <w:r>
              <w:t>39</w:t>
            </w:r>
          </w:p>
        </w:tc>
        <w:tc>
          <w:tcPr>
            <w:tcW w:w="950" w:type="dxa"/>
            <w:tcBorders>
              <w:top w:val="nil"/>
              <w:left w:val="nil"/>
              <w:bottom w:val="nil"/>
              <w:right w:val="nil"/>
            </w:tcBorders>
          </w:tcPr>
          <w:p w:rsidR="003475F8" w:rsidRDefault="003475F8">
            <w:pPr>
              <w:pStyle w:val="ConsPlusNormal"/>
              <w:jc w:val="center"/>
            </w:pPr>
            <w:r>
              <w:t>46</w:t>
            </w:r>
          </w:p>
        </w:tc>
        <w:tc>
          <w:tcPr>
            <w:tcW w:w="950" w:type="dxa"/>
            <w:tcBorders>
              <w:top w:val="nil"/>
              <w:left w:val="nil"/>
              <w:bottom w:val="nil"/>
              <w:right w:val="nil"/>
            </w:tcBorders>
          </w:tcPr>
          <w:p w:rsidR="003475F8" w:rsidRDefault="003475F8">
            <w:pPr>
              <w:pStyle w:val="ConsPlusNormal"/>
              <w:jc w:val="center"/>
            </w:pPr>
            <w:r>
              <w:t>60</w:t>
            </w:r>
          </w:p>
        </w:tc>
        <w:tc>
          <w:tcPr>
            <w:tcW w:w="953" w:type="dxa"/>
            <w:tcBorders>
              <w:top w:val="nil"/>
              <w:left w:val="nil"/>
              <w:bottom w:val="nil"/>
              <w:right w:val="nil"/>
            </w:tcBorders>
          </w:tcPr>
          <w:p w:rsidR="003475F8" w:rsidRDefault="003475F8">
            <w:pPr>
              <w:pStyle w:val="ConsPlusNormal"/>
              <w:jc w:val="center"/>
            </w:pPr>
            <w:r>
              <w:t>62</w:t>
            </w:r>
          </w:p>
        </w:tc>
      </w:tr>
      <w:tr w:rsidR="003475F8">
        <w:tblPrEx>
          <w:tblBorders>
            <w:insideH w:val="none" w:sz="0" w:space="0" w:color="auto"/>
            <w:insideV w:val="none" w:sz="0" w:space="0" w:color="auto"/>
          </w:tblBorders>
        </w:tblPrEx>
        <w:tc>
          <w:tcPr>
            <w:tcW w:w="733" w:type="dxa"/>
            <w:tcBorders>
              <w:top w:val="nil"/>
              <w:left w:val="nil"/>
              <w:bottom w:val="nil"/>
              <w:right w:val="nil"/>
            </w:tcBorders>
          </w:tcPr>
          <w:p w:rsidR="003475F8" w:rsidRDefault="003475F8">
            <w:pPr>
              <w:pStyle w:val="ConsPlusNormal"/>
              <w:jc w:val="center"/>
            </w:pPr>
            <w:r>
              <w:t>9.</w:t>
            </w:r>
          </w:p>
        </w:tc>
        <w:tc>
          <w:tcPr>
            <w:tcW w:w="4337" w:type="dxa"/>
            <w:tcBorders>
              <w:top w:val="nil"/>
              <w:left w:val="nil"/>
              <w:bottom w:val="nil"/>
              <w:right w:val="nil"/>
            </w:tcBorders>
          </w:tcPr>
          <w:p w:rsidR="003475F8" w:rsidRDefault="003475F8">
            <w:pPr>
              <w:pStyle w:val="ConsPlusNormal"/>
            </w:pPr>
            <w:r>
              <w:t>Гостиничные номера при визит-центрах</w:t>
            </w:r>
          </w:p>
        </w:tc>
        <w:tc>
          <w:tcPr>
            <w:tcW w:w="1035" w:type="dxa"/>
            <w:tcBorders>
              <w:top w:val="nil"/>
              <w:left w:val="nil"/>
              <w:bottom w:val="nil"/>
              <w:right w:val="nil"/>
            </w:tcBorders>
          </w:tcPr>
          <w:p w:rsidR="003475F8" w:rsidRDefault="003475F8">
            <w:pPr>
              <w:pStyle w:val="ConsPlusNormal"/>
              <w:jc w:val="center"/>
            </w:pPr>
            <w:r>
              <w:t>17</w:t>
            </w:r>
          </w:p>
        </w:tc>
        <w:tc>
          <w:tcPr>
            <w:tcW w:w="1005" w:type="dxa"/>
            <w:tcBorders>
              <w:top w:val="nil"/>
              <w:left w:val="nil"/>
              <w:bottom w:val="nil"/>
              <w:right w:val="nil"/>
            </w:tcBorders>
          </w:tcPr>
          <w:p w:rsidR="003475F8" w:rsidRDefault="003475F8">
            <w:pPr>
              <w:pStyle w:val="ConsPlusNormal"/>
              <w:jc w:val="center"/>
            </w:pPr>
            <w:r>
              <w:t>20</w:t>
            </w:r>
          </w:p>
        </w:tc>
        <w:tc>
          <w:tcPr>
            <w:tcW w:w="950" w:type="dxa"/>
            <w:tcBorders>
              <w:top w:val="nil"/>
              <w:left w:val="nil"/>
              <w:bottom w:val="nil"/>
              <w:right w:val="nil"/>
            </w:tcBorders>
          </w:tcPr>
          <w:p w:rsidR="003475F8" w:rsidRDefault="003475F8">
            <w:pPr>
              <w:pStyle w:val="ConsPlusNormal"/>
              <w:jc w:val="center"/>
            </w:pPr>
            <w:r>
              <w:t>28</w:t>
            </w:r>
          </w:p>
        </w:tc>
        <w:tc>
          <w:tcPr>
            <w:tcW w:w="950" w:type="dxa"/>
            <w:tcBorders>
              <w:top w:val="nil"/>
              <w:left w:val="nil"/>
              <w:bottom w:val="nil"/>
              <w:right w:val="nil"/>
            </w:tcBorders>
          </w:tcPr>
          <w:p w:rsidR="003475F8" w:rsidRDefault="003475F8">
            <w:pPr>
              <w:pStyle w:val="ConsPlusNormal"/>
              <w:jc w:val="center"/>
            </w:pPr>
            <w:r>
              <w:t>34</w:t>
            </w:r>
          </w:p>
        </w:tc>
        <w:tc>
          <w:tcPr>
            <w:tcW w:w="950" w:type="dxa"/>
            <w:tcBorders>
              <w:top w:val="nil"/>
              <w:left w:val="nil"/>
              <w:bottom w:val="nil"/>
              <w:right w:val="nil"/>
            </w:tcBorders>
          </w:tcPr>
          <w:p w:rsidR="003475F8" w:rsidRDefault="003475F8">
            <w:pPr>
              <w:pStyle w:val="ConsPlusNormal"/>
              <w:jc w:val="center"/>
            </w:pPr>
            <w:r>
              <w:t>42</w:t>
            </w:r>
          </w:p>
        </w:tc>
        <w:tc>
          <w:tcPr>
            <w:tcW w:w="950" w:type="dxa"/>
            <w:tcBorders>
              <w:top w:val="nil"/>
              <w:left w:val="nil"/>
              <w:bottom w:val="nil"/>
              <w:right w:val="nil"/>
            </w:tcBorders>
          </w:tcPr>
          <w:p w:rsidR="003475F8" w:rsidRDefault="003475F8">
            <w:pPr>
              <w:pStyle w:val="ConsPlusNormal"/>
              <w:jc w:val="center"/>
            </w:pPr>
            <w:r>
              <w:t>-</w:t>
            </w:r>
          </w:p>
        </w:tc>
        <w:tc>
          <w:tcPr>
            <w:tcW w:w="953"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733" w:type="dxa"/>
            <w:tcBorders>
              <w:top w:val="nil"/>
              <w:left w:val="nil"/>
              <w:bottom w:val="single" w:sz="4" w:space="0" w:color="auto"/>
              <w:right w:val="nil"/>
            </w:tcBorders>
          </w:tcPr>
          <w:p w:rsidR="003475F8" w:rsidRDefault="003475F8">
            <w:pPr>
              <w:pStyle w:val="ConsPlusNormal"/>
              <w:jc w:val="center"/>
            </w:pPr>
            <w:r>
              <w:t>10.</w:t>
            </w:r>
          </w:p>
        </w:tc>
        <w:tc>
          <w:tcPr>
            <w:tcW w:w="4337" w:type="dxa"/>
            <w:tcBorders>
              <w:top w:val="nil"/>
              <w:left w:val="nil"/>
              <w:bottom w:val="single" w:sz="4" w:space="0" w:color="auto"/>
              <w:right w:val="nil"/>
            </w:tcBorders>
          </w:tcPr>
          <w:p w:rsidR="003475F8" w:rsidRDefault="003475F8">
            <w:pPr>
              <w:pStyle w:val="ConsPlusNormal"/>
            </w:pPr>
            <w:r>
              <w:t>Хостелы</w:t>
            </w:r>
          </w:p>
        </w:tc>
        <w:tc>
          <w:tcPr>
            <w:tcW w:w="1035" w:type="dxa"/>
            <w:tcBorders>
              <w:top w:val="nil"/>
              <w:left w:val="nil"/>
              <w:bottom w:val="single" w:sz="4" w:space="0" w:color="auto"/>
              <w:right w:val="nil"/>
            </w:tcBorders>
          </w:tcPr>
          <w:p w:rsidR="003475F8" w:rsidRDefault="003475F8">
            <w:pPr>
              <w:pStyle w:val="ConsPlusNormal"/>
              <w:jc w:val="center"/>
            </w:pPr>
            <w:r>
              <w:t>16</w:t>
            </w:r>
          </w:p>
        </w:tc>
        <w:tc>
          <w:tcPr>
            <w:tcW w:w="1005" w:type="dxa"/>
            <w:tcBorders>
              <w:top w:val="nil"/>
              <w:left w:val="nil"/>
              <w:bottom w:val="single" w:sz="4" w:space="0" w:color="auto"/>
              <w:right w:val="nil"/>
            </w:tcBorders>
          </w:tcPr>
          <w:p w:rsidR="003475F8" w:rsidRDefault="003475F8">
            <w:pPr>
              <w:pStyle w:val="ConsPlusNormal"/>
              <w:jc w:val="center"/>
            </w:pPr>
            <w:r>
              <w:t>19</w:t>
            </w:r>
          </w:p>
        </w:tc>
        <w:tc>
          <w:tcPr>
            <w:tcW w:w="950" w:type="dxa"/>
            <w:tcBorders>
              <w:top w:val="nil"/>
              <w:left w:val="nil"/>
              <w:bottom w:val="single" w:sz="4" w:space="0" w:color="auto"/>
              <w:right w:val="nil"/>
            </w:tcBorders>
          </w:tcPr>
          <w:p w:rsidR="003475F8" w:rsidRDefault="003475F8">
            <w:pPr>
              <w:pStyle w:val="ConsPlusNormal"/>
              <w:jc w:val="center"/>
            </w:pPr>
            <w:r>
              <w:t>27</w:t>
            </w:r>
          </w:p>
        </w:tc>
        <w:tc>
          <w:tcPr>
            <w:tcW w:w="950" w:type="dxa"/>
            <w:tcBorders>
              <w:top w:val="nil"/>
              <w:left w:val="nil"/>
              <w:bottom w:val="single" w:sz="4" w:space="0" w:color="auto"/>
              <w:right w:val="nil"/>
            </w:tcBorders>
          </w:tcPr>
          <w:p w:rsidR="003475F8" w:rsidRDefault="003475F8">
            <w:pPr>
              <w:pStyle w:val="ConsPlusNormal"/>
              <w:jc w:val="center"/>
            </w:pPr>
            <w:r>
              <w:t>33</w:t>
            </w:r>
          </w:p>
        </w:tc>
        <w:tc>
          <w:tcPr>
            <w:tcW w:w="950" w:type="dxa"/>
            <w:tcBorders>
              <w:top w:val="nil"/>
              <w:left w:val="nil"/>
              <w:bottom w:val="single" w:sz="4" w:space="0" w:color="auto"/>
              <w:right w:val="nil"/>
            </w:tcBorders>
          </w:tcPr>
          <w:p w:rsidR="003475F8" w:rsidRDefault="003475F8">
            <w:pPr>
              <w:pStyle w:val="ConsPlusNormal"/>
              <w:jc w:val="center"/>
            </w:pPr>
            <w:r>
              <w:t>-</w:t>
            </w:r>
          </w:p>
        </w:tc>
        <w:tc>
          <w:tcPr>
            <w:tcW w:w="950" w:type="dxa"/>
            <w:tcBorders>
              <w:top w:val="nil"/>
              <w:left w:val="nil"/>
              <w:bottom w:val="single" w:sz="4" w:space="0" w:color="auto"/>
              <w:right w:val="nil"/>
            </w:tcBorders>
          </w:tcPr>
          <w:p w:rsidR="003475F8" w:rsidRDefault="003475F8">
            <w:pPr>
              <w:pStyle w:val="ConsPlusNormal"/>
              <w:jc w:val="center"/>
            </w:pPr>
            <w:r>
              <w:t>-</w:t>
            </w:r>
          </w:p>
        </w:tc>
        <w:tc>
          <w:tcPr>
            <w:tcW w:w="953" w:type="dxa"/>
            <w:tcBorders>
              <w:top w:val="nil"/>
              <w:left w:val="nil"/>
              <w:bottom w:val="single" w:sz="4" w:space="0" w:color="auto"/>
              <w:right w:val="nil"/>
            </w:tcBorders>
          </w:tcPr>
          <w:p w:rsidR="003475F8" w:rsidRDefault="003475F8">
            <w:pPr>
              <w:pStyle w:val="ConsPlusNormal"/>
              <w:jc w:val="center"/>
            </w:pPr>
            <w:r>
              <w:t>-</w:t>
            </w:r>
          </w:p>
        </w:tc>
      </w:tr>
    </w:tbl>
    <w:p w:rsidR="003475F8" w:rsidRDefault="003475F8">
      <w:pPr>
        <w:pStyle w:val="ConsPlusNormal"/>
        <w:jc w:val="both"/>
      </w:pPr>
    </w:p>
    <w:p w:rsidR="003475F8" w:rsidRDefault="003475F8">
      <w:pPr>
        <w:pStyle w:val="ConsPlusTitle"/>
        <w:jc w:val="center"/>
        <w:outlineLvl w:val="2"/>
      </w:pPr>
      <w:bookmarkStart w:id="44" w:name="P4091"/>
      <w:bookmarkEnd w:id="44"/>
      <w:r>
        <w:t>III. Критерии балльной оценки требований для гостиниц</w:t>
      </w:r>
    </w:p>
    <w:p w:rsidR="003475F8" w:rsidRDefault="003475F8">
      <w:pPr>
        <w:pStyle w:val="ConsPlusTitle"/>
        <w:jc w:val="center"/>
      </w:pPr>
      <w:r>
        <w:t>различных видов</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5114"/>
        <w:gridCol w:w="1176"/>
        <w:gridCol w:w="827"/>
        <w:gridCol w:w="827"/>
        <w:gridCol w:w="827"/>
        <w:gridCol w:w="827"/>
        <w:gridCol w:w="827"/>
        <w:gridCol w:w="832"/>
      </w:tblGrid>
      <w:tr w:rsidR="003475F8">
        <w:tc>
          <w:tcPr>
            <w:tcW w:w="5739" w:type="dxa"/>
            <w:gridSpan w:val="2"/>
            <w:vMerge w:val="restart"/>
            <w:tcBorders>
              <w:top w:val="single" w:sz="4" w:space="0" w:color="auto"/>
              <w:left w:val="nil"/>
              <w:bottom w:val="single" w:sz="4" w:space="0" w:color="auto"/>
            </w:tcBorders>
          </w:tcPr>
          <w:p w:rsidR="003475F8" w:rsidRDefault="003475F8">
            <w:pPr>
              <w:pStyle w:val="ConsPlusNormal"/>
              <w:jc w:val="center"/>
            </w:pPr>
            <w:r>
              <w:t>Требования к гостинице</w:t>
            </w:r>
          </w:p>
        </w:tc>
        <w:tc>
          <w:tcPr>
            <w:tcW w:w="1176" w:type="dxa"/>
            <w:vMerge w:val="restart"/>
            <w:tcBorders>
              <w:top w:val="single" w:sz="4" w:space="0" w:color="auto"/>
              <w:bottom w:val="single" w:sz="4" w:space="0" w:color="auto"/>
            </w:tcBorders>
          </w:tcPr>
          <w:p w:rsidR="003475F8" w:rsidRDefault="003475F8">
            <w:pPr>
              <w:pStyle w:val="ConsPlusNormal"/>
              <w:jc w:val="center"/>
            </w:pPr>
            <w:r>
              <w:t xml:space="preserve">Критерии оценки (количество баллов) </w:t>
            </w:r>
            <w:hyperlink w:anchor="P5483">
              <w:r>
                <w:rPr>
                  <w:color w:val="0000FF"/>
                </w:rPr>
                <w:t>&lt;**&gt;</w:t>
              </w:r>
            </w:hyperlink>
          </w:p>
        </w:tc>
        <w:tc>
          <w:tcPr>
            <w:tcW w:w="4967" w:type="dxa"/>
            <w:gridSpan w:val="6"/>
            <w:tcBorders>
              <w:top w:val="single" w:sz="4" w:space="0" w:color="auto"/>
              <w:bottom w:val="single" w:sz="4" w:space="0" w:color="auto"/>
              <w:right w:val="nil"/>
            </w:tcBorders>
          </w:tcPr>
          <w:p w:rsidR="003475F8" w:rsidRDefault="003475F8">
            <w:pPr>
              <w:pStyle w:val="ConsPlusNormal"/>
              <w:jc w:val="center"/>
            </w:pPr>
            <w:r>
              <w:t>Категория</w:t>
            </w:r>
          </w:p>
        </w:tc>
      </w:tr>
      <w:tr w:rsidR="003475F8">
        <w:tc>
          <w:tcPr>
            <w:tcW w:w="5739" w:type="dxa"/>
            <w:gridSpan w:val="2"/>
            <w:vMerge/>
            <w:tcBorders>
              <w:top w:val="single" w:sz="4" w:space="0" w:color="auto"/>
              <w:left w:val="nil"/>
              <w:bottom w:val="single" w:sz="4" w:space="0" w:color="auto"/>
            </w:tcBorders>
          </w:tcPr>
          <w:p w:rsidR="003475F8" w:rsidRDefault="003475F8">
            <w:pPr>
              <w:pStyle w:val="ConsPlusNormal"/>
            </w:pPr>
          </w:p>
        </w:tc>
        <w:tc>
          <w:tcPr>
            <w:tcW w:w="1176" w:type="dxa"/>
            <w:vMerge/>
            <w:tcBorders>
              <w:top w:val="single" w:sz="4" w:space="0" w:color="auto"/>
              <w:bottom w:val="single" w:sz="4" w:space="0" w:color="auto"/>
            </w:tcBorders>
          </w:tcPr>
          <w:p w:rsidR="003475F8" w:rsidRDefault="003475F8">
            <w:pPr>
              <w:pStyle w:val="ConsPlusNormal"/>
            </w:pPr>
          </w:p>
        </w:tc>
        <w:tc>
          <w:tcPr>
            <w:tcW w:w="827" w:type="dxa"/>
            <w:tcBorders>
              <w:top w:val="single" w:sz="4" w:space="0" w:color="auto"/>
              <w:bottom w:val="single" w:sz="4" w:space="0" w:color="auto"/>
            </w:tcBorders>
          </w:tcPr>
          <w:p w:rsidR="003475F8" w:rsidRDefault="003475F8">
            <w:pPr>
              <w:pStyle w:val="ConsPlusNormal"/>
              <w:jc w:val="center"/>
            </w:pPr>
            <w:r>
              <w:t>"без звезд"</w:t>
            </w:r>
          </w:p>
        </w:tc>
        <w:tc>
          <w:tcPr>
            <w:tcW w:w="827" w:type="dxa"/>
            <w:tcBorders>
              <w:top w:val="single" w:sz="4" w:space="0" w:color="auto"/>
              <w:bottom w:val="single" w:sz="4" w:space="0" w:color="auto"/>
            </w:tcBorders>
          </w:tcPr>
          <w:p w:rsidR="003475F8" w:rsidRDefault="003475F8">
            <w:pPr>
              <w:pStyle w:val="ConsPlusNormal"/>
              <w:jc w:val="center"/>
            </w:pPr>
            <w:r>
              <w:t>"одна звезда"</w:t>
            </w:r>
          </w:p>
        </w:tc>
        <w:tc>
          <w:tcPr>
            <w:tcW w:w="827" w:type="dxa"/>
            <w:tcBorders>
              <w:top w:val="single" w:sz="4" w:space="0" w:color="auto"/>
              <w:bottom w:val="single" w:sz="4" w:space="0" w:color="auto"/>
            </w:tcBorders>
          </w:tcPr>
          <w:p w:rsidR="003475F8" w:rsidRDefault="003475F8">
            <w:pPr>
              <w:pStyle w:val="ConsPlusNormal"/>
              <w:jc w:val="center"/>
            </w:pPr>
            <w:r>
              <w:t>"две звезды"</w:t>
            </w:r>
          </w:p>
        </w:tc>
        <w:tc>
          <w:tcPr>
            <w:tcW w:w="827" w:type="dxa"/>
            <w:tcBorders>
              <w:top w:val="single" w:sz="4" w:space="0" w:color="auto"/>
              <w:bottom w:val="single" w:sz="4" w:space="0" w:color="auto"/>
            </w:tcBorders>
          </w:tcPr>
          <w:p w:rsidR="003475F8" w:rsidRDefault="003475F8">
            <w:pPr>
              <w:pStyle w:val="ConsPlusNormal"/>
              <w:jc w:val="center"/>
            </w:pPr>
            <w:r>
              <w:t>"три звезды"</w:t>
            </w:r>
          </w:p>
        </w:tc>
        <w:tc>
          <w:tcPr>
            <w:tcW w:w="827" w:type="dxa"/>
            <w:tcBorders>
              <w:top w:val="single" w:sz="4" w:space="0" w:color="auto"/>
              <w:bottom w:val="single" w:sz="4" w:space="0" w:color="auto"/>
            </w:tcBorders>
          </w:tcPr>
          <w:p w:rsidR="003475F8" w:rsidRDefault="003475F8">
            <w:pPr>
              <w:pStyle w:val="ConsPlusNormal"/>
              <w:jc w:val="center"/>
            </w:pPr>
            <w:r>
              <w:t>"четыре звезды"</w:t>
            </w:r>
          </w:p>
        </w:tc>
        <w:tc>
          <w:tcPr>
            <w:tcW w:w="832" w:type="dxa"/>
            <w:tcBorders>
              <w:top w:val="single" w:sz="4" w:space="0" w:color="auto"/>
              <w:bottom w:val="single" w:sz="4" w:space="0" w:color="auto"/>
              <w:right w:val="nil"/>
            </w:tcBorders>
          </w:tcPr>
          <w:p w:rsidR="003475F8" w:rsidRDefault="003475F8">
            <w:pPr>
              <w:pStyle w:val="ConsPlusNormal"/>
              <w:jc w:val="center"/>
            </w:pPr>
            <w:r>
              <w:t>"пять звезд"</w:t>
            </w:r>
          </w:p>
        </w:tc>
      </w:tr>
      <w:tr w:rsidR="003475F8">
        <w:tblPrEx>
          <w:tblBorders>
            <w:insideH w:val="none" w:sz="0" w:space="0" w:color="auto"/>
            <w:insideV w:val="none" w:sz="0" w:space="0" w:color="auto"/>
          </w:tblBorders>
        </w:tblPrEx>
        <w:tc>
          <w:tcPr>
            <w:tcW w:w="11882" w:type="dxa"/>
            <w:gridSpan w:val="9"/>
            <w:tcBorders>
              <w:top w:val="single" w:sz="4" w:space="0" w:color="auto"/>
              <w:left w:val="nil"/>
              <w:bottom w:val="nil"/>
              <w:right w:val="nil"/>
            </w:tcBorders>
          </w:tcPr>
          <w:p w:rsidR="003475F8" w:rsidRDefault="003475F8">
            <w:pPr>
              <w:pStyle w:val="ConsPlusNormal"/>
              <w:jc w:val="center"/>
              <w:outlineLvl w:val="3"/>
            </w:pPr>
            <w:r>
              <w:t>Общие требования</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lastRenderedPageBreak/>
              <w:t>Техническое оборудование и оснащение, связь, интернет</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w:t>
            </w:r>
          </w:p>
        </w:tc>
        <w:tc>
          <w:tcPr>
            <w:tcW w:w="5114" w:type="dxa"/>
            <w:tcBorders>
              <w:top w:val="nil"/>
              <w:left w:val="nil"/>
              <w:bottom w:val="nil"/>
              <w:right w:val="nil"/>
            </w:tcBorders>
          </w:tcPr>
          <w:p w:rsidR="003475F8" w:rsidRDefault="003475F8">
            <w:pPr>
              <w:pStyle w:val="ConsPlusNormal"/>
            </w:pPr>
            <w:r>
              <w:t>Вход служебный отдельно от входа для гостей</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w:t>
            </w:r>
          </w:p>
        </w:tc>
        <w:tc>
          <w:tcPr>
            <w:tcW w:w="5114" w:type="dxa"/>
            <w:tcBorders>
              <w:top w:val="nil"/>
              <w:left w:val="nil"/>
              <w:bottom w:val="nil"/>
              <w:right w:val="nil"/>
            </w:tcBorders>
          </w:tcPr>
          <w:p w:rsidR="003475F8" w:rsidRDefault="003475F8">
            <w:pPr>
              <w:pStyle w:val="ConsPlusNormal"/>
            </w:pPr>
            <w:r>
              <w:t>Служебный (грузовой) лифт, используемый исключительно для персонала и доставки багажа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32"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w:t>
            </w:r>
          </w:p>
        </w:tc>
        <w:tc>
          <w:tcPr>
            <w:tcW w:w="5114" w:type="dxa"/>
            <w:tcBorders>
              <w:top w:val="nil"/>
              <w:left w:val="nil"/>
              <w:bottom w:val="nil"/>
              <w:right w:val="nil"/>
            </w:tcBorders>
          </w:tcPr>
          <w:p w:rsidR="003475F8" w:rsidRDefault="003475F8">
            <w:pPr>
              <w:pStyle w:val="ConsPlusNormal"/>
            </w:pPr>
            <w:r>
              <w:t>Наличие гостевых лифтов 2 и более</w:t>
            </w:r>
          </w:p>
        </w:tc>
        <w:tc>
          <w:tcPr>
            <w:tcW w:w="1176" w:type="dxa"/>
            <w:tcBorders>
              <w:top w:val="nil"/>
              <w:left w:val="nil"/>
              <w:bottom w:val="nil"/>
              <w:right w:val="nil"/>
            </w:tcBorders>
          </w:tcPr>
          <w:p w:rsidR="003475F8" w:rsidRDefault="003475F8">
            <w:pPr>
              <w:pStyle w:val="ConsPlusNormal"/>
              <w:jc w:val="center"/>
            </w:pPr>
            <w:r>
              <w:t>5</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w:t>
            </w:r>
          </w:p>
        </w:tc>
        <w:tc>
          <w:tcPr>
            <w:tcW w:w="5114" w:type="dxa"/>
            <w:tcBorders>
              <w:top w:val="nil"/>
              <w:left w:val="nil"/>
              <w:bottom w:val="nil"/>
              <w:right w:val="nil"/>
            </w:tcBorders>
          </w:tcPr>
          <w:p w:rsidR="003475F8" w:rsidRDefault="003475F8">
            <w:pPr>
              <w:pStyle w:val="ConsPlusNormal"/>
            </w:pPr>
            <w:r>
              <w:t>Автомат для чистки обуви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w:t>
            </w:r>
          </w:p>
        </w:tc>
        <w:tc>
          <w:tcPr>
            <w:tcW w:w="5114" w:type="dxa"/>
            <w:tcBorders>
              <w:top w:val="nil"/>
              <w:left w:val="nil"/>
              <w:bottom w:val="nil"/>
              <w:right w:val="nil"/>
            </w:tcBorders>
          </w:tcPr>
          <w:p w:rsidR="003475F8" w:rsidRDefault="003475F8">
            <w:pPr>
              <w:pStyle w:val="ConsPlusNormal"/>
            </w:pPr>
            <w:r>
              <w:t>Общественный доступный телефон с городской и междугородней связью</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w:t>
            </w:r>
          </w:p>
        </w:tc>
        <w:tc>
          <w:tcPr>
            <w:tcW w:w="5114" w:type="dxa"/>
            <w:tcBorders>
              <w:top w:val="nil"/>
              <w:left w:val="nil"/>
              <w:bottom w:val="nil"/>
              <w:right w:val="nil"/>
            </w:tcBorders>
          </w:tcPr>
          <w:p w:rsidR="003475F8" w:rsidRDefault="003475F8">
            <w:pPr>
              <w:pStyle w:val="ConsPlusNormal"/>
            </w:pPr>
            <w:r>
              <w:t>Доступ к информационно-телекоммуникационной сети "Интернет":</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общественных помещениях гостиницы</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номерах гостиницы</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lastRenderedPageBreak/>
              <w:t>Номерной фонд и ванные комнаты в номерах (наличие в 100 процентах номеров)</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w:t>
            </w:r>
          </w:p>
        </w:tc>
        <w:tc>
          <w:tcPr>
            <w:tcW w:w="5114" w:type="dxa"/>
            <w:tcBorders>
              <w:top w:val="nil"/>
              <w:left w:val="nil"/>
              <w:bottom w:val="nil"/>
              <w:right w:val="nil"/>
            </w:tcBorders>
          </w:tcPr>
          <w:p w:rsidR="003475F8" w:rsidRDefault="003475F8">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8.</w:t>
            </w:r>
          </w:p>
        </w:tc>
        <w:tc>
          <w:tcPr>
            <w:tcW w:w="5114" w:type="dxa"/>
            <w:tcBorders>
              <w:top w:val="nil"/>
              <w:left w:val="nil"/>
              <w:bottom w:val="nil"/>
              <w:right w:val="nil"/>
            </w:tcBorders>
          </w:tcPr>
          <w:p w:rsidR="003475F8" w:rsidRDefault="003475F8">
            <w:pPr>
              <w:pStyle w:val="ConsPlusNormal"/>
            </w:pPr>
            <w:r>
              <w:t>Плотные занавеси на окнах (в многокомнатных номерах - в спальне), обеспечивающих 100 процентов затемнения</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9.</w:t>
            </w:r>
          </w:p>
        </w:tc>
        <w:tc>
          <w:tcPr>
            <w:tcW w:w="5114" w:type="dxa"/>
            <w:tcBorders>
              <w:top w:val="nil"/>
              <w:left w:val="nil"/>
              <w:bottom w:val="nil"/>
              <w:right w:val="nil"/>
            </w:tcBorders>
          </w:tcPr>
          <w:p w:rsidR="003475F8" w:rsidRDefault="003475F8">
            <w:pPr>
              <w:pStyle w:val="ConsPlusNormal"/>
            </w:pPr>
            <w:r>
              <w:t>Выключатель дистанционного управления основного источника света у изголовья кровати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10.</w:t>
            </w:r>
          </w:p>
        </w:tc>
        <w:tc>
          <w:tcPr>
            <w:tcW w:w="5114" w:type="dxa"/>
            <w:tcBorders>
              <w:top w:val="nil"/>
              <w:left w:val="nil"/>
              <w:bottom w:val="nil"/>
              <w:right w:val="nil"/>
            </w:tcBorders>
          </w:tcPr>
          <w:p w:rsidR="003475F8" w:rsidRDefault="003475F8">
            <w:pPr>
              <w:pStyle w:val="ConsPlusNormal"/>
            </w:pPr>
            <w:r>
              <w:t>Прикроватная лампа для чтения с возможностью изменять направление света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11.</w:t>
            </w:r>
          </w:p>
        </w:tc>
        <w:tc>
          <w:tcPr>
            <w:tcW w:w="5114" w:type="dxa"/>
            <w:tcBorders>
              <w:top w:val="nil"/>
              <w:left w:val="nil"/>
              <w:bottom w:val="nil"/>
              <w:right w:val="nil"/>
            </w:tcBorders>
          </w:tcPr>
          <w:p w:rsidR="003475F8" w:rsidRDefault="003475F8">
            <w:pPr>
              <w:pStyle w:val="ConsPlusNormal"/>
            </w:pPr>
            <w:r>
              <w:t>Розетка рядом с кроватью в 100 процентах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12.</w:t>
            </w:r>
          </w:p>
        </w:tc>
        <w:tc>
          <w:tcPr>
            <w:tcW w:w="5114" w:type="dxa"/>
            <w:tcBorders>
              <w:top w:val="nil"/>
              <w:left w:val="nil"/>
              <w:bottom w:val="nil"/>
              <w:right w:val="nil"/>
            </w:tcBorders>
          </w:tcPr>
          <w:p w:rsidR="003475F8" w:rsidRDefault="003475F8">
            <w:pPr>
              <w:pStyle w:val="ConsPlusNormal"/>
            </w:pPr>
            <w:r>
              <w:t>Дополнительная розетка рядом с письменным столом (столешницей) в 100 процентах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13.</w:t>
            </w:r>
          </w:p>
        </w:tc>
        <w:tc>
          <w:tcPr>
            <w:tcW w:w="5114" w:type="dxa"/>
            <w:tcBorders>
              <w:top w:val="nil"/>
              <w:left w:val="nil"/>
              <w:bottom w:val="nil"/>
              <w:right w:val="nil"/>
            </w:tcBorders>
          </w:tcPr>
          <w:p w:rsidR="003475F8" w:rsidRDefault="003475F8">
            <w:pPr>
              <w:pStyle w:val="ConsPlusNormal"/>
            </w:pPr>
            <w:r>
              <w:t>Корзина для бумажного мусора</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14.</w:t>
            </w:r>
          </w:p>
        </w:tc>
        <w:tc>
          <w:tcPr>
            <w:tcW w:w="5114" w:type="dxa"/>
            <w:tcBorders>
              <w:top w:val="nil"/>
              <w:left w:val="nil"/>
              <w:bottom w:val="nil"/>
              <w:right w:val="nil"/>
            </w:tcBorders>
          </w:tcPr>
          <w:p w:rsidR="003475F8" w:rsidRDefault="003475F8">
            <w:pPr>
              <w:pStyle w:val="ConsPlusNormal"/>
            </w:pPr>
            <w:r>
              <w:t>Функционирующий мини-бар</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15.</w:t>
            </w:r>
          </w:p>
        </w:tc>
        <w:tc>
          <w:tcPr>
            <w:tcW w:w="5114" w:type="dxa"/>
            <w:tcBorders>
              <w:top w:val="nil"/>
              <w:left w:val="nil"/>
              <w:bottom w:val="nil"/>
              <w:right w:val="nil"/>
            </w:tcBorders>
          </w:tcPr>
          <w:p w:rsidR="003475F8" w:rsidRDefault="003475F8">
            <w:pPr>
              <w:pStyle w:val="ConsPlusNormal"/>
            </w:pPr>
            <w:r>
              <w:t>Чайник с чашками (чайная станция) с комплектом чайных и кофейных пакетированных заварок</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16.</w:t>
            </w:r>
          </w:p>
        </w:tc>
        <w:tc>
          <w:tcPr>
            <w:tcW w:w="5114" w:type="dxa"/>
            <w:tcBorders>
              <w:top w:val="nil"/>
              <w:left w:val="nil"/>
              <w:bottom w:val="nil"/>
              <w:right w:val="nil"/>
            </w:tcBorders>
          </w:tcPr>
          <w:p w:rsidR="003475F8" w:rsidRDefault="003475F8">
            <w:pPr>
              <w:pStyle w:val="ConsPlusNormal"/>
            </w:pPr>
            <w:r>
              <w:t>Кофейная станция</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17.</w:t>
            </w:r>
          </w:p>
        </w:tc>
        <w:tc>
          <w:tcPr>
            <w:tcW w:w="5114" w:type="dxa"/>
            <w:tcBorders>
              <w:top w:val="nil"/>
              <w:left w:val="nil"/>
              <w:bottom w:val="nil"/>
              <w:right w:val="nil"/>
            </w:tcBorders>
          </w:tcPr>
          <w:p w:rsidR="003475F8" w:rsidRDefault="003475F8">
            <w:pPr>
              <w:pStyle w:val="ConsPlusNormal"/>
            </w:pPr>
            <w:r>
              <w:t>Швейный набор</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18.</w:t>
            </w:r>
          </w:p>
        </w:tc>
        <w:tc>
          <w:tcPr>
            <w:tcW w:w="5114" w:type="dxa"/>
            <w:tcBorders>
              <w:top w:val="nil"/>
              <w:left w:val="nil"/>
              <w:bottom w:val="nil"/>
              <w:right w:val="nil"/>
            </w:tcBorders>
          </w:tcPr>
          <w:p w:rsidR="003475F8" w:rsidRDefault="003475F8">
            <w:pPr>
              <w:pStyle w:val="ConsPlusNormal"/>
            </w:pPr>
            <w:r>
              <w:t>Щетки - одежная, сапожная (губка для обуви), рожок для обуви</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19.</w:t>
            </w:r>
          </w:p>
        </w:tc>
        <w:tc>
          <w:tcPr>
            <w:tcW w:w="5114" w:type="dxa"/>
            <w:tcBorders>
              <w:top w:val="nil"/>
              <w:left w:val="nil"/>
              <w:bottom w:val="nil"/>
              <w:right w:val="nil"/>
            </w:tcBorders>
          </w:tcPr>
          <w:p w:rsidR="003475F8" w:rsidRDefault="003475F8">
            <w:pPr>
              <w:pStyle w:val="ConsPlusNormal"/>
            </w:pPr>
            <w:r>
              <w:t>Табурет или стульчик в ванной комнате</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20.</w:t>
            </w:r>
          </w:p>
        </w:tc>
        <w:tc>
          <w:tcPr>
            <w:tcW w:w="5114" w:type="dxa"/>
            <w:tcBorders>
              <w:top w:val="nil"/>
              <w:left w:val="nil"/>
              <w:bottom w:val="nil"/>
              <w:right w:val="nil"/>
            </w:tcBorders>
          </w:tcPr>
          <w:p w:rsidR="003475F8" w:rsidRDefault="003475F8">
            <w:pPr>
              <w:pStyle w:val="ConsPlusNormal"/>
            </w:pPr>
            <w:r>
              <w:t>Ручка на ванне или на стене у ванны для страховки от падения при скольжении (при наличии ванны)</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21.</w:t>
            </w:r>
          </w:p>
        </w:tc>
        <w:tc>
          <w:tcPr>
            <w:tcW w:w="5114" w:type="dxa"/>
            <w:tcBorders>
              <w:top w:val="nil"/>
              <w:left w:val="nil"/>
              <w:bottom w:val="nil"/>
              <w:right w:val="nil"/>
            </w:tcBorders>
          </w:tcPr>
          <w:p w:rsidR="003475F8" w:rsidRDefault="003475F8">
            <w:pPr>
              <w:pStyle w:val="ConsPlusNormal"/>
            </w:pPr>
            <w:r>
              <w:t>Специальное покрытие в ванне или в душе, предохраняющее от падения при скольжении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22.</w:t>
            </w:r>
          </w:p>
        </w:tc>
        <w:tc>
          <w:tcPr>
            <w:tcW w:w="5114" w:type="dxa"/>
            <w:tcBorders>
              <w:top w:val="nil"/>
              <w:left w:val="nil"/>
              <w:bottom w:val="nil"/>
              <w:right w:val="nil"/>
            </w:tcBorders>
          </w:tcPr>
          <w:p w:rsidR="003475F8" w:rsidRDefault="003475F8">
            <w:pPr>
              <w:pStyle w:val="ConsPlusNormal"/>
            </w:pPr>
            <w:r>
              <w:t>Подогрев пола в ванной комнате</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23.</w:t>
            </w:r>
          </w:p>
        </w:tc>
        <w:tc>
          <w:tcPr>
            <w:tcW w:w="5114" w:type="dxa"/>
            <w:tcBorders>
              <w:top w:val="nil"/>
              <w:left w:val="nil"/>
              <w:bottom w:val="nil"/>
              <w:right w:val="nil"/>
            </w:tcBorders>
          </w:tcPr>
          <w:p w:rsidR="003475F8" w:rsidRDefault="003475F8">
            <w:pPr>
              <w:pStyle w:val="ConsPlusNormal"/>
            </w:pPr>
            <w:r>
              <w:t>Банный халат</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24.</w:t>
            </w:r>
          </w:p>
        </w:tc>
        <w:tc>
          <w:tcPr>
            <w:tcW w:w="5114" w:type="dxa"/>
            <w:tcBorders>
              <w:top w:val="nil"/>
              <w:left w:val="nil"/>
              <w:bottom w:val="nil"/>
              <w:right w:val="nil"/>
            </w:tcBorders>
          </w:tcPr>
          <w:p w:rsidR="003475F8" w:rsidRDefault="003475F8">
            <w:pPr>
              <w:pStyle w:val="ConsPlusNormal"/>
            </w:pPr>
            <w:r>
              <w:t>Биде или гигиенический душ (не менее 25 процентов ванных комнат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25.</w:t>
            </w:r>
          </w:p>
        </w:tc>
        <w:tc>
          <w:tcPr>
            <w:tcW w:w="5114" w:type="dxa"/>
            <w:tcBorders>
              <w:top w:val="nil"/>
              <w:left w:val="nil"/>
              <w:bottom w:val="nil"/>
              <w:right w:val="nil"/>
            </w:tcBorders>
          </w:tcPr>
          <w:p w:rsidR="003475F8" w:rsidRDefault="003475F8">
            <w:pPr>
              <w:pStyle w:val="ConsPlusNormal"/>
            </w:pPr>
            <w:r>
              <w:t>Фен</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Услуги</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26.</w:t>
            </w:r>
          </w:p>
        </w:tc>
        <w:tc>
          <w:tcPr>
            <w:tcW w:w="5114" w:type="dxa"/>
            <w:tcBorders>
              <w:top w:val="nil"/>
              <w:left w:val="nil"/>
              <w:bottom w:val="nil"/>
              <w:right w:val="nil"/>
            </w:tcBorders>
          </w:tcPr>
          <w:p w:rsidR="003475F8" w:rsidRDefault="003475F8">
            <w:pPr>
              <w:pStyle w:val="ConsPlusNormal"/>
            </w:pPr>
            <w:r>
              <w:t>Транспортное обслуживание с доставкой проживающих и багажа</w:t>
            </w:r>
          </w:p>
        </w:tc>
        <w:tc>
          <w:tcPr>
            <w:tcW w:w="1176" w:type="dxa"/>
            <w:tcBorders>
              <w:top w:val="nil"/>
              <w:left w:val="nil"/>
              <w:bottom w:val="nil"/>
              <w:right w:val="nil"/>
            </w:tcBorders>
          </w:tcPr>
          <w:p w:rsidR="003475F8" w:rsidRDefault="003475F8">
            <w:pPr>
              <w:pStyle w:val="ConsPlusNormal"/>
              <w:jc w:val="center"/>
            </w:pPr>
            <w:r>
              <w:t>6</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27.</w:t>
            </w:r>
          </w:p>
        </w:tc>
        <w:tc>
          <w:tcPr>
            <w:tcW w:w="5114" w:type="dxa"/>
            <w:tcBorders>
              <w:top w:val="nil"/>
              <w:left w:val="nil"/>
              <w:bottom w:val="nil"/>
              <w:right w:val="nil"/>
            </w:tcBorders>
          </w:tcPr>
          <w:p w:rsidR="003475F8" w:rsidRDefault="003475F8">
            <w:pPr>
              <w:pStyle w:val="ConsPlusNormal"/>
            </w:pPr>
            <w:r>
              <w:t>Парикмахерская или косметический салон</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28.</w:t>
            </w:r>
          </w:p>
        </w:tc>
        <w:tc>
          <w:tcPr>
            <w:tcW w:w="5114" w:type="dxa"/>
            <w:tcBorders>
              <w:top w:val="nil"/>
              <w:left w:val="nil"/>
              <w:bottom w:val="nil"/>
              <w:right w:val="nil"/>
            </w:tcBorders>
          </w:tcPr>
          <w:p w:rsidR="003475F8" w:rsidRDefault="003475F8">
            <w:pPr>
              <w:pStyle w:val="ConsPlusNormal"/>
            </w:pPr>
            <w:r>
              <w:t>Массажный салон</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29.</w:t>
            </w:r>
          </w:p>
        </w:tc>
        <w:tc>
          <w:tcPr>
            <w:tcW w:w="5114" w:type="dxa"/>
            <w:tcBorders>
              <w:top w:val="nil"/>
              <w:left w:val="nil"/>
              <w:bottom w:val="nil"/>
              <w:right w:val="nil"/>
            </w:tcBorders>
          </w:tcPr>
          <w:p w:rsidR="003475F8" w:rsidRDefault="003475F8">
            <w:pPr>
              <w:pStyle w:val="ConsPlusNormal"/>
            </w:pPr>
            <w:r>
              <w:t>Постоянные или временные торговые точки (по 1 баллу за торговую точку, но не более 2 баллов)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30.</w:t>
            </w:r>
          </w:p>
        </w:tc>
        <w:tc>
          <w:tcPr>
            <w:tcW w:w="5114" w:type="dxa"/>
            <w:tcBorders>
              <w:top w:val="nil"/>
              <w:left w:val="nil"/>
              <w:bottom w:val="nil"/>
              <w:right w:val="nil"/>
            </w:tcBorders>
          </w:tcPr>
          <w:p w:rsidR="003475F8" w:rsidRDefault="003475F8">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не менее 30 процентов количества номеров в гостинице</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менее 30 процентов количества номеров в гостинице</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выделенное место для автомобиля инвалидов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31.</w:t>
            </w:r>
          </w:p>
        </w:tc>
        <w:tc>
          <w:tcPr>
            <w:tcW w:w="5114" w:type="dxa"/>
            <w:tcBorders>
              <w:top w:val="nil"/>
              <w:left w:val="nil"/>
              <w:bottom w:val="nil"/>
              <w:right w:val="nil"/>
            </w:tcBorders>
          </w:tcPr>
          <w:p w:rsidR="003475F8" w:rsidRDefault="003475F8">
            <w:pPr>
              <w:pStyle w:val="ConsPlusNormal"/>
            </w:pPr>
            <w:r>
              <w:t>Оборудование и помещения для обслуживания людей с ограниченными возможностями:</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наклонный пандус при входе в гостиницу, широкие двери лифта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туалет в общественной зоне с необходимыми приспособлениями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оборудованный номер и ванная комната с необходимыми приспособлениями</w:t>
            </w:r>
          </w:p>
        </w:tc>
        <w:tc>
          <w:tcPr>
            <w:tcW w:w="1176" w:type="dxa"/>
            <w:tcBorders>
              <w:top w:val="nil"/>
              <w:left w:val="nil"/>
              <w:bottom w:val="nil"/>
              <w:right w:val="nil"/>
            </w:tcBorders>
          </w:tcPr>
          <w:p w:rsidR="003475F8" w:rsidRDefault="003475F8">
            <w:pPr>
              <w:pStyle w:val="ConsPlusNormal"/>
              <w:jc w:val="center"/>
            </w:pPr>
            <w:r>
              <w:t>6</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32.</w:t>
            </w:r>
          </w:p>
        </w:tc>
        <w:tc>
          <w:tcPr>
            <w:tcW w:w="5114" w:type="dxa"/>
            <w:tcBorders>
              <w:top w:val="nil"/>
              <w:left w:val="nil"/>
              <w:bottom w:val="nil"/>
              <w:right w:val="nil"/>
            </w:tcBorders>
          </w:tcPr>
          <w:p w:rsidR="003475F8" w:rsidRDefault="003475F8">
            <w:pPr>
              <w:pStyle w:val="ConsPlusNormal"/>
            </w:pPr>
            <w:r>
              <w:t>Экскурсии, гиды и гиды-переводчики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33.</w:t>
            </w:r>
          </w:p>
        </w:tc>
        <w:tc>
          <w:tcPr>
            <w:tcW w:w="5114" w:type="dxa"/>
            <w:tcBorders>
              <w:top w:val="nil"/>
              <w:left w:val="nil"/>
              <w:bottom w:val="nil"/>
              <w:right w:val="nil"/>
            </w:tcBorders>
          </w:tcPr>
          <w:p w:rsidR="003475F8" w:rsidRDefault="003475F8">
            <w:pPr>
              <w:pStyle w:val="ConsPlusNormal"/>
            </w:pPr>
            <w:r>
              <w:t>Досуг: игровая комната, читальный зал, библиотека и иные услуги (по 1 баллу за позицию, но не более 3 баллов)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34.</w:t>
            </w:r>
          </w:p>
        </w:tc>
        <w:tc>
          <w:tcPr>
            <w:tcW w:w="5114" w:type="dxa"/>
            <w:tcBorders>
              <w:top w:val="nil"/>
              <w:left w:val="nil"/>
              <w:bottom w:val="nil"/>
              <w:right w:val="nil"/>
            </w:tcBorders>
          </w:tcPr>
          <w:p w:rsidR="003475F8" w:rsidRDefault="003475F8">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35.</w:t>
            </w:r>
          </w:p>
        </w:tc>
        <w:tc>
          <w:tcPr>
            <w:tcW w:w="5114" w:type="dxa"/>
            <w:tcBorders>
              <w:top w:val="nil"/>
              <w:left w:val="nil"/>
              <w:bottom w:val="nil"/>
              <w:right w:val="nil"/>
            </w:tcBorders>
          </w:tcPr>
          <w:p w:rsidR="003475F8" w:rsidRDefault="003475F8">
            <w:pPr>
              <w:pStyle w:val="ConsPlusNormal"/>
            </w:pPr>
            <w:r>
              <w:t>Плавательный бассейн:</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крытый плавательный бассейн с площадью водной поверхности:</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567"/>
            </w:pPr>
            <w:r>
              <w:t>от 10 кв. м до 25 кв. м (включительно)</w:t>
            </w:r>
          </w:p>
        </w:tc>
        <w:tc>
          <w:tcPr>
            <w:tcW w:w="1176" w:type="dxa"/>
            <w:tcBorders>
              <w:top w:val="nil"/>
              <w:left w:val="nil"/>
              <w:bottom w:val="nil"/>
              <w:right w:val="nil"/>
            </w:tcBorders>
          </w:tcPr>
          <w:p w:rsidR="003475F8" w:rsidRDefault="003475F8">
            <w:pPr>
              <w:pStyle w:val="ConsPlusNormal"/>
              <w:jc w:val="center"/>
            </w:pPr>
            <w:r>
              <w:t>10</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567"/>
            </w:pPr>
            <w:r>
              <w:t>26 кв. м и более</w:t>
            </w:r>
          </w:p>
        </w:tc>
        <w:tc>
          <w:tcPr>
            <w:tcW w:w="1176" w:type="dxa"/>
            <w:tcBorders>
              <w:top w:val="nil"/>
              <w:left w:val="nil"/>
              <w:bottom w:val="nil"/>
              <w:right w:val="nil"/>
            </w:tcBorders>
          </w:tcPr>
          <w:p w:rsidR="003475F8" w:rsidRDefault="003475F8">
            <w:pPr>
              <w:pStyle w:val="ConsPlusNormal"/>
              <w:jc w:val="center"/>
            </w:pPr>
            <w:r>
              <w:t>15</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открытый плавательный бассейн с подогреваемой водой с площадью водной поверхности не менее 60 кв. м</w:t>
            </w:r>
          </w:p>
        </w:tc>
        <w:tc>
          <w:tcPr>
            <w:tcW w:w="1176" w:type="dxa"/>
            <w:tcBorders>
              <w:top w:val="nil"/>
              <w:left w:val="nil"/>
              <w:bottom w:val="nil"/>
              <w:right w:val="nil"/>
            </w:tcBorders>
          </w:tcPr>
          <w:p w:rsidR="003475F8" w:rsidRDefault="003475F8">
            <w:pPr>
              <w:pStyle w:val="ConsPlusNormal"/>
              <w:jc w:val="center"/>
            </w:pPr>
            <w:r>
              <w:t>15</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открытый плавательный бассейн с неподогреваемой водой с площадью водной поверхности не менее 60 кв. м</w:t>
            </w:r>
          </w:p>
        </w:tc>
        <w:tc>
          <w:tcPr>
            <w:tcW w:w="1176" w:type="dxa"/>
            <w:tcBorders>
              <w:top w:val="nil"/>
              <w:left w:val="nil"/>
              <w:bottom w:val="nil"/>
              <w:right w:val="nil"/>
            </w:tcBorders>
          </w:tcPr>
          <w:p w:rsidR="003475F8" w:rsidRDefault="003475F8">
            <w:pPr>
              <w:pStyle w:val="ConsPlusNormal"/>
              <w:jc w:val="center"/>
            </w:pPr>
            <w:r>
              <w:t>6</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36.</w:t>
            </w:r>
          </w:p>
        </w:tc>
        <w:tc>
          <w:tcPr>
            <w:tcW w:w="5114" w:type="dxa"/>
            <w:tcBorders>
              <w:top w:val="nil"/>
              <w:left w:val="nil"/>
              <w:bottom w:val="nil"/>
              <w:right w:val="nil"/>
            </w:tcBorders>
          </w:tcPr>
          <w:p w:rsidR="003475F8" w:rsidRDefault="003475F8">
            <w:pPr>
              <w:pStyle w:val="ConsPlusNormal"/>
            </w:pPr>
            <w:r>
              <w:t>Сауна и (или) русская баня, хамам (с бассейном, купелью или водопадом) (за каждую позицию):</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6 и более человек</w:t>
            </w:r>
          </w:p>
        </w:tc>
        <w:tc>
          <w:tcPr>
            <w:tcW w:w="1176" w:type="dxa"/>
            <w:tcBorders>
              <w:top w:val="nil"/>
              <w:left w:val="nil"/>
              <w:bottom w:val="nil"/>
              <w:right w:val="nil"/>
            </w:tcBorders>
          </w:tcPr>
          <w:p w:rsidR="003475F8" w:rsidRDefault="003475F8">
            <w:pPr>
              <w:pStyle w:val="ConsPlusNormal"/>
              <w:jc w:val="center"/>
            </w:pPr>
            <w:r>
              <w:t>5</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менее 6 человек</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37.</w:t>
            </w:r>
          </w:p>
        </w:tc>
        <w:tc>
          <w:tcPr>
            <w:tcW w:w="5114" w:type="dxa"/>
            <w:tcBorders>
              <w:top w:val="nil"/>
              <w:left w:val="nil"/>
              <w:bottom w:val="nil"/>
              <w:right w:val="nil"/>
            </w:tcBorders>
          </w:tcPr>
          <w:p w:rsidR="003475F8" w:rsidRDefault="003475F8">
            <w:pPr>
              <w:pStyle w:val="ConsPlusNormal"/>
            </w:pPr>
            <w:r>
              <w:t>Детская кроватка (установка по просьбе)</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38.</w:t>
            </w:r>
          </w:p>
        </w:tc>
        <w:tc>
          <w:tcPr>
            <w:tcW w:w="5114" w:type="dxa"/>
            <w:tcBorders>
              <w:top w:val="nil"/>
              <w:left w:val="nil"/>
              <w:bottom w:val="nil"/>
              <w:right w:val="nil"/>
            </w:tcBorders>
          </w:tcPr>
          <w:p w:rsidR="003475F8" w:rsidRDefault="003475F8">
            <w:pPr>
              <w:pStyle w:val="ConsPlusNormal"/>
            </w:pPr>
            <w:r>
              <w:t>Детский стульчик (установка по просьбе)</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39.</w:t>
            </w:r>
          </w:p>
        </w:tc>
        <w:tc>
          <w:tcPr>
            <w:tcW w:w="5114" w:type="dxa"/>
            <w:tcBorders>
              <w:top w:val="nil"/>
              <w:left w:val="nil"/>
              <w:bottom w:val="nil"/>
              <w:right w:val="nil"/>
            </w:tcBorders>
          </w:tcPr>
          <w:p w:rsidR="003475F8" w:rsidRDefault="003475F8">
            <w:pPr>
              <w:pStyle w:val="ConsPlusNormal"/>
            </w:pPr>
            <w:r>
              <w:t>Гардероб вблизи общественных помещений</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32"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40.</w:t>
            </w:r>
          </w:p>
        </w:tc>
        <w:tc>
          <w:tcPr>
            <w:tcW w:w="5114" w:type="dxa"/>
            <w:tcBorders>
              <w:top w:val="nil"/>
              <w:left w:val="nil"/>
              <w:bottom w:val="nil"/>
              <w:right w:val="nil"/>
            </w:tcBorders>
          </w:tcPr>
          <w:p w:rsidR="003475F8" w:rsidRDefault="003475F8">
            <w:pPr>
              <w:pStyle w:val="ConsPlusNormal"/>
            </w:pPr>
            <w:r>
              <w:t>Конференц-зал (банкетный зал) с оборудованием, необходимым для проведения презентаций (системы отображения информации и управления, звуковая аппаратура)</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 xml:space="preserve">(для гостиниц с количеством </w:t>
            </w:r>
            <w:r>
              <w:lastRenderedPageBreak/>
              <w:t>номеров 50 и менее)</w:t>
            </w:r>
          </w:p>
        </w:tc>
        <w:tc>
          <w:tcPr>
            <w:tcW w:w="832" w:type="dxa"/>
            <w:tcBorders>
              <w:top w:val="nil"/>
              <w:left w:val="nil"/>
              <w:bottom w:val="nil"/>
              <w:right w:val="nil"/>
            </w:tcBorders>
          </w:tcPr>
          <w:p w:rsidR="003475F8" w:rsidRDefault="003475F8">
            <w:pPr>
              <w:pStyle w:val="ConsPlusNormal"/>
              <w:jc w:val="center"/>
            </w:pPr>
            <w:r>
              <w:lastRenderedPageBreak/>
              <w:t>x</w:t>
            </w:r>
          </w:p>
          <w:p w:rsidR="003475F8" w:rsidRDefault="003475F8">
            <w:pPr>
              <w:pStyle w:val="ConsPlusNormal"/>
              <w:jc w:val="center"/>
            </w:pPr>
            <w:r>
              <w:t xml:space="preserve">(для гостиниц с количеством </w:t>
            </w:r>
            <w:r>
              <w:lastRenderedPageBreak/>
              <w:t>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41.</w:t>
            </w:r>
          </w:p>
        </w:tc>
        <w:tc>
          <w:tcPr>
            <w:tcW w:w="5114" w:type="dxa"/>
            <w:tcBorders>
              <w:top w:val="nil"/>
              <w:left w:val="nil"/>
              <w:bottom w:val="nil"/>
              <w:right w:val="nil"/>
            </w:tcBorders>
          </w:tcPr>
          <w:p w:rsidR="003475F8" w:rsidRDefault="003475F8">
            <w:pPr>
              <w:pStyle w:val="ConsPlusNormal"/>
            </w:pPr>
            <w:r>
              <w:t>Комната переговоров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32"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42.</w:t>
            </w:r>
          </w:p>
        </w:tc>
        <w:tc>
          <w:tcPr>
            <w:tcW w:w="5114" w:type="dxa"/>
            <w:tcBorders>
              <w:top w:val="nil"/>
              <w:left w:val="nil"/>
              <w:bottom w:val="nil"/>
              <w:right w:val="nil"/>
            </w:tcBorders>
          </w:tcPr>
          <w:p w:rsidR="003475F8" w:rsidRDefault="003475F8">
            <w:pPr>
              <w:pStyle w:val="ConsPlusNormal"/>
            </w:pPr>
            <w:r>
              <w:t>Услуги питания:</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обслуживание в номере в часы завтрака и в период с 12.00 до 23.00</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32"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круглосуточное обслуживание в номере</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c>
          <w:tcPr>
            <w:tcW w:w="832" w:type="dxa"/>
            <w:tcBorders>
              <w:top w:val="nil"/>
              <w:left w:val="nil"/>
              <w:bottom w:val="nil"/>
              <w:right w:val="nil"/>
            </w:tcBorders>
          </w:tcPr>
          <w:p w:rsidR="003475F8" w:rsidRDefault="003475F8">
            <w:pPr>
              <w:pStyle w:val="ConsPlusNormal"/>
              <w:jc w:val="center"/>
            </w:pPr>
            <w:r>
              <w:t>x</w:t>
            </w:r>
          </w:p>
          <w:p w:rsidR="003475F8" w:rsidRDefault="003475F8">
            <w:pPr>
              <w:pStyle w:val="ConsPlusNormal"/>
              <w:jc w:val="center"/>
            </w:pPr>
            <w:r>
              <w:t>(для гостиниц с количеством номеров 50 и менее)</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43.</w:t>
            </w:r>
          </w:p>
        </w:tc>
        <w:tc>
          <w:tcPr>
            <w:tcW w:w="5114" w:type="dxa"/>
            <w:tcBorders>
              <w:top w:val="nil"/>
              <w:left w:val="nil"/>
              <w:bottom w:val="nil"/>
              <w:right w:val="nil"/>
            </w:tcBorders>
          </w:tcPr>
          <w:p w:rsidR="003475F8" w:rsidRDefault="003475F8">
            <w:pPr>
              <w:pStyle w:val="ConsPlusNormal"/>
              <w:jc w:val="both"/>
            </w:pPr>
            <w:r>
              <w:t>Услуги консьержа</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Информация, предоставляемая гостям</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44.</w:t>
            </w:r>
          </w:p>
        </w:tc>
        <w:tc>
          <w:tcPr>
            <w:tcW w:w="5114" w:type="dxa"/>
            <w:tcBorders>
              <w:top w:val="nil"/>
              <w:left w:val="nil"/>
              <w:bottom w:val="nil"/>
              <w:right w:val="nil"/>
            </w:tcBorders>
          </w:tcPr>
          <w:p w:rsidR="003475F8" w:rsidRDefault="003475F8">
            <w:pPr>
              <w:pStyle w:val="ConsPlusNormal"/>
            </w:pPr>
            <w:r>
              <w:t>Туристская информация в номерах гостиницы</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45.</w:t>
            </w:r>
          </w:p>
        </w:tc>
        <w:tc>
          <w:tcPr>
            <w:tcW w:w="5114" w:type="dxa"/>
            <w:tcBorders>
              <w:top w:val="nil"/>
              <w:left w:val="nil"/>
              <w:bottom w:val="nil"/>
              <w:right w:val="nil"/>
            </w:tcBorders>
          </w:tcPr>
          <w:p w:rsidR="003475F8" w:rsidRDefault="003475F8">
            <w:pPr>
              <w:pStyle w:val="ConsPlusNormal"/>
            </w:pPr>
            <w:r>
              <w:t xml:space="preserve">Наличие веб-сайта с информацией о гостинице (объем информации в соответствии с </w:t>
            </w:r>
            <w:hyperlink r:id="rId91">
              <w:r>
                <w:rPr>
                  <w:color w:val="0000FF"/>
                </w:rPr>
                <w:t>Правилами</w:t>
              </w:r>
            </w:hyperlink>
            <w:r>
              <w:t xml:space="preserve"> предоставления гостиничных услуг в Российской Федерации):</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русском языке</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русском и английском языках</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46.</w:t>
            </w:r>
          </w:p>
        </w:tc>
        <w:tc>
          <w:tcPr>
            <w:tcW w:w="5114" w:type="dxa"/>
            <w:tcBorders>
              <w:top w:val="nil"/>
              <w:left w:val="nil"/>
              <w:bottom w:val="nil"/>
              <w:right w:val="nil"/>
            </w:tcBorders>
          </w:tcPr>
          <w:p w:rsidR="003475F8" w:rsidRDefault="003475F8">
            <w:pPr>
              <w:pStyle w:val="ConsPlusNormal"/>
            </w:pPr>
            <w:r>
              <w:t>Модуль онлайн-бронирования на веб-сайте гостиницы</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к гостиницам, расположенным в зданиях, являющихся объектами культурного наследия, и (или) на земельных участках, составляющих предмет охраны исторического поселения</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47.</w:t>
            </w:r>
          </w:p>
        </w:tc>
        <w:tc>
          <w:tcPr>
            <w:tcW w:w="5114" w:type="dxa"/>
            <w:tcBorders>
              <w:top w:val="nil"/>
              <w:left w:val="nil"/>
              <w:bottom w:val="nil"/>
              <w:right w:val="nil"/>
            </w:tcBorders>
          </w:tcPr>
          <w:p w:rsidR="003475F8" w:rsidRDefault="003475F8">
            <w:pPr>
              <w:pStyle w:val="ConsPlusNormal"/>
            </w:pPr>
            <w:r>
              <w:t>Наличие в интерьере гостиницы предметов, имеющих историческую ценность (картины, камины или изразцовые печи, роспись стен, потолка, мебель, паркет)</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для курортных отелей, загородных отелей, домов (центров) отдыха, пансионатов</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48.</w:t>
            </w:r>
          </w:p>
        </w:tc>
        <w:tc>
          <w:tcPr>
            <w:tcW w:w="5114" w:type="dxa"/>
            <w:tcBorders>
              <w:top w:val="nil"/>
              <w:left w:val="nil"/>
              <w:bottom w:val="nil"/>
              <w:right w:val="nil"/>
            </w:tcBorders>
          </w:tcPr>
          <w:p w:rsidR="003475F8" w:rsidRDefault="003475F8">
            <w:pPr>
              <w:pStyle w:val="ConsPlusNormal"/>
            </w:pPr>
            <w:r>
              <w:t>Расположение у моря, на берегу реки, естественного или искусственного водоема, относительно водораздела:</w:t>
            </w:r>
          </w:p>
        </w:tc>
        <w:tc>
          <w:tcPr>
            <w:tcW w:w="1176"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первой линии</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второй линии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на третьей линии</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49.</w:t>
            </w:r>
          </w:p>
        </w:tc>
        <w:tc>
          <w:tcPr>
            <w:tcW w:w="5114" w:type="dxa"/>
            <w:tcBorders>
              <w:top w:val="nil"/>
              <w:left w:val="nil"/>
              <w:bottom w:val="nil"/>
              <w:right w:val="nil"/>
            </w:tcBorders>
          </w:tcPr>
          <w:p w:rsidR="003475F8" w:rsidRDefault="003475F8">
            <w:pPr>
              <w:pStyle w:val="ConsPlusNormal"/>
            </w:pPr>
            <w:r>
              <w:t>Общая площадь территории (включая площадь застройки) в расчете на 1 отдыхающего:</w:t>
            </w:r>
          </w:p>
        </w:tc>
        <w:tc>
          <w:tcPr>
            <w:tcW w:w="1176"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более 200 кв. м</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от 100 кв. м до 200 кв. м</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от 50 кв. м до 100 кв. м</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50.</w:t>
            </w:r>
          </w:p>
        </w:tc>
        <w:tc>
          <w:tcPr>
            <w:tcW w:w="5114" w:type="dxa"/>
            <w:tcBorders>
              <w:top w:val="nil"/>
              <w:left w:val="nil"/>
              <w:bottom w:val="nil"/>
              <w:right w:val="nil"/>
            </w:tcBorders>
          </w:tcPr>
          <w:p w:rsidR="003475F8" w:rsidRDefault="003475F8">
            <w:pPr>
              <w:pStyle w:val="ConsPlusNormal"/>
            </w:pPr>
            <w:r>
              <w:t>Балконы или лоджии:</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100 процентах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50 процентах номеров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51.</w:t>
            </w:r>
          </w:p>
        </w:tc>
        <w:tc>
          <w:tcPr>
            <w:tcW w:w="5114" w:type="dxa"/>
            <w:tcBorders>
              <w:top w:val="nil"/>
              <w:left w:val="nil"/>
              <w:bottom w:val="nil"/>
              <w:right w:val="nil"/>
            </w:tcBorders>
          </w:tcPr>
          <w:p w:rsidR="003475F8" w:rsidRDefault="003475F8">
            <w:pPr>
              <w:pStyle w:val="ConsPlusNormal"/>
            </w:pPr>
            <w:r>
              <w:t>Номера с отдельной террасой (минимальной площадью 6 кв. м) минимум в 25 процентах номеров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52.</w:t>
            </w:r>
          </w:p>
        </w:tc>
        <w:tc>
          <w:tcPr>
            <w:tcW w:w="5114" w:type="dxa"/>
            <w:tcBorders>
              <w:top w:val="nil"/>
              <w:left w:val="nil"/>
              <w:bottom w:val="nil"/>
              <w:right w:val="nil"/>
            </w:tcBorders>
          </w:tcPr>
          <w:p w:rsidR="003475F8" w:rsidRDefault="003475F8">
            <w:pPr>
              <w:pStyle w:val="ConsPlusNormal"/>
            </w:pPr>
            <w:r>
              <w:t>Сервировка завтрака на террасе (в теплый период года)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53.</w:t>
            </w:r>
          </w:p>
        </w:tc>
        <w:tc>
          <w:tcPr>
            <w:tcW w:w="5114" w:type="dxa"/>
            <w:tcBorders>
              <w:top w:val="nil"/>
              <w:left w:val="nil"/>
              <w:bottom w:val="nil"/>
              <w:right w:val="nil"/>
            </w:tcBorders>
          </w:tcPr>
          <w:p w:rsidR="003475F8" w:rsidRDefault="003475F8">
            <w:pPr>
              <w:pStyle w:val="ConsPlusNormal"/>
            </w:pPr>
            <w:r>
              <w:t>Наличие кабинетов спа-процедур по 1 баллу за каждую процедуру, но не более 3 баллов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54.</w:t>
            </w:r>
          </w:p>
        </w:tc>
        <w:tc>
          <w:tcPr>
            <w:tcW w:w="5114" w:type="dxa"/>
            <w:tcBorders>
              <w:top w:val="nil"/>
              <w:left w:val="nil"/>
              <w:bottom w:val="nil"/>
              <w:right w:val="nil"/>
            </w:tcBorders>
          </w:tcPr>
          <w:p w:rsidR="003475F8" w:rsidRDefault="003475F8">
            <w:pPr>
              <w:pStyle w:val="ConsPlusNormal"/>
            </w:pPr>
            <w:r>
              <w:t>Теннисный корт:</w:t>
            </w:r>
          </w:p>
        </w:tc>
        <w:tc>
          <w:tcPr>
            <w:tcW w:w="1176"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закрытый</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открытый</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55.</w:t>
            </w:r>
          </w:p>
        </w:tc>
        <w:tc>
          <w:tcPr>
            <w:tcW w:w="5114" w:type="dxa"/>
            <w:tcBorders>
              <w:top w:val="nil"/>
              <w:left w:val="nil"/>
              <w:bottom w:val="nil"/>
              <w:right w:val="nil"/>
            </w:tcBorders>
          </w:tcPr>
          <w:p w:rsidR="003475F8" w:rsidRDefault="003475F8">
            <w:pPr>
              <w:pStyle w:val="ConsPlusNormal"/>
            </w:pPr>
            <w:r>
              <w:t>Площадки для гольфа, футбола, волейбола, баскетбола и т.п. (по 1 баллу за каждую позицию, но не более 3 баллов)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56.</w:t>
            </w:r>
          </w:p>
        </w:tc>
        <w:tc>
          <w:tcPr>
            <w:tcW w:w="5114" w:type="dxa"/>
            <w:tcBorders>
              <w:top w:val="nil"/>
              <w:left w:val="nil"/>
              <w:bottom w:val="nil"/>
              <w:right w:val="nil"/>
            </w:tcBorders>
          </w:tcPr>
          <w:p w:rsidR="003475F8" w:rsidRDefault="003475F8">
            <w:pPr>
              <w:pStyle w:val="ConsPlusNormal"/>
            </w:pPr>
            <w:r>
              <w:t>Прокат:</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водного и водомоторного транспорта, катамаранов, аквалангов (по 1 баллу за каждую позицию, но не более 3 баллов)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животных (лошади, верблюды, собачьи упряжки)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курортно-бытовых товаров и инвентаря</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57.</w:t>
            </w:r>
          </w:p>
        </w:tc>
        <w:tc>
          <w:tcPr>
            <w:tcW w:w="5114" w:type="dxa"/>
            <w:tcBorders>
              <w:top w:val="nil"/>
              <w:left w:val="nil"/>
              <w:bottom w:val="nil"/>
              <w:right w:val="nil"/>
            </w:tcBorders>
          </w:tcPr>
          <w:p w:rsidR="003475F8" w:rsidRDefault="003475F8">
            <w:pPr>
              <w:pStyle w:val="ConsPlusNormal"/>
            </w:pPr>
            <w:r>
              <w:t>Комната, оборудованная для детских игр, площадью не менее 30 кв. м с естественным освещением:</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под наблюдением квалифицированного персонала - воспитателя или преподавателя дневного детского сада (не менее 5 часов в сутки)</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без наблюдения квалифицированного персонала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58.</w:t>
            </w:r>
          </w:p>
        </w:tc>
        <w:tc>
          <w:tcPr>
            <w:tcW w:w="5114" w:type="dxa"/>
            <w:tcBorders>
              <w:top w:val="nil"/>
              <w:left w:val="nil"/>
              <w:bottom w:val="nil"/>
              <w:right w:val="nil"/>
            </w:tcBorders>
          </w:tcPr>
          <w:p w:rsidR="003475F8" w:rsidRDefault="003475F8">
            <w:pPr>
              <w:pStyle w:val="ConsPlusNormal"/>
            </w:pPr>
            <w:r>
              <w:t>Открытая детская игровая площадка:</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под наблюдением квалифицированного персонала (не менее 5 часов в сутки)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без наблюдения квалифицированного персонала</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59.</w:t>
            </w:r>
          </w:p>
        </w:tc>
        <w:tc>
          <w:tcPr>
            <w:tcW w:w="5114" w:type="dxa"/>
            <w:tcBorders>
              <w:top w:val="nil"/>
              <w:left w:val="nil"/>
              <w:bottom w:val="nil"/>
              <w:right w:val="nil"/>
            </w:tcBorders>
          </w:tcPr>
          <w:p w:rsidR="003475F8" w:rsidRDefault="003475F8">
            <w:pPr>
              <w:pStyle w:val="ConsPlusNormal"/>
            </w:pPr>
            <w:r>
              <w:t>Детские махровые халаты и тапочки</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для туристских баз, баз отдыха, гостиничных номеров при визит-центрах</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60.</w:t>
            </w:r>
          </w:p>
        </w:tc>
        <w:tc>
          <w:tcPr>
            <w:tcW w:w="5114" w:type="dxa"/>
            <w:tcBorders>
              <w:top w:val="nil"/>
              <w:left w:val="nil"/>
              <w:bottom w:val="nil"/>
              <w:right w:val="nil"/>
            </w:tcBorders>
          </w:tcPr>
          <w:p w:rsidR="003475F8" w:rsidRDefault="003475F8">
            <w:pPr>
              <w:pStyle w:val="ConsPlusNormal"/>
            </w:pPr>
            <w:r>
              <w:t>Расположение у моря, на берегу реки, естественного или искусственного водоема, в горах, в лесу</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61.</w:t>
            </w:r>
          </w:p>
        </w:tc>
        <w:tc>
          <w:tcPr>
            <w:tcW w:w="5114" w:type="dxa"/>
            <w:tcBorders>
              <w:top w:val="nil"/>
              <w:left w:val="nil"/>
              <w:bottom w:val="nil"/>
              <w:right w:val="nil"/>
            </w:tcBorders>
          </w:tcPr>
          <w:p w:rsidR="003475F8" w:rsidRDefault="003475F8">
            <w:pPr>
              <w:pStyle w:val="ConsPlusNormal"/>
            </w:pPr>
            <w:r>
              <w:t>Беседки, навесы, мангалы, площадки для развлечений и отдыха на открытом воздухе (за каждую позицию по 1 баллу, но не более 3 баллов)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62.</w:t>
            </w:r>
          </w:p>
        </w:tc>
        <w:tc>
          <w:tcPr>
            <w:tcW w:w="5114" w:type="dxa"/>
            <w:tcBorders>
              <w:top w:val="nil"/>
              <w:left w:val="nil"/>
              <w:bottom w:val="nil"/>
              <w:right w:val="nil"/>
            </w:tcBorders>
          </w:tcPr>
          <w:p w:rsidR="003475F8" w:rsidRDefault="003475F8">
            <w:pPr>
              <w:pStyle w:val="ConsPlusNormal"/>
            </w:pPr>
            <w:r>
              <w:t>Помещения для размещения гостей (номера), стилизованные под замок, избу, юрту и т.п.</w:t>
            </w:r>
          </w:p>
        </w:tc>
        <w:tc>
          <w:tcPr>
            <w:tcW w:w="1176" w:type="dxa"/>
            <w:tcBorders>
              <w:top w:val="nil"/>
              <w:left w:val="nil"/>
              <w:bottom w:val="nil"/>
              <w:right w:val="nil"/>
            </w:tcBorders>
          </w:tcPr>
          <w:p w:rsidR="003475F8" w:rsidRDefault="003475F8">
            <w:pPr>
              <w:pStyle w:val="ConsPlusNormal"/>
              <w:jc w:val="center"/>
            </w:pPr>
            <w:r>
              <w:t>4</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63.</w:t>
            </w:r>
          </w:p>
        </w:tc>
        <w:tc>
          <w:tcPr>
            <w:tcW w:w="5114" w:type="dxa"/>
            <w:tcBorders>
              <w:top w:val="nil"/>
              <w:left w:val="nil"/>
              <w:bottom w:val="nil"/>
              <w:right w:val="nil"/>
            </w:tcBorders>
          </w:tcPr>
          <w:p w:rsidR="003475F8" w:rsidRDefault="003475F8">
            <w:pPr>
              <w:pStyle w:val="ConsPlusNormal"/>
            </w:pPr>
            <w:r>
              <w:t>Отдельно стоящие домики, коттеджи (не более чем на 2 номера)</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64.</w:t>
            </w:r>
          </w:p>
        </w:tc>
        <w:tc>
          <w:tcPr>
            <w:tcW w:w="5114" w:type="dxa"/>
            <w:tcBorders>
              <w:top w:val="nil"/>
              <w:left w:val="nil"/>
              <w:bottom w:val="nil"/>
              <w:right w:val="nil"/>
            </w:tcBorders>
          </w:tcPr>
          <w:p w:rsidR="003475F8" w:rsidRDefault="003475F8">
            <w:pPr>
              <w:pStyle w:val="ConsPlusNormal"/>
            </w:pPr>
            <w:r>
              <w:t>Балкон или терраса:</w:t>
            </w:r>
          </w:p>
        </w:tc>
        <w:tc>
          <w:tcPr>
            <w:tcW w:w="1176"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100 процентах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в 50 процентах номеров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65.</w:t>
            </w:r>
          </w:p>
        </w:tc>
        <w:tc>
          <w:tcPr>
            <w:tcW w:w="5114" w:type="dxa"/>
            <w:tcBorders>
              <w:top w:val="nil"/>
              <w:left w:val="nil"/>
              <w:bottom w:val="nil"/>
              <w:right w:val="nil"/>
            </w:tcBorders>
          </w:tcPr>
          <w:p w:rsidR="003475F8" w:rsidRDefault="003475F8">
            <w:pPr>
              <w:pStyle w:val="ConsPlusNormal"/>
            </w:pPr>
            <w:r>
              <w:t>Телевизор в 100 процентах номеров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66.</w:t>
            </w:r>
          </w:p>
        </w:tc>
        <w:tc>
          <w:tcPr>
            <w:tcW w:w="5114" w:type="dxa"/>
            <w:tcBorders>
              <w:top w:val="nil"/>
              <w:left w:val="nil"/>
              <w:bottom w:val="nil"/>
              <w:right w:val="nil"/>
            </w:tcBorders>
          </w:tcPr>
          <w:p w:rsidR="003475F8" w:rsidRDefault="003475F8">
            <w:pPr>
              <w:pStyle w:val="ConsPlusNormal"/>
            </w:pPr>
            <w:r>
              <w:t>Прокат велосипедов, самокатов, водного и водомоторного транспорта, катамаранов, аквалангов и пр. (по 1 баллу за каждую позицию, но не более 5 баллов)</w:t>
            </w:r>
          </w:p>
        </w:tc>
        <w:tc>
          <w:tcPr>
            <w:tcW w:w="1176" w:type="dxa"/>
            <w:tcBorders>
              <w:top w:val="nil"/>
              <w:left w:val="nil"/>
              <w:bottom w:val="nil"/>
              <w:right w:val="nil"/>
            </w:tcBorders>
          </w:tcPr>
          <w:p w:rsidR="003475F8" w:rsidRDefault="003475F8">
            <w:pPr>
              <w:pStyle w:val="ConsPlusNormal"/>
              <w:jc w:val="center"/>
            </w:pPr>
            <w:r>
              <w:t>5</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для апарт-отелей и комплексов апартаментов</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67.</w:t>
            </w:r>
          </w:p>
        </w:tc>
        <w:tc>
          <w:tcPr>
            <w:tcW w:w="5114" w:type="dxa"/>
            <w:tcBorders>
              <w:top w:val="nil"/>
              <w:left w:val="nil"/>
              <w:bottom w:val="nil"/>
              <w:right w:val="nil"/>
            </w:tcBorders>
          </w:tcPr>
          <w:p w:rsidR="003475F8" w:rsidRDefault="003475F8">
            <w:pPr>
              <w:pStyle w:val="ConsPlusNormal"/>
            </w:pPr>
            <w:r>
              <w:t>Стиральная машина в ванной комнате или на кухне в 100 процентах номеров:</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апарт-отелей</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комплекса апартаментов</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68.</w:t>
            </w:r>
          </w:p>
        </w:tc>
        <w:tc>
          <w:tcPr>
            <w:tcW w:w="5114" w:type="dxa"/>
            <w:tcBorders>
              <w:top w:val="nil"/>
              <w:left w:val="nil"/>
              <w:bottom w:val="nil"/>
              <w:right w:val="nil"/>
            </w:tcBorders>
          </w:tcPr>
          <w:p w:rsidR="003475F8" w:rsidRDefault="003475F8">
            <w:pPr>
              <w:pStyle w:val="ConsPlusNormal"/>
            </w:pPr>
            <w:r>
              <w:t>Мини-прачечная для гостей:</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апарт-отелей</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комплекса апартаментов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69.</w:t>
            </w:r>
          </w:p>
        </w:tc>
        <w:tc>
          <w:tcPr>
            <w:tcW w:w="5114" w:type="dxa"/>
            <w:tcBorders>
              <w:top w:val="nil"/>
              <w:left w:val="nil"/>
              <w:bottom w:val="nil"/>
              <w:right w:val="nil"/>
            </w:tcBorders>
          </w:tcPr>
          <w:p w:rsidR="003475F8" w:rsidRDefault="003475F8">
            <w:pPr>
              <w:pStyle w:val="ConsPlusNormal"/>
            </w:pPr>
            <w:r>
              <w:t>Комната переговоров, конференц-зона, пространство для коворкинга (по 2 балла за позицию, но не более 4):</w:t>
            </w:r>
          </w:p>
        </w:tc>
        <w:tc>
          <w:tcPr>
            <w:tcW w:w="1176"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27" w:type="dxa"/>
            <w:tcBorders>
              <w:top w:val="nil"/>
              <w:left w:val="nil"/>
              <w:bottom w:val="nil"/>
              <w:right w:val="nil"/>
            </w:tcBorders>
          </w:tcPr>
          <w:p w:rsidR="003475F8" w:rsidRDefault="003475F8">
            <w:pPr>
              <w:pStyle w:val="ConsPlusNormal"/>
            </w:pPr>
          </w:p>
        </w:tc>
        <w:tc>
          <w:tcPr>
            <w:tcW w:w="83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апарт-отелей</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pPr>
          </w:p>
        </w:tc>
        <w:tc>
          <w:tcPr>
            <w:tcW w:w="5114" w:type="dxa"/>
            <w:tcBorders>
              <w:top w:val="nil"/>
              <w:left w:val="nil"/>
              <w:bottom w:val="nil"/>
              <w:right w:val="nil"/>
            </w:tcBorders>
          </w:tcPr>
          <w:p w:rsidR="003475F8" w:rsidRDefault="003475F8">
            <w:pPr>
              <w:pStyle w:val="ConsPlusNormal"/>
              <w:ind w:left="284"/>
            </w:pPr>
            <w:r>
              <w:t>для комплекса апартаментов</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для мотелей</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70.</w:t>
            </w:r>
          </w:p>
        </w:tc>
        <w:tc>
          <w:tcPr>
            <w:tcW w:w="5114" w:type="dxa"/>
            <w:tcBorders>
              <w:top w:val="nil"/>
              <w:left w:val="nil"/>
              <w:bottom w:val="nil"/>
              <w:right w:val="nil"/>
            </w:tcBorders>
          </w:tcPr>
          <w:p w:rsidR="003475F8" w:rsidRDefault="003475F8">
            <w:pPr>
              <w:pStyle w:val="ConsPlusNormal"/>
            </w:pPr>
            <w:r>
              <w:t>Магазин товаров для автотуристов</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71.</w:t>
            </w:r>
          </w:p>
        </w:tc>
        <w:tc>
          <w:tcPr>
            <w:tcW w:w="5114" w:type="dxa"/>
            <w:tcBorders>
              <w:top w:val="nil"/>
              <w:left w:val="nil"/>
              <w:bottom w:val="nil"/>
              <w:right w:val="nil"/>
            </w:tcBorders>
          </w:tcPr>
          <w:p w:rsidR="003475F8" w:rsidRDefault="003475F8">
            <w:pPr>
              <w:pStyle w:val="ConsPlusNormal"/>
            </w:pPr>
            <w:r>
              <w:t>Зарядно-пусковое устройство для автомобилей</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72.</w:t>
            </w:r>
          </w:p>
        </w:tc>
        <w:tc>
          <w:tcPr>
            <w:tcW w:w="5114" w:type="dxa"/>
            <w:tcBorders>
              <w:top w:val="nil"/>
              <w:left w:val="nil"/>
              <w:bottom w:val="nil"/>
              <w:right w:val="nil"/>
            </w:tcBorders>
          </w:tcPr>
          <w:p w:rsidR="003475F8" w:rsidRDefault="003475F8">
            <w:pPr>
              <w:pStyle w:val="ConsPlusNormal"/>
            </w:pPr>
            <w:r>
              <w:t>Наличие поста самообслуживания с мойкой для автомобилей</w:t>
            </w:r>
          </w:p>
        </w:tc>
        <w:tc>
          <w:tcPr>
            <w:tcW w:w="1176" w:type="dxa"/>
            <w:tcBorders>
              <w:top w:val="nil"/>
              <w:left w:val="nil"/>
              <w:bottom w:val="nil"/>
              <w:right w:val="nil"/>
            </w:tcBorders>
          </w:tcPr>
          <w:p w:rsidR="003475F8" w:rsidRDefault="003475F8">
            <w:pPr>
              <w:pStyle w:val="ConsPlusNormal"/>
              <w:jc w:val="center"/>
            </w:pPr>
            <w:r>
              <w:t>3</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32" w:type="dxa"/>
            <w:tcBorders>
              <w:top w:val="nil"/>
              <w:left w:val="nil"/>
              <w:bottom w:val="nil"/>
              <w:right w:val="nil"/>
            </w:tcBorders>
          </w:tcPr>
          <w:p w:rsidR="003475F8" w:rsidRDefault="003475F8">
            <w:pPr>
              <w:pStyle w:val="ConsPlusNormal"/>
              <w:jc w:val="center"/>
            </w:pPr>
            <w:r>
              <w:t>x</w:t>
            </w:r>
          </w:p>
        </w:tc>
      </w:tr>
      <w:tr w:rsidR="003475F8">
        <w:tblPrEx>
          <w:tblBorders>
            <w:insideH w:val="none" w:sz="0" w:space="0" w:color="auto"/>
            <w:insideV w:val="none" w:sz="0" w:space="0" w:color="auto"/>
          </w:tblBorders>
        </w:tblPrEx>
        <w:tc>
          <w:tcPr>
            <w:tcW w:w="11882" w:type="dxa"/>
            <w:gridSpan w:val="9"/>
            <w:tcBorders>
              <w:top w:val="nil"/>
              <w:left w:val="nil"/>
              <w:bottom w:val="nil"/>
              <w:right w:val="nil"/>
            </w:tcBorders>
          </w:tcPr>
          <w:p w:rsidR="003475F8" w:rsidRDefault="003475F8">
            <w:pPr>
              <w:pStyle w:val="ConsPlusNormal"/>
              <w:jc w:val="center"/>
              <w:outlineLvl w:val="3"/>
            </w:pPr>
            <w:r>
              <w:t>Дополнительные требования для хостелов</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73.</w:t>
            </w:r>
          </w:p>
        </w:tc>
        <w:tc>
          <w:tcPr>
            <w:tcW w:w="5114" w:type="dxa"/>
            <w:tcBorders>
              <w:top w:val="nil"/>
              <w:left w:val="nil"/>
              <w:bottom w:val="nil"/>
              <w:right w:val="nil"/>
            </w:tcBorders>
          </w:tcPr>
          <w:p w:rsidR="003475F8" w:rsidRDefault="003475F8">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74.</w:t>
            </w:r>
          </w:p>
        </w:tc>
        <w:tc>
          <w:tcPr>
            <w:tcW w:w="5114" w:type="dxa"/>
            <w:tcBorders>
              <w:top w:val="nil"/>
              <w:left w:val="nil"/>
              <w:bottom w:val="nil"/>
              <w:right w:val="nil"/>
            </w:tcBorders>
          </w:tcPr>
          <w:p w:rsidR="003475F8" w:rsidRDefault="003475F8">
            <w:pPr>
              <w:pStyle w:val="ConsPlusNormal"/>
            </w:pPr>
            <w:r>
              <w:t>Предоставление завтраков в отдельном помещении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75.</w:t>
            </w:r>
          </w:p>
        </w:tc>
        <w:tc>
          <w:tcPr>
            <w:tcW w:w="5114" w:type="dxa"/>
            <w:tcBorders>
              <w:top w:val="nil"/>
              <w:left w:val="nil"/>
              <w:bottom w:val="nil"/>
              <w:right w:val="nil"/>
            </w:tcBorders>
          </w:tcPr>
          <w:p w:rsidR="003475F8" w:rsidRDefault="003475F8">
            <w:pPr>
              <w:pStyle w:val="ConsPlusNormal"/>
            </w:pPr>
            <w:r>
              <w:t>Информация о ближайших продуктовых магазинах</w:t>
            </w:r>
          </w:p>
        </w:tc>
        <w:tc>
          <w:tcPr>
            <w:tcW w:w="1176" w:type="dxa"/>
            <w:tcBorders>
              <w:top w:val="nil"/>
              <w:left w:val="nil"/>
              <w:bottom w:val="nil"/>
              <w:right w:val="nil"/>
            </w:tcBorders>
          </w:tcPr>
          <w:p w:rsidR="003475F8" w:rsidRDefault="003475F8">
            <w:pPr>
              <w:pStyle w:val="ConsPlusNormal"/>
              <w:jc w:val="center"/>
            </w:pPr>
            <w:r>
              <w:t>1</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76.</w:t>
            </w:r>
          </w:p>
        </w:tc>
        <w:tc>
          <w:tcPr>
            <w:tcW w:w="5114" w:type="dxa"/>
            <w:tcBorders>
              <w:top w:val="nil"/>
              <w:left w:val="nil"/>
              <w:bottom w:val="nil"/>
              <w:right w:val="nil"/>
            </w:tcBorders>
          </w:tcPr>
          <w:p w:rsidR="003475F8" w:rsidRDefault="003475F8">
            <w:pPr>
              <w:pStyle w:val="ConsPlusNormal"/>
            </w:pPr>
            <w:r>
              <w:t>Персональные душевые</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77.</w:t>
            </w:r>
          </w:p>
        </w:tc>
        <w:tc>
          <w:tcPr>
            <w:tcW w:w="5114" w:type="dxa"/>
            <w:tcBorders>
              <w:top w:val="nil"/>
              <w:left w:val="nil"/>
              <w:bottom w:val="nil"/>
              <w:right w:val="nil"/>
            </w:tcBorders>
          </w:tcPr>
          <w:p w:rsidR="003475F8" w:rsidRDefault="003475F8">
            <w:pPr>
              <w:pStyle w:val="ConsPlusNormal"/>
            </w:pPr>
            <w:r>
              <w:t>Туалеты с общим помещением, оборудованным раковинами, либо туалеты, оборудованные раковинами</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78.</w:t>
            </w:r>
          </w:p>
        </w:tc>
        <w:tc>
          <w:tcPr>
            <w:tcW w:w="5114" w:type="dxa"/>
            <w:tcBorders>
              <w:top w:val="nil"/>
              <w:left w:val="nil"/>
              <w:bottom w:val="nil"/>
              <w:right w:val="nil"/>
            </w:tcBorders>
          </w:tcPr>
          <w:p w:rsidR="003475F8" w:rsidRDefault="003475F8">
            <w:pPr>
              <w:pStyle w:val="ConsPlusNormal"/>
            </w:pPr>
            <w:r>
              <w:t>Стиральные машины или мини-прачечная</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79.</w:t>
            </w:r>
          </w:p>
        </w:tc>
        <w:tc>
          <w:tcPr>
            <w:tcW w:w="5114" w:type="dxa"/>
            <w:tcBorders>
              <w:top w:val="nil"/>
              <w:left w:val="nil"/>
              <w:bottom w:val="nil"/>
              <w:right w:val="nil"/>
            </w:tcBorders>
          </w:tcPr>
          <w:p w:rsidR="003475F8" w:rsidRDefault="003475F8">
            <w:pPr>
              <w:pStyle w:val="ConsPlusNormal"/>
            </w:pPr>
            <w:r>
              <w:t>Помещение (место) для сушки одежды гостей</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80.</w:t>
            </w:r>
          </w:p>
        </w:tc>
        <w:tc>
          <w:tcPr>
            <w:tcW w:w="5114" w:type="dxa"/>
            <w:tcBorders>
              <w:top w:val="nil"/>
              <w:left w:val="nil"/>
              <w:bottom w:val="nil"/>
              <w:right w:val="nil"/>
            </w:tcBorders>
          </w:tcPr>
          <w:p w:rsidR="003475F8" w:rsidRDefault="003475F8">
            <w:pPr>
              <w:pStyle w:val="ConsPlusNormal"/>
            </w:pPr>
            <w:r>
              <w:t>Гигиенический душ в общественном (женском) туалете</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lastRenderedPageBreak/>
              <w:t>81.</w:t>
            </w:r>
          </w:p>
        </w:tc>
        <w:tc>
          <w:tcPr>
            <w:tcW w:w="5114" w:type="dxa"/>
            <w:tcBorders>
              <w:top w:val="nil"/>
              <w:left w:val="nil"/>
              <w:bottom w:val="nil"/>
              <w:right w:val="nil"/>
            </w:tcBorders>
          </w:tcPr>
          <w:p w:rsidR="003475F8" w:rsidRDefault="003475F8">
            <w:pPr>
              <w:pStyle w:val="ConsPlusNormal"/>
            </w:pPr>
            <w:r>
              <w:t>Фен в ванной комнате общего пользования</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nil"/>
              <w:right w:val="nil"/>
            </w:tcBorders>
          </w:tcPr>
          <w:p w:rsidR="003475F8" w:rsidRDefault="003475F8">
            <w:pPr>
              <w:pStyle w:val="ConsPlusNormal"/>
              <w:jc w:val="center"/>
            </w:pPr>
            <w:r>
              <w:t>82.</w:t>
            </w:r>
          </w:p>
        </w:tc>
        <w:tc>
          <w:tcPr>
            <w:tcW w:w="5114" w:type="dxa"/>
            <w:tcBorders>
              <w:top w:val="nil"/>
              <w:left w:val="nil"/>
              <w:bottom w:val="nil"/>
              <w:right w:val="nil"/>
            </w:tcBorders>
          </w:tcPr>
          <w:p w:rsidR="003475F8" w:rsidRDefault="003475F8">
            <w:pPr>
              <w:pStyle w:val="ConsPlusNormal"/>
            </w:pPr>
            <w:r>
              <w:t>Наличие общественного пространства для отдыха, встреч, общения проживающих в хостеле</w:t>
            </w:r>
          </w:p>
        </w:tc>
        <w:tc>
          <w:tcPr>
            <w:tcW w:w="1176" w:type="dxa"/>
            <w:tcBorders>
              <w:top w:val="nil"/>
              <w:left w:val="nil"/>
              <w:bottom w:val="nil"/>
              <w:right w:val="nil"/>
            </w:tcBorders>
          </w:tcPr>
          <w:p w:rsidR="003475F8" w:rsidRDefault="003475F8">
            <w:pPr>
              <w:pStyle w:val="ConsPlusNormal"/>
              <w:jc w:val="center"/>
            </w:pPr>
            <w:r>
              <w:t>2</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x</w:t>
            </w:r>
          </w:p>
        </w:tc>
        <w:tc>
          <w:tcPr>
            <w:tcW w:w="827" w:type="dxa"/>
            <w:tcBorders>
              <w:top w:val="nil"/>
              <w:left w:val="nil"/>
              <w:bottom w:val="nil"/>
              <w:right w:val="nil"/>
            </w:tcBorders>
          </w:tcPr>
          <w:p w:rsidR="003475F8" w:rsidRDefault="003475F8">
            <w:pPr>
              <w:pStyle w:val="ConsPlusNormal"/>
              <w:jc w:val="center"/>
            </w:pPr>
            <w:r>
              <w:t>-</w:t>
            </w:r>
          </w:p>
        </w:tc>
        <w:tc>
          <w:tcPr>
            <w:tcW w:w="832"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625" w:type="dxa"/>
            <w:tcBorders>
              <w:top w:val="nil"/>
              <w:left w:val="nil"/>
              <w:bottom w:val="single" w:sz="4" w:space="0" w:color="auto"/>
              <w:right w:val="nil"/>
            </w:tcBorders>
          </w:tcPr>
          <w:p w:rsidR="003475F8" w:rsidRDefault="003475F8">
            <w:pPr>
              <w:pStyle w:val="ConsPlusNormal"/>
              <w:jc w:val="center"/>
            </w:pPr>
            <w:r>
              <w:t>83.</w:t>
            </w:r>
          </w:p>
        </w:tc>
        <w:tc>
          <w:tcPr>
            <w:tcW w:w="5114" w:type="dxa"/>
            <w:tcBorders>
              <w:top w:val="nil"/>
              <w:left w:val="nil"/>
              <w:bottom w:val="single" w:sz="4" w:space="0" w:color="auto"/>
              <w:right w:val="nil"/>
            </w:tcBorders>
          </w:tcPr>
          <w:p w:rsidR="003475F8" w:rsidRDefault="003475F8">
            <w:pPr>
              <w:pStyle w:val="ConsPlusNormal"/>
            </w:pPr>
            <w:r>
              <w:t>Наличие автомата по продаже напитков, продуктов</w:t>
            </w:r>
          </w:p>
        </w:tc>
        <w:tc>
          <w:tcPr>
            <w:tcW w:w="1176" w:type="dxa"/>
            <w:tcBorders>
              <w:top w:val="nil"/>
              <w:left w:val="nil"/>
              <w:bottom w:val="single" w:sz="4" w:space="0" w:color="auto"/>
              <w:right w:val="nil"/>
            </w:tcBorders>
          </w:tcPr>
          <w:p w:rsidR="003475F8" w:rsidRDefault="003475F8">
            <w:pPr>
              <w:pStyle w:val="ConsPlusNormal"/>
              <w:jc w:val="center"/>
            </w:pPr>
            <w:r>
              <w:t>1</w:t>
            </w:r>
          </w:p>
        </w:tc>
        <w:tc>
          <w:tcPr>
            <w:tcW w:w="827" w:type="dxa"/>
            <w:tcBorders>
              <w:top w:val="nil"/>
              <w:left w:val="nil"/>
              <w:bottom w:val="single" w:sz="4" w:space="0" w:color="auto"/>
              <w:right w:val="nil"/>
            </w:tcBorders>
          </w:tcPr>
          <w:p w:rsidR="003475F8" w:rsidRDefault="003475F8">
            <w:pPr>
              <w:pStyle w:val="ConsPlusNormal"/>
              <w:jc w:val="center"/>
            </w:pPr>
            <w:r>
              <w:t>x</w:t>
            </w:r>
          </w:p>
        </w:tc>
        <w:tc>
          <w:tcPr>
            <w:tcW w:w="827" w:type="dxa"/>
            <w:tcBorders>
              <w:top w:val="nil"/>
              <w:left w:val="nil"/>
              <w:bottom w:val="single" w:sz="4" w:space="0" w:color="auto"/>
              <w:right w:val="nil"/>
            </w:tcBorders>
          </w:tcPr>
          <w:p w:rsidR="003475F8" w:rsidRDefault="003475F8">
            <w:pPr>
              <w:pStyle w:val="ConsPlusNormal"/>
              <w:jc w:val="center"/>
            </w:pPr>
            <w:r>
              <w:t>x</w:t>
            </w:r>
          </w:p>
        </w:tc>
        <w:tc>
          <w:tcPr>
            <w:tcW w:w="827" w:type="dxa"/>
            <w:tcBorders>
              <w:top w:val="nil"/>
              <w:left w:val="nil"/>
              <w:bottom w:val="single" w:sz="4" w:space="0" w:color="auto"/>
              <w:right w:val="nil"/>
            </w:tcBorders>
          </w:tcPr>
          <w:p w:rsidR="003475F8" w:rsidRDefault="003475F8">
            <w:pPr>
              <w:pStyle w:val="ConsPlusNormal"/>
              <w:jc w:val="center"/>
            </w:pPr>
            <w:r>
              <w:t>x</w:t>
            </w:r>
          </w:p>
        </w:tc>
        <w:tc>
          <w:tcPr>
            <w:tcW w:w="827" w:type="dxa"/>
            <w:tcBorders>
              <w:top w:val="nil"/>
              <w:left w:val="nil"/>
              <w:bottom w:val="single" w:sz="4" w:space="0" w:color="auto"/>
              <w:right w:val="nil"/>
            </w:tcBorders>
          </w:tcPr>
          <w:p w:rsidR="003475F8" w:rsidRDefault="003475F8">
            <w:pPr>
              <w:pStyle w:val="ConsPlusNormal"/>
              <w:jc w:val="center"/>
            </w:pPr>
            <w:r>
              <w:t>x</w:t>
            </w:r>
          </w:p>
        </w:tc>
        <w:tc>
          <w:tcPr>
            <w:tcW w:w="827" w:type="dxa"/>
            <w:tcBorders>
              <w:top w:val="nil"/>
              <w:left w:val="nil"/>
              <w:bottom w:val="single" w:sz="4" w:space="0" w:color="auto"/>
              <w:right w:val="nil"/>
            </w:tcBorders>
          </w:tcPr>
          <w:p w:rsidR="003475F8" w:rsidRDefault="003475F8">
            <w:pPr>
              <w:pStyle w:val="ConsPlusNormal"/>
              <w:jc w:val="center"/>
            </w:pPr>
            <w:r>
              <w:t>-</w:t>
            </w:r>
          </w:p>
        </w:tc>
        <w:tc>
          <w:tcPr>
            <w:tcW w:w="832" w:type="dxa"/>
            <w:tcBorders>
              <w:top w:val="nil"/>
              <w:left w:val="nil"/>
              <w:bottom w:val="single" w:sz="4" w:space="0" w:color="auto"/>
              <w:right w:val="nil"/>
            </w:tcBorders>
          </w:tcPr>
          <w:p w:rsidR="003475F8" w:rsidRDefault="003475F8">
            <w:pPr>
              <w:pStyle w:val="ConsPlusNormal"/>
              <w:jc w:val="center"/>
            </w:pPr>
            <w:r>
              <w:t>-</w:t>
            </w:r>
          </w:p>
        </w:tc>
      </w:tr>
    </w:tbl>
    <w:p w:rsidR="003475F8" w:rsidRDefault="003475F8">
      <w:pPr>
        <w:pStyle w:val="ConsPlusNormal"/>
        <w:sectPr w:rsidR="003475F8">
          <w:pgSz w:w="16838" w:h="11905" w:orient="landscape"/>
          <w:pgMar w:top="1701" w:right="1134" w:bottom="850" w:left="1134" w:header="0" w:footer="0" w:gutter="0"/>
          <w:cols w:space="720"/>
          <w:titlePg/>
        </w:sectPr>
      </w:pPr>
    </w:p>
    <w:p w:rsidR="003475F8" w:rsidRDefault="003475F8">
      <w:pPr>
        <w:pStyle w:val="ConsPlusNormal"/>
        <w:jc w:val="both"/>
      </w:pPr>
    </w:p>
    <w:p w:rsidR="003475F8" w:rsidRDefault="003475F8">
      <w:pPr>
        <w:pStyle w:val="ConsPlusTitle"/>
        <w:jc w:val="center"/>
        <w:outlineLvl w:val="2"/>
      </w:pPr>
      <w:r>
        <w:t>IV. Минимальное допустимое количество баллов</w:t>
      </w:r>
    </w:p>
    <w:p w:rsidR="003475F8" w:rsidRDefault="003475F8">
      <w:pPr>
        <w:pStyle w:val="ConsPlusTitle"/>
        <w:jc w:val="center"/>
      </w:pPr>
      <w:r>
        <w:t>для соответствия гостиницы определенной категории</w:t>
      </w:r>
    </w:p>
    <w:p w:rsidR="003475F8" w:rsidRDefault="003475F8">
      <w:pPr>
        <w:pStyle w:val="ConsPlusTitle"/>
        <w:jc w:val="center"/>
      </w:pPr>
      <w:r>
        <w:t>по результатам оценки выполнения требований</w:t>
      </w:r>
    </w:p>
    <w:p w:rsidR="003475F8" w:rsidRDefault="003475F8">
      <w:pPr>
        <w:pStyle w:val="ConsPlusTitle"/>
        <w:jc w:val="center"/>
      </w:pPr>
      <w:r>
        <w:t xml:space="preserve">в соответствии с </w:t>
      </w:r>
      <w:hyperlink w:anchor="P4091">
        <w:r>
          <w:rPr>
            <w:color w:val="0000FF"/>
          </w:rPr>
          <w:t>разделом III</w:t>
        </w:r>
      </w:hyperlink>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920"/>
        <w:gridCol w:w="1411"/>
        <w:gridCol w:w="1411"/>
        <w:gridCol w:w="1411"/>
        <w:gridCol w:w="1411"/>
        <w:gridCol w:w="1411"/>
        <w:gridCol w:w="1416"/>
      </w:tblGrid>
      <w:tr w:rsidR="003475F8">
        <w:tc>
          <w:tcPr>
            <w:tcW w:w="3407" w:type="dxa"/>
            <w:gridSpan w:val="2"/>
            <w:vMerge w:val="restart"/>
            <w:tcBorders>
              <w:top w:val="single" w:sz="4" w:space="0" w:color="auto"/>
              <w:left w:val="nil"/>
              <w:bottom w:val="single" w:sz="4" w:space="0" w:color="auto"/>
            </w:tcBorders>
          </w:tcPr>
          <w:p w:rsidR="003475F8" w:rsidRDefault="003475F8">
            <w:pPr>
              <w:pStyle w:val="ConsPlusNormal"/>
              <w:jc w:val="center"/>
            </w:pPr>
            <w:r>
              <w:t>Количество номеров в гостинице</w:t>
            </w:r>
          </w:p>
        </w:tc>
        <w:tc>
          <w:tcPr>
            <w:tcW w:w="8471" w:type="dxa"/>
            <w:gridSpan w:val="6"/>
            <w:tcBorders>
              <w:top w:val="single" w:sz="4" w:space="0" w:color="auto"/>
              <w:bottom w:val="single" w:sz="4" w:space="0" w:color="auto"/>
              <w:right w:val="nil"/>
            </w:tcBorders>
          </w:tcPr>
          <w:p w:rsidR="003475F8" w:rsidRDefault="003475F8">
            <w:pPr>
              <w:pStyle w:val="ConsPlusNormal"/>
              <w:jc w:val="center"/>
            </w:pPr>
            <w:r>
              <w:t>Категория гостиницы</w:t>
            </w:r>
          </w:p>
        </w:tc>
      </w:tr>
      <w:tr w:rsidR="003475F8">
        <w:tc>
          <w:tcPr>
            <w:tcW w:w="3407" w:type="dxa"/>
            <w:gridSpan w:val="2"/>
            <w:vMerge/>
            <w:tcBorders>
              <w:top w:val="single" w:sz="4" w:space="0" w:color="auto"/>
              <w:left w:val="nil"/>
              <w:bottom w:val="single" w:sz="4" w:space="0" w:color="auto"/>
            </w:tcBorders>
          </w:tcPr>
          <w:p w:rsidR="003475F8" w:rsidRDefault="003475F8">
            <w:pPr>
              <w:pStyle w:val="ConsPlusNormal"/>
            </w:pPr>
          </w:p>
        </w:tc>
        <w:tc>
          <w:tcPr>
            <w:tcW w:w="8471" w:type="dxa"/>
            <w:gridSpan w:val="6"/>
            <w:tcBorders>
              <w:top w:val="single" w:sz="4" w:space="0" w:color="auto"/>
              <w:bottom w:val="single" w:sz="4" w:space="0" w:color="auto"/>
              <w:right w:val="nil"/>
            </w:tcBorders>
          </w:tcPr>
          <w:p w:rsidR="003475F8" w:rsidRDefault="003475F8">
            <w:pPr>
              <w:pStyle w:val="ConsPlusNormal"/>
              <w:jc w:val="center"/>
            </w:pPr>
            <w:r>
              <w:t>минимальное допустимое количество баллов для соответствия гостиницы категории</w:t>
            </w:r>
          </w:p>
        </w:tc>
      </w:tr>
      <w:tr w:rsidR="003475F8">
        <w:tc>
          <w:tcPr>
            <w:tcW w:w="3407" w:type="dxa"/>
            <w:gridSpan w:val="2"/>
            <w:vMerge/>
            <w:tcBorders>
              <w:top w:val="single" w:sz="4" w:space="0" w:color="auto"/>
              <w:left w:val="nil"/>
              <w:bottom w:val="single" w:sz="4" w:space="0" w:color="auto"/>
            </w:tcBorders>
          </w:tcPr>
          <w:p w:rsidR="003475F8" w:rsidRDefault="003475F8">
            <w:pPr>
              <w:pStyle w:val="ConsPlusNormal"/>
            </w:pPr>
          </w:p>
        </w:tc>
        <w:tc>
          <w:tcPr>
            <w:tcW w:w="1411" w:type="dxa"/>
            <w:tcBorders>
              <w:top w:val="single" w:sz="4" w:space="0" w:color="auto"/>
              <w:bottom w:val="single" w:sz="4" w:space="0" w:color="auto"/>
            </w:tcBorders>
          </w:tcPr>
          <w:p w:rsidR="003475F8" w:rsidRDefault="003475F8">
            <w:pPr>
              <w:pStyle w:val="ConsPlusNormal"/>
              <w:jc w:val="center"/>
            </w:pPr>
            <w:r>
              <w:t>"без звезд"</w:t>
            </w:r>
          </w:p>
        </w:tc>
        <w:tc>
          <w:tcPr>
            <w:tcW w:w="1411" w:type="dxa"/>
            <w:tcBorders>
              <w:top w:val="single" w:sz="4" w:space="0" w:color="auto"/>
              <w:bottom w:val="single" w:sz="4" w:space="0" w:color="auto"/>
            </w:tcBorders>
          </w:tcPr>
          <w:p w:rsidR="003475F8" w:rsidRDefault="003475F8">
            <w:pPr>
              <w:pStyle w:val="ConsPlusNormal"/>
              <w:jc w:val="center"/>
            </w:pPr>
            <w:r>
              <w:t>"одна звезда"</w:t>
            </w:r>
          </w:p>
        </w:tc>
        <w:tc>
          <w:tcPr>
            <w:tcW w:w="1411" w:type="dxa"/>
            <w:tcBorders>
              <w:top w:val="single" w:sz="4" w:space="0" w:color="auto"/>
              <w:bottom w:val="single" w:sz="4" w:space="0" w:color="auto"/>
            </w:tcBorders>
          </w:tcPr>
          <w:p w:rsidR="003475F8" w:rsidRDefault="003475F8">
            <w:pPr>
              <w:pStyle w:val="ConsPlusNormal"/>
              <w:jc w:val="center"/>
            </w:pPr>
            <w:r>
              <w:t>"две звезды"</w:t>
            </w:r>
          </w:p>
        </w:tc>
        <w:tc>
          <w:tcPr>
            <w:tcW w:w="1411" w:type="dxa"/>
            <w:tcBorders>
              <w:top w:val="single" w:sz="4" w:space="0" w:color="auto"/>
              <w:bottom w:val="single" w:sz="4" w:space="0" w:color="auto"/>
            </w:tcBorders>
          </w:tcPr>
          <w:p w:rsidR="003475F8" w:rsidRDefault="003475F8">
            <w:pPr>
              <w:pStyle w:val="ConsPlusNormal"/>
              <w:jc w:val="center"/>
            </w:pPr>
            <w:r>
              <w:t>"три звезды"</w:t>
            </w:r>
          </w:p>
        </w:tc>
        <w:tc>
          <w:tcPr>
            <w:tcW w:w="1411" w:type="dxa"/>
            <w:tcBorders>
              <w:top w:val="single" w:sz="4" w:space="0" w:color="auto"/>
              <w:bottom w:val="single" w:sz="4" w:space="0" w:color="auto"/>
            </w:tcBorders>
          </w:tcPr>
          <w:p w:rsidR="003475F8" w:rsidRDefault="003475F8">
            <w:pPr>
              <w:pStyle w:val="ConsPlusNormal"/>
              <w:jc w:val="center"/>
            </w:pPr>
            <w:r>
              <w:t>"четыре звезды"</w:t>
            </w:r>
          </w:p>
        </w:tc>
        <w:tc>
          <w:tcPr>
            <w:tcW w:w="1416" w:type="dxa"/>
            <w:tcBorders>
              <w:top w:val="single" w:sz="4" w:space="0" w:color="auto"/>
              <w:bottom w:val="single" w:sz="4" w:space="0" w:color="auto"/>
              <w:right w:val="nil"/>
            </w:tcBorders>
          </w:tcPr>
          <w:p w:rsidR="003475F8" w:rsidRDefault="003475F8">
            <w:pPr>
              <w:pStyle w:val="ConsPlusNormal"/>
              <w:jc w:val="center"/>
            </w:pPr>
            <w:r>
              <w:t>"пять звезд"</w:t>
            </w:r>
          </w:p>
        </w:tc>
      </w:tr>
      <w:tr w:rsidR="003475F8">
        <w:tblPrEx>
          <w:tblBorders>
            <w:insideV w:val="none" w:sz="0" w:space="0" w:color="auto"/>
          </w:tblBorders>
        </w:tblPrEx>
        <w:tc>
          <w:tcPr>
            <w:tcW w:w="487" w:type="dxa"/>
            <w:vMerge w:val="restart"/>
            <w:tcBorders>
              <w:top w:val="single" w:sz="4" w:space="0" w:color="auto"/>
              <w:left w:val="nil"/>
              <w:bottom w:val="nil"/>
              <w:right w:val="nil"/>
            </w:tcBorders>
          </w:tcPr>
          <w:p w:rsidR="003475F8" w:rsidRDefault="003475F8">
            <w:pPr>
              <w:pStyle w:val="ConsPlusNormal"/>
            </w:pPr>
          </w:p>
        </w:tc>
        <w:tc>
          <w:tcPr>
            <w:tcW w:w="11391" w:type="dxa"/>
            <w:gridSpan w:val="7"/>
            <w:tcBorders>
              <w:top w:val="single" w:sz="4" w:space="0" w:color="auto"/>
              <w:left w:val="nil"/>
              <w:bottom w:val="nil"/>
              <w:right w:val="nil"/>
            </w:tcBorders>
          </w:tcPr>
          <w:p w:rsidR="003475F8" w:rsidRDefault="003475F8">
            <w:pPr>
              <w:pStyle w:val="ConsPlusNormal"/>
              <w:jc w:val="center"/>
              <w:outlineLvl w:val="3"/>
            </w:pPr>
            <w:r>
              <w:t>1. Городские гостиницы (отели)</w:t>
            </w:r>
          </w:p>
        </w:tc>
      </w:tr>
      <w:tr w:rsidR="003475F8">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27</w:t>
            </w:r>
          </w:p>
        </w:tc>
        <w:tc>
          <w:tcPr>
            <w:tcW w:w="1411" w:type="dxa"/>
            <w:tcBorders>
              <w:top w:val="nil"/>
              <w:left w:val="nil"/>
              <w:bottom w:val="nil"/>
              <w:right w:val="nil"/>
            </w:tcBorders>
          </w:tcPr>
          <w:p w:rsidR="003475F8" w:rsidRDefault="003475F8">
            <w:pPr>
              <w:pStyle w:val="ConsPlusNormal"/>
              <w:jc w:val="center"/>
            </w:pPr>
            <w:r>
              <w:t>34</w:t>
            </w:r>
          </w:p>
        </w:tc>
        <w:tc>
          <w:tcPr>
            <w:tcW w:w="1411" w:type="dxa"/>
            <w:tcBorders>
              <w:top w:val="nil"/>
              <w:left w:val="nil"/>
              <w:bottom w:val="nil"/>
              <w:right w:val="nil"/>
            </w:tcBorders>
          </w:tcPr>
          <w:p w:rsidR="003475F8" w:rsidRDefault="003475F8">
            <w:pPr>
              <w:pStyle w:val="ConsPlusNormal"/>
              <w:jc w:val="center"/>
            </w:pPr>
            <w:r>
              <w:t>53</w:t>
            </w:r>
          </w:p>
        </w:tc>
        <w:tc>
          <w:tcPr>
            <w:tcW w:w="1416" w:type="dxa"/>
            <w:tcBorders>
              <w:top w:val="nil"/>
              <w:left w:val="nil"/>
              <w:bottom w:val="nil"/>
              <w:right w:val="nil"/>
            </w:tcBorders>
          </w:tcPr>
          <w:p w:rsidR="003475F8" w:rsidRDefault="003475F8">
            <w:pPr>
              <w:pStyle w:val="ConsPlusNormal"/>
              <w:jc w:val="center"/>
            </w:pPr>
            <w:r>
              <w:t>64</w:t>
            </w:r>
          </w:p>
        </w:tc>
      </w:tr>
      <w:tr w:rsidR="003475F8">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От 16 до 50</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23</w:t>
            </w:r>
          </w:p>
        </w:tc>
        <w:tc>
          <w:tcPr>
            <w:tcW w:w="1411" w:type="dxa"/>
            <w:tcBorders>
              <w:top w:val="nil"/>
              <w:left w:val="nil"/>
              <w:bottom w:val="nil"/>
              <w:right w:val="nil"/>
            </w:tcBorders>
          </w:tcPr>
          <w:p w:rsidR="003475F8" w:rsidRDefault="003475F8">
            <w:pPr>
              <w:pStyle w:val="ConsPlusNormal"/>
              <w:jc w:val="center"/>
            </w:pPr>
            <w:r>
              <w:t>29</w:t>
            </w:r>
          </w:p>
        </w:tc>
        <w:tc>
          <w:tcPr>
            <w:tcW w:w="1411" w:type="dxa"/>
            <w:tcBorders>
              <w:top w:val="nil"/>
              <w:left w:val="nil"/>
              <w:bottom w:val="nil"/>
              <w:right w:val="nil"/>
            </w:tcBorders>
          </w:tcPr>
          <w:p w:rsidR="003475F8" w:rsidRDefault="003475F8">
            <w:pPr>
              <w:pStyle w:val="ConsPlusNormal"/>
              <w:jc w:val="center"/>
            </w:pPr>
            <w:r>
              <w:t>51</w:t>
            </w:r>
          </w:p>
        </w:tc>
        <w:tc>
          <w:tcPr>
            <w:tcW w:w="1416" w:type="dxa"/>
            <w:tcBorders>
              <w:top w:val="nil"/>
              <w:left w:val="nil"/>
              <w:bottom w:val="nil"/>
              <w:right w:val="nil"/>
            </w:tcBorders>
          </w:tcPr>
          <w:p w:rsidR="003475F8" w:rsidRDefault="003475F8">
            <w:pPr>
              <w:pStyle w:val="ConsPlusNormal"/>
              <w:jc w:val="center"/>
            </w:pPr>
            <w:r>
              <w:t>61</w:t>
            </w:r>
          </w:p>
        </w:tc>
      </w:tr>
      <w:tr w:rsidR="003475F8">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15 и менее</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19</w:t>
            </w:r>
          </w:p>
        </w:tc>
        <w:tc>
          <w:tcPr>
            <w:tcW w:w="1411" w:type="dxa"/>
            <w:tcBorders>
              <w:top w:val="nil"/>
              <w:left w:val="nil"/>
              <w:bottom w:val="nil"/>
              <w:right w:val="nil"/>
            </w:tcBorders>
          </w:tcPr>
          <w:p w:rsidR="003475F8" w:rsidRDefault="003475F8">
            <w:pPr>
              <w:pStyle w:val="ConsPlusNormal"/>
              <w:jc w:val="center"/>
            </w:pPr>
            <w:r>
              <w:t>23</w:t>
            </w:r>
          </w:p>
        </w:tc>
        <w:tc>
          <w:tcPr>
            <w:tcW w:w="1411" w:type="dxa"/>
            <w:tcBorders>
              <w:top w:val="nil"/>
              <w:left w:val="nil"/>
              <w:bottom w:val="nil"/>
              <w:right w:val="nil"/>
            </w:tcBorders>
          </w:tcPr>
          <w:p w:rsidR="003475F8" w:rsidRDefault="003475F8">
            <w:pPr>
              <w:pStyle w:val="ConsPlusNormal"/>
              <w:jc w:val="center"/>
            </w:pPr>
            <w:r>
              <w:t>33</w:t>
            </w:r>
          </w:p>
        </w:tc>
        <w:tc>
          <w:tcPr>
            <w:tcW w:w="1416" w:type="dxa"/>
            <w:tcBorders>
              <w:top w:val="nil"/>
              <w:left w:val="nil"/>
              <w:bottom w:val="nil"/>
              <w:right w:val="nil"/>
            </w:tcBorders>
          </w:tcPr>
          <w:p w:rsidR="003475F8" w:rsidRDefault="003475F8">
            <w:pPr>
              <w:pStyle w:val="ConsPlusNormal"/>
              <w:jc w:val="center"/>
            </w:pPr>
            <w:r>
              <w:t>40</w:t>
            </w:r>
          </w:p>
        </w:tc>
      </w:tr>
      <w:tr w:rsidR="003475F8">
        <w:tblPrEx>
          <w:tblBorders>
            <w:insideH w:val="none" w:sz="0" w:space="0" w:color="auto"/>
            <w:insideV w:val="none" w:sz="0" w:space="0" w:color="auto"/>
          </w:tblBorders>
        </w:tblPrEx>
        <w:tc>
          <w:tcPr>
            <w:tcW w:w="487" w:type="dxa"/>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t>2. Гостиницы, расположенные в зданиях, являющихся объектами культурного наследия, и (или) на земельных участках, составляющих предмет охраны исторического поселения</w:t>
            </w:r>
          </w:p>
        </w:tc>
      </w:tr>
      <w:tr w:rsidR="003475F8">
        <w:tblPrEx>
          <w:tblBorders>
            <w:insideH w:val="none" w:sz="0" w:space="0" w:color="auto"/>
            <w:insideV w:val="none" w:sz="0" w:space="0" w:color="auto"/>
          </w:tblBorders>
        </w:tblPrEx>
        <w:tc>
          <w:tcPr>
            <w:tcW w:w="487" w:type="dxa"/>
            <w:vMerge w:val="restart"/>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31</w:t>
            </w:r>
          </w:p>
        </w:tc>
        <w:tc>
          <w:tcPr>
            <w:tcW w:w="1411" w:type="dxa"/>
            <w:tcBorders>
              <w:top w:val="nil"/>
              <w:left w:val="nil"/>
              <w:bottom w:val="nil"/>
              <w:right w:val="nil"/>
            </w:tcBorders>
          </w:tcPr>
          <w:p w:rsidR="003475F8" w:rsidRDefault="003475F8">
            <w:pPr>
              <w:pStyle w:val="ConsPlusNormal"/>
              <w:jc w:val="center"/>
            </w:pPr>
            <w:r>
              <w:t>38</w:t>
            </w:r>
          </w:p>
        </w:tc>
        <w:tc>
          <w:tcPr>
            <w:tcW w:w="1411" w:type="dxa"/>
            <w:tcBorders>
              <w:top w:val="nil"/>
              <w:left w:val="nil"/>
              <w:bottom w:val="nil"/>
              <w:right w:val="nil"/>
            </w:tcBorders>
          </w:tcPr>
          <w:p w:rsidR="003475F8" w:rsidRDefault="003475F8">
            <w:pPr>
              <w:pStyle w:val="ConsPlusNormal"/>
              <w:jc w:val="center"/>
            </w:pPr>
            <w:r>
              <w:t>57</w:t>
            </w:r>
          </w:p>
        </w:tc>
        <w:tc>
          <w:tcPr>
            <w:tcW w:w="1416" w:type="dxa"/>
            <w:tcBorders>
              <w:top w:val="nil"/>
              <w:left w:val="nil"/>
              <w:bottom w:val="nil"/>
              <w:right w:val="nil"/>
            </w:tcBorders>
          </w:tcPr>
          <w:p w:rsidR="003475F8" w:rsidRDefault="003475F8">
            <w:pPr>
              <w:pStyle w:val="ConsPlusNormal"/>
              <w:jc w:val="center"/>
            </w:pPr>
            <w:r>
              <w:t>68</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От 16 до 50</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27</w:t>
            </w:r>
          </w:p>
        </w:tc>
        <w:tc>
          <w:tcPr>
            <w:tcW w:w="1411" w:type="dxa"/>
            <w:tcBorders>
              <w:top w:val="nil"/>
              <w:left w:val="nil"/>
              <w:bottom w:val="nil"/>
              <w:right w:val="nil"/>
            </w:tcBorders>
          </w:tcPr>
          <w:p w:rsidR="003475F8" w:rsidRDefault="003475F8">
            <w:pPr>
              <w:pStyle w:val="ConsPlusNormal"/>
              <w:jc w:val="center"/>
            </w:pPr>
            <w:r>
              <w:t>33</w:t>
            </w:r>
          </w:p>
        </w:tc>
        <w:tc>
          <w:tcPr>
            <w:tcW w:w="1411" w:type="dxa"/>
            <w:tcBorders>
              <w:top w:val="nil"/>
              <w:left w:val="nil"/>
              <w:bottom w:val="nil"/>
              <w:right w:val="nil"/>
            </w:tcBorders>
          </w:tcPr>
          <w:p w:rsidR="003475F8" w:rsidRDefault="003475F8">
            <w:pPr>
              <w:pStyle w:val="ConsPlusNormal"/>
              <w:jc w:val="center"/>
            </w:pPr>
            <w:r>
              <w:t>55</w:t>
            </w:r>
          </w:p>
        </w:tc>
        <w:tc>
          <w:tcPr>
            <w:tcW w:w="1416" w:type="dxa"/>
            <w:tcBorders>
              <w:top w:val="nil"/>
              <w:left w:val="nil"/>
              <w:bottom w:val="nil"/>
              <w:right w:val="nil"/>
            </w:tcBorders>
          </w:tcPr>
          <w:p w:rsidR="003475F8" w:rsidRDefault="003475F8">
            <w:pPr>
              <w:pStyle w:val="ConsPlusNormal"/>
              <w:jc w:val="center"/>
            </w:pPr>
            <w:r>
              <w:t>65</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15 и менее</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23</w:t>
            </w:r>
          </w:p>
        </w:tc>
        <w:tc>
          <w:tcPr>
            <w:tcW w:w="1411" w:type="dxa"/>
            <w:tcBorders>
              <w:top w:val="nil"/>
              <w:left w:val="nil"/>
              <w:bottom w:val="nil"/>
              <w:right w:val="nil"/>
            </w:tcBorders>
          </w:tcPr>
          <w:p w:rsidR="003475F8" w:rsidRDefault="003475F8">
            <w:pPr>
              <w:pStyle w:val="ConsPlusNormal"/>
              <w:jc w:val="center"/>
            </w:pPr>
            <w:r>
              <w:t>27</w:t>
            </w:r>
          </w:p>
        </w:tc>
        <w:tc>
          <w:tcPr>
            <w:tcW w:w="1411" w:type="dxa"/>
            <w:tcBorders>
              <w:top w:val="nil"/>
              <w:left w:val="nil"/>
              <w:bottom w:val="nil"/>
              <w:right w:val="nil"/>
            </w:tcBorders>
          </w:tcPr>
          <w:p w:rsidR="003475F8" w:rsidRDefault="003475F8">
            <w:pPr>
              <w:pStyle w:val="ConsPlusNormal"/>
              <w:jc w:val="center"/>
            </w:pPr>
            <w:r>
              <w:t>37</w:t>
            </w:r>
          </w:p>
        </w:tc>
        <w:tc>
          <w:tcPr>
            <w:tcW w:w="1416" w:type="dxa"/>
            <w:tcBorders>
              <w:top w:val="nil"/>
              <w:left w:val="nil"/>
              <w:bottom w:val="nil"/>
              <w:right w:val="nil"/>
            </w:tcBorders>
          </w:tcPr>
          <w:p w:rsidR="003475F8" w:rsidRDefault="003475F8">
            <w:pPr>
              <w:pStyle w:val="ConsPlusNormal"/>
              <w:jc w:val="center"/>
            </w:pPr>
            <w:r>
              <w:t>44</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t>3. Курортные отели, загородные отели</w:t>
            </w:r>
          </w:p>
        </w:tc>
      </w:tr>
      <w:tr w:rsidR="003475F8">
        <w:tblPrEx>
          <w:tblBorders>
            <w:insideH w:val="none" w:sz="0" w:space="0" w:color="auto"/>
            <w:insideV w:val="none" w:sz="0" w:space="0" w:color="auto"/>
          </w:tblBorders>
        </w:tblPrEx>
        <w:tc>
          <w:tcPr>
            <w:tcW w:w="487" w:type="dxa"/>
            <w:vMerge w:val="restart"/>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26</w:t>
            </w:r>
          </w:p>
        </w:tc>
        <w:tc>
          <w:tcPr>
            <w:tcW w:w="1411" w:type="dxa"/>
            <w:tcBorders>
              <w:top w:val="nil"/>
              <w:left w:val="nil"/>
              <w:bottom w:val="nil"/>
              <w:right w:val="nil"/>
            </w:tcBorders>
          </w:tcPr>
          <w:p w:rsidR="003475F8" w:rsidRDefault="003475F8">
            <w:pPr>
              <w:pStyle w:val="ConsPlusNormal"/>
              <w:jc w:val="center"/>
            </w:pPr>
            <w:r>
              <w:t>36</w:t>
            </w:r>
          </w:p>
        </w:tc>
        <w:tc>
          <w:tcPr>
            <w:tcW w:w="1411" w:type="dxa"/>
            <w:tcBorders>
              <w:top w:val="nil"/>
              <w:left w:val="nil"/>
              <w:bottom w:val="nil"/>
              <w:right w:val="nil"/>
            </w:tcBorders>
          </w:tcPr>
          <w:p w:rsidR="003475F8" w:rsidRDefault="003475F8">
            <w:pPr>
              <w:pStyle w:val="ConsPlusNormal"/>
              <w:jc w:val="center"/>
            </w:pPr>
            <w:r>
              <w:t>52</w:t>
            </w:r>
          </w:p>
        </w:tc>
        <w:tc>
          <w:tcPr>
            <w:tcW w:w="1411" w:type="dxa"/>
            <w:tcBorders>
              <w:top w:val="nil"/>
              <w:left w:val="nil"/>
              <w:bottom w:val="nil"/>
              <w:right w:val="nil"/>
            </w:tcBorders>
          </w:tcPr>
          <w:p w:rsidR="003475F8" w:rsidRDefault="003475F8">
            <w:pPr>
              <w:pStyle w:val="ConsPlusNormal"/>
              <w:jc w:val="center"/>
            </w:pPr>
            <w:r>
              <w:t>77</w:t>
            </w:r>
          </w:p>
        </w:tc>
        <w:tc>
          <w:tcPr>
            <w:tcW w:w="1416" w:type="dxa"/>
            <w:tcBorders>
              <w:top w:val="nil"/>
              <w:left w:val="nil"/>
              <w:bottom w:val="nil"/>
              <w:right w:val="nil"/>
            </w:tcBorders>
          </w:tcPr>
          <w:p w:rsidR="003475F8" w:rsidRDefault="003475F8">
            <w:pPr>
              <w:pStyle w:val="ConsPlusNormal"/>
              <w:jc w:val="center"/>
            </w:pPr>
            <w:r>
              <w:t>89</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50 и менее</w:t>
            </w:r>
          </w:p>
        </w:tc>
        <w:tc>
          <w:tcPr>
            <w:tcW w:w="1411" w:type="dxa"/>
            <w:tcBorders>
              <w:top w:val="nil"/>
              <w:left w:val="nil"/>
              <w:bottom w:val="nil"/>
              <w:right w:val="nil"/>
            </w:tcBorders>
          </w:tcPr>
          <w:p w:rsidR="003475F8" w:rsidRDefault="003475F8">
            <w:pPr>
              <w:pStyle w:val="ConsPlusNormal"/>
              <w:jc w:val="center"/>
            </w:pPr>
            <w:r>
              <w:t>16</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28</w:t>
            </w:r>
          </w:p>
        </w:tc>
        <w:tc>
          <w:tcPr>
            <w:tcW w:w="1411" w:type="dxa"/>
            <w:tcBorders>
              <w:top w:val="nil"/>
              <w:left w:val="nil"/>
              <w:bottom w:val="nil"/>
              <w:right w:val="nil"/>
            </w:tcBorders>
          </w:tcPr>
          <w:p w:rsidR="003475F8" w:rsidRDefault="003475F8">
            <w:pPr>
              <w:pStyle w:val="ConsPlusNormal"/>
              <w:jc w:val="center"/>
            </w:pPr>
            <w:r>
              <w:t>43</w:t>
            </w:r>
          </w:p>
        </w:tc>
        <w:tc>
          <w:tcPr>
            <w:tcW w:w="1411" w:type="dxa"/>
            <w:tcBorders>
              <w:top w:val="nil"/>
              <w:left w:val="nil"/>
              <w:bottom w:val="nil"/>
              <w:right w:val="nil"/>
            </w:tcBorders>
          </w:tcPr>
          <w:p w:rsidR="003475F8" w:rsidRDefault="003475F8">
            <w:pPr>
              <w:pStyle w:val="ConsPlusNormal"/>
              <w:jc w:val="center"/>
            </w:pPr>
            <w:r>
              <w:t>63</w:t>
            </w:r>
          </w:p>
        </w:tc>
        <w:tc>
          <w:tcPr>
            <w:tcW w:w="1416" w:type="dxa"/>
            <w:tcBorders>
              <w:top w:val="nil"/>
              <w:left w:val="nil"/>
              <w:bottom w:val="nil"/>
              <w:right w:val="nil"/>
            </w:tcBorders>
          </w:tcPr>
          <w:p w:rsidR="003475F8" w:rsidRDefault="003475F8">
            <w:pPr>
              <w:pStyle w:val="ConsPlusNormal"/>
              <w:jc w:val="center"/>
            </w:pPr>
            <w:r>
              <w:t>74</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lastRenderedPageBreak/>
              <w:t>4. Дома (центры) отдыха, пансионаты</w:t>
            </w:r>
          </w:p>
        </w:tc>
      </w:tr>
      <w:tr w:rsidR="003475F8">
        <w:tblPrEx>
          <w:tblBorders>
            <w:insideH w:val="none" w:sz="0" w:space="0" w:color="auto"/>
            <w:insideV w:val="none" w:sz="0" w:space="0" w:color="auto"/>
          </w:tblBorders>
        </w:tblPrEx>
        <w:tc>
          <w:tcPr>
            <w:tcW w:w="487" w:type="dxa"/>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26</w:t>
            </w:r>
          </w:p>
        </w:tc>
        <w:tc>
          <w:tcPr>
            <w:tcW w:w="1411" w:type="dxa"/>
            <w:tcBorders>
              <w:top w:val="nil"/>
              <w:left w:val="nil"/>
              <w:bottom w:val="nil"/>
              <w:right w:val="nil"/>
            </w:tcBorders>
          </w:tcPr>
          <w:p w:rsidR="003475F8" w:rsidRDefault="003475F8">
            <w:pPr>
              <w:pStyle w:val="ConsPlusNormal"/>
              <w:jc w:val="center"/>
            </w:pPr>
            <w:r>
              <w:t>36</w:t>
            </w:r>
          </w:p>
        </w:tc>
        <w:tc>
          <w:tcPr>
            <w:tcW w:w="1411" w:type="dxa"/>
            <w:tcBorders>
              <w:top w:val="nil"/>
              <w:left w:val="nil"/>
              <w:bottom w:val="nil"/>
              <w:right w:val="nil"/>
            </w:tcBorders>
          </w:tcPr>
          <w:p w:rsidR="003475F8" w:rsidRDefault="003475F8">
            <w:pPr>
              <w:pStyle w:val="ConsPlusNormal"/>
              <w:jc w:val="center"/>
            </w:pPr>
            <w:r>
              <w:t>52</w:t>
            </w:r>
          </w:p>
        </w:tc>
        <w:tc>
          <w:tcPr>
            <w:tcW w:w="1411" w:type="dxa"/>
            <w:tcBorders>
              <w:top w:val="nil"/>
              <w:left w:val="nil"/>
              <w:bottom w:val="nil"/>
              <w:right w:val="nil"/>
            </w:tcBorders>
          </w:tcPr>
          <w:p w:rsidR="003475F8" w:rsidRDefault="003475F8">
            <w:pPr>
              <w:pStyle w:val="ConsPlusNormal"/>
              <w:jc w:val="center"/>
            </w:pPr>
            <w:r>
              <w:t>77</w:t>
            </w:r>
          </w:p>
        </w:tc>
        <w:tc>
          <w:tcPr>
            <w:tcW w:w="1416" w:type="dxa"/>
            <w:tcBorders>
              <w:top w:val="nil"/>
              <w:left w:val="nil"/>
              <w:bottom w:val="nil"/>
              <w:right w:val="nil"/>
            </w:tcBorders>
          </w:tcPr>
          <w:p w:rsidR="003475F8" w:rsidRDefault="003475F8">
            <w:pPr>
              <w:pStyle w:val="ConsPlusNormal"/>
              <w:jc w:val="center"/>
            </w:pPr>
            <w:r>
              <w:t>89</w:t>
            </w:r>
          </w:p>
        </w:tc>
      </w:tr>
      <w:tr w:rsidR="003475F8">
        <w:tblPrEx>
          <w:tblBorders>
            <w:insideH w:val="none" w:sz="0" w:space="0" w:color="auto"/>
            <w:insideV w:val="none" w:sz="0" w:space="0" w:color="auto"/>
          </w:tblBorders>
        </w:tblPrEx>
        <w:tc>
          <w:tcPr>
            <w:tcW w:w="487" w:type="dxa"/>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50 и менее</w:t>
            </w:r>
          </w:p>
        </w:tc>
        <w:tc>
          <w:tcPr>
            <w:tcW w:w="1411" w:type="dxa"/>
            <w:tcBorders>
              <w:top w:val="nil"/>
              <w:left w:val="nil"/>
              <w:bottom w:val="nil"/>
              <w:right w:val="nil"/>
            </w:tcBorders>
          </w:tcPr>
          <w:p w:rsidR="003475F8" w:rsidRDefault="003475F8">
            <w:pPr>
              <w:pStyle w:val="ConsPlusNormal"/>
              <w:jc w:val="center"/>
            </w:pPr>
            <w:r>
              <w:t>16</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28</w:t>
            </w:r>
          </w:p>
        </w:tc>
        <w:tc>
          <w:tcPr>
            <w:tcW w:w="1411" w:type="dxa"/>
            <w:tcBorders>
              <w:top w:val="nil"/>
              <w:left w:val="nil"/>
              <w:bottom w:val="nil"/>
              <w:right w:val="nil"/>
            </w:tcBorders>
          </w:tcPr>
          <w:p w:rsidR="003475F8" w:rsidRDefault="003475F8">
            <w:pPr>
              <w:pStyle w:val="ConsPlusNormal"/>
              <w:jc w:val="center"/>
            </w:pPr>
            <w:r>
              <w:t>43</w:t>
            </w:r>
          </w:p>
        </w:tc>
        <w:tc>
          <w:tcPr>
            <w:tcW w:w="1411" w:type="dxa"/>
            <w:tcBorders>
              <w:top w:val="nil"/>
              <w:left w:val="nil"/>
              <w:bottom w:val="nil"/>
              <w:right w:val="nil"/>
            </w:tcBorders>
          </w:tcPr>
          <w:p w:rsidR="003475F8" w:rsidRDefault="003475F8">
            <w:pPr>
              <w:pStyle w:val="ConsPlusNormal"/>
              <w:jc w:val="center"/>
            </w:pPr>
            <w:r>
              <w:t>63</w:t>
            </w:r>
          </w:p>
        </w:tc>
        <w:tc>
          <w:tcPr>
            <w:tcW w:w="1416" w:type="dxa"/>
            <w:tcBorders>
              <w:top w:val="nil"/>
              <w:left w:val="nil"/>
              <w:bottom w:val="nil"/>
              <w:right w:val="nil"/>
            </w:tcBorders>
          </w:tcPr>
          <w:p w:rsidR="003475F8" w:rsidRDefault="003475F8">
            <w:pPr>
              <w:pStyle w:val="ConsPlusNormal"/>
              <w:jc w:val="center"/>
            </w:pPr>
            <w:r>
              <w:t>74</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t>5. Апарт-отели и комплексы апартаментов</w:t>
            </w:r>
          </w:p>
        </w:tc>
      </w:tr>
      <w:tr w:rsidR="003475F8">
        <w:tblPrEx>
          <w:tblBorders>
            <w:insideH w:val="none" w:sz="0" w:space="0" w:color="auto"/>
            <w:insideV w:val="none" w:sz="0" w:space="0" w:color="auto"/>
          </w:tblBorders>
        </w:tblPrEx>
        <w:tc>
          <w:tcPr>
            <w:tcW w:w="487" w:type="dxa"/>
            <w:vMerge w:val="restart"/>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апарт-отели</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38</w:t>
            </w:r>
          </w:p>
        </w:tc>
        <w:tc>
          <w:tcPr>
            <w:tcW w:w="1411" w:type="dxa"/>
            <w:tcBorders>
              <w:top w:val="nil"/>
              <w:left w:val="nil"/>
              <w:bottom w:val="nil"/>
              <w:right w:val="nil"/>
            </w:tcBorders>
          </w:tcPr>
          <w:p w:rsidR="003475F8" w:rsidRDefault="003475F8">
            <w:pPr>
              <w:pStyle w:val="ConsPlusNormal"/>
              <w:jc w:val="center"/>
            </w:pPr>
            <w:r>
              <w:t>57</w:t>
            </w:r>
          </w:p>
        </w:tc>
        <w:tc>
          <w:tcPr>
            <w:tcW w:w="1416" w:type="dxa"/>
            <w:tcBorders>
              <w:top w:val="nil"/>
              <w:left w:val="nil"/>
              <w:bottom w:val="nil"/>
              <w:right w:val="nil"/>
            </w:tcBorders>
          </w:tcPr>
          <w:p w:rsidR="003475F8" w:rsidRDefault="003475F8">
            <w:pPr>
              <w:pStyle w:val="ConsPlusNormal"/>
              <w:jc w:val="center"/>
            </w:pPr>
            <w:r>
              <w:t>68</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комплексы апартаментов</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29</w:t>
            </w:r>
          </w:p>
        </w:tc>
        <w:tc>
          <w:tcPr>
            <w:tcW w:w="1411" w:type="dxa"/>
            <w:tcBorders>
              <w:top w:val="nil"/>
              <w:left w:val="nil"/>
              <w:bottom w:val="nil"/>
              <w:right w:val="nil"/>
            </w:tcBorders>
          </w:tcPr>
          <w:p w:rsidR="003475F8" w:rsidRDefault="003475F8">
            <w:pPr>
              <w:pStyle w:val="ConsPlusNormal"/>
              <w:jc w:val="center"/>
            </w:pPr>
            <w:r>
              <w:t>38</w:t>
            </w:r>
          </w:p>
        </w:tc>
        <w:tc>
          <w:tcPr>
            <w:tcW w:w="1411" w:type="dxa"/>
            <w:tcBorders>
              <w:top w:val="nil"/>
              <w:left w:val="nil"/>
              <w:bottom w:val="nil"/>
              <w:right w:val="nil"/>
            </w:tcBorders>
          </w:tcPr>
          <w:p w:rsidR="003475F8" w:rsidRDefault="003475F8">
            <w:pPr>
              <w:pStyle w:val="ConsPlusNormal"/>
              <w:jc w:val="center"/>
            </w:pPr>
            <w:r>
              <w:t>57</w:t>
            </w:r>
          </w:p>
        </w:tc>
        <w:tc>
          <w:tcPr>
            <w:tcW w:w="1416" w:type="dxa"/>
            <w:tcBorders>
              <w:top w:val="nil"/>
              <w:left w:val="nil"/>
              <w:bottom w:val="nil"/>
              <w:right w:val="nil"/>
            </w:tcBorders>
          </w:tcPr>
          <w:p w:rsidR="003475F8" w:rsidRDefault="003475F8">
            <w:pPr>
              <w:pStyle w:val="ConsPlusNormal"/>
              <w:jc w:val="center"/>
            </w:pPr>
            <w:r>
              <w:t>68</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50 и менее:</w:t>
            </w: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апарт-отели</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33</w:t>
            </w:r>
          </w:p>
        </w:tc>
        <w:tc>
          <w:tcPr>
            <w:tcW w:w="1411" w:type="dxa"/>
            <w:tcBorders>
              <w:top w:val="nil"/>
              <w:left w:val="nil"/>
              <w:bottom w:val="nil"/>
              <w:right w:val="nil"/>
            </w:tcBorders>
          </w:tcPr>
          <w:p w:rsidR="003475F8" w:rsidRDefault="003475F8">
            <w:pPr>
              <w:pStyle w:val="ConsPlusNormal"/>
              <w:jc w:val="center"/>
            </w:pPr>
            <w:r>
              <w:t>55</w:t>
            </w:r>
          </w:p>
        </w:tc>
        <w:tc>
          <w:tcPr>
            <w:tcW w:w="1416" w:type="dxa"/>
            <w:tcBorders>
              <w:top w:val="nil"/>
              <w:left w:val="nil"/>
              <w:bottom w:val="nil"/>
              <w:right w:val="nil"/>
            </w:tcBorders>
          </w:tcPr>
          <w:p w:rsidR="003475F8" w:rsidRDefault="003475F8">
            <w:pPr>
              <w:pStyle w:val="ConsPlusNormal"/>
              <w:jc w:val="center"/>
            </w:pPr>
            <w:r>
              <w:t>65</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комплексы апартаментов</w:t>
            </w:r>
          </w:p>
        </w:tc>
        <w:tc>
          <w:tcPr>
            <w:tcW w:w="1411" w:type="dxa"/>
            <w:tcBorders>
              <w:top w:val="nil"/>
              <w:left w:val="nil"/>
              <w:bottom w:val="nil"/>
              <w:right w:val="nil"/>
            </w:tcBorders>
          </w:tcPr>
          <w:p w:rsidR="003475F8" w:rsidRDefault="003475F8">
            <w:pPr>
              <w:pStyle w:val="ConsPlusNormal"/>
              <w:jc w:val="center"/>
            </w:pPr>
            <w:r>
              <w:t>14</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25</w:t>
            </w:r>
          </w:p>
        </w:tc>
        <w:tc>
          <w:tcPr>
            <w:tcW w:w="1411" w:type="dxa"/>
            <w:tcBorders>
              <w:top w:val="nil"/>
              <w:left w:val="nil"/>
              <w:bottom w:val="nil"/>
              <w:right w:val="nil"/>
            </w:tcBorders>
          </w:tcPr>
          <w:p w:rsidR="003475F8" w:rsidRDefault="003475F8">
            <w:pPr>
              <w:pStyle w:val="ConsPlusNormal"/>
              <w:jc w:val="center"/>
            </w:pPr>
            <w:r>
              <w:t>33</w:t>
            </w:r>
          </w:p>
        </w:tc>
        <w:tc>
          <w:tcPr>
            <w:tcW w:w="1411" w:type="dxa"/>
            <w:tcBorders>
              <w:top w:val="nil"/>
              <w:left w:val="nil"/>
              <w:bottom w:val="nil"/>
              <w:right w:val="nil"/>
            </w:tcBorders>
          </w:tcPr>
          <w:p w:rsidR="003475F8" w:rsidRDefault="003475F8">
            <w:pPr>
              <w:pStyle w:val="ConsPlusNormal"/>
              <w:jc w:val="center"/>
            </w:pPr>
            <w:r>
              <w:t>55</w:t>
            </w:r>
          </w:p>
        </w:tc>
        <w:tc>
          <w:tcPr>
            <w:tcW w:w="1416" w:type="dxa"/>
            <w:tcBorders>
              <w:top w:val="nil"/>
              <w:left w:val="nil"/>
              <w:bottom w:val="nil"/>
              <w:right w:val="nil"/>
            </w:tcBorders>
          </w:tcPr>
          <w:p w:rsidR="003475F8" w:rsidRDefault="003475F8">
            <w:pPr>
              <w:pStyle w:val="ConsPlusNormal"/>
              <w:jc w:val="center"/>
            </w:pPr>
            <w:r>
              <w:t>65</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t>6. Мотели</w:t>
            </w:r>
          </w:p>
        </w:tc>
      </w:tr>
      <w:tr w:rsidR="003475F8">
        <w:tblPrEx>
          <w:tblBorders>
            <w:insideH w:val="none" w:sz="0" w:space="0" w:color="auto"/>
            <w:insideV w:val="none" w:sz="0" w:space="0" w:color="auto"/>
          </w:tblBorders>
        </w:tblPrEx>
        <w:tc>
          <w:tcPr>
            <w:tcW w:w="487" w:type="dxa"/>
            <w:vMerge w:val="restart"/>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12</w:t>
            </w:r>
          </w:p>
        </w:tc>
        <w:tc>
          <w:tcPr>
            <w:tcW w:w="1411" w:type="dxa"/>
            <w:tcBorders>
              <w:top w:val="nil"/>
              <w:left w:val="nil"/>
              <w:bottom w:val="nil"/>
              <w:right w:val="nil"/>
            </w:tcBorders>
          </w:tcPr>
          <w:p w:rsidR="003475F8" w:rsidRDefault="003475F8">
            <w:pPr>
              <w:pStyle w:val="ConsPlusNormal"/>
              <w:jc w:val="center"/>
            </w:pPr>
            <w:r>
              <w:t>16</w:t>
            </w:r>
          </w:p>
        </w:tc>
        <w:tc>
          <w:tcPr>
            <w:tcW w:w="1411" w:type="dxa"/>
            <w:tcBorders>
              <w:top w:val="nil"/>
              <w:left w:val="nil"/>
              <w:bottom w:val="nil"/>
              <w:right w:val="nil"/>
            </w:tcBorders>
          </w:tcPr>
          <w:p w:rsidR="003475F8" w:rsidRDefault="003475F8">
            <w:pPr>
              <w:pStyle w:val="ConsPlusNormal"/>
              <w:jc w:val="center"/>
            </w:pPr>
            <w:r>
              <w:t>25</w:t>
            </w:r>
          </w:p>
        </w:tc>
        <w:tc>
          <w:tcPr>
            <w:tcW w:w="1411" w:type="dxa"/>
            <w:tcBorders>
              <w:top w:val="nil"/>
              <w:left w:val="nil"/>
              <w:bottom w:val="nil"/>
              <w:right w:val="nil"/>
            </w:tcBorders>
          </w:tcPr>
          <w:p w:rsidR="003475F8" w:rsidRDefault="003475F8">
            <w:pPr>
              <w:pStyle w:val="ConsPlusNormal"/>
              <w:jc w:val="center"/>
            </w:pPr>
            <w:r>
              <w:t>33</w:t>
            </w:r>
          </w:p>
        </w:tc>
        <w:tc>
          <w:tcPr>
            <w:tcW w:w="1411" w:type="dxa"/>
            <w:tcBorders>
              <w:top w:val="nil"/>
              <w:left w:val="nil"/>
              <w:bottom w:val="nil"/>
              <w:right w:val="nil"/>
            </w:tcBorders>
          </w:tcPr>
          <w:p w:rsidR="003475F8" w:rsidRDefault="003475F8">
            <w:pPr>
              <w:pStyle w:val="ConsPlusNormal"/>
              <w:jc w:val="center"/>
            </w:pPr>
            <w:r>
              <w:t>57</w:t>
            </w:r>
          </w:p>
        </w:tc>
        <w:tc>
          <w:tcPr>
            <w:tcW w:w="1416"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50 и менее</w:t>
            </w:r>
          </w:p>
        </w:tc>
        <w:tc>
          <w:tcPr>
            <w:tcW w:w="1411" w:type="dxa"/>
            <w:tcBorders>
              <w:top w:val="nil"/>
              <w:left w:val="nil"/>
              <w:bottom w:val="nil"/>
              <w:right w:val="nil"/>
            </w:tcBorders>
          </w:tcPr>
          <w:p w:rsidR="003475F8" w:rsidRDefault="003475F8">
            <w:pPr>
              <w:pStyle w:val="ConsPlusNormal"/>
              <w:jc w:val="center"/>
            </w:pPr>
            <w:r>
              <w:t>12</w:t>
            </w:r>
          </w:p>
        </w:tc>
        <w:tc>
          <w:tcPr>
            <w:tcW w:w="1411" w:type="dxa"/>
            <w:tcBorders>
              <w:top w:val="nil"/>
              <w:left w:val="nil"/>
              <w:bottom w:val="nil"/>
              <w:right w:val="nil"/>
            </w:tcBorders>
          </w:tcPr>
          <w:p w:rsidR="003475F8" w:rsidRDefault="003475F8">
            <w:pPr>
              <w:pStyle w:val="ConsPlusNormal"/>
              <w:jc w:val="center"/>
            </w:pPr>
            <w:r>
              <w:t>16</w:t>
            </w:r>
          </w:p>
        </w:tc>
        <w:tc>
          <w:tcPr>
            <w:tcW w:w="1411" w:type="dxa"/>
            <w:tcBorders>
              <w:top w:val="nil"/>
              <w:left w:val="nil"/>
              <w:bottom w:val="nil"/>
              <w:right w:val="nil"/>
            </w:tcBorders>
          </w:tcPr>
          <w:p w:rsidR="003475F8" w:rsidRDefault="003475F8">
            <w:pPr>
              <w:pStyle w:val="ConsPlusNormal"/>
              <w:jc w:val="center"/>
            </w:pPr>
            <w:r>
              <w:t>21</w:t>
            </w:r>
          </w:p>
        </w:tc>
        <w:tc>
          <w:tcPr>
            <w:tcW w:w="1411" w:type="dxa"/>
            <w:tcBorders>
              <w:top w:val="nil"/>
              <w:left w:val="nil"/>
              <w:bottom w:val="nil"/>
              <w:right w:val="nil"/>
            </w:tcBorders>
          </w:tcPr>
          <w:p w:rsidR="003475F8" w:rsidRDefault="003475F8">
            <w:pPr>
              <w:pStyle w:val="ConsPlusNormal"/>
              <w:jc w:val="center"/>
            </w:pPr>
            <w:r>
              <w:t>29</w:t>
            </w:r>
          </w:p>
        </w:tc>
        <w:tc>
          <w:tcPr>
            <w:tcW w:w="1411" w:type="dxa"/>
            <w:tcBorders>
              <w:top w:val="nil"/>
              <w:left w:val="nil"/>
              <w:bottom w:val="nil"/>
              <w:right w:val="nil"/>
            </w:tcBorders>
          </w:tcPr>
          <w:p w:rsidR="003475F8" w:rsidRDefault="003475F8">
            <w:pPr>
              <w:pStyle w:val="ConsPlusNormal"/>
              <w:jc w:val="center"/>
            </w:pPr>
            <w:r>
              <w:t>49</w:t>
            </w:r>
          </w:p>
        </w:tc>
        <w:tc>
          <w:tcPr>
            <w:tcW w:w="1416"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t>7. Туристские базы, базы отдыха, гостиничные номера при визит-центрах</w:t>
            </w:r>
          </w:p>
        </w:tc>
      </w:tr>
      <w:tr w:rsidR="003475F8">
        <w:tblPrEx>
          <w:tblBorders>
            <w:insideH w:val="none" w:sz="0" w:space="0" w:color="auto"/>
            <w:insideV w:val="none" w:sz="0" w:space="0" w:color="auto"/>
          </w:tblBorders>
        </w:tblPrEx>
        <w:tc>
          <w:tcPr>
            <w:tcW w:w="487" w:type="dxa"/>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Туристские базы, базы отдыха</w:t>
            </w: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1" w:type="dxa"/>
            <w:tcBorders>
              <w:top w:val="nil"/>
              <w:left w:val="nil"/>
              <w:bottom w:val="nil"/>
              <w:right w:val="nil"/>
            </w:tcBorders>
          </w:tcPr>
          <w:p w:rsidR="003475F8" w:rsidRDefault="003475F8">
            <w:pPr>
              <w:pStyle w:val="ConsPlusNormal"/>
            </w:pPr>
          </w:p>
        </w:tc>
        <w:tc>
          <w:tcPr>
            <w:tcW w:w="1416"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487" w:type="dxa"/>
            <w:vMerge w:val="restart"/>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26</w:t>
            </w:r>
          </w:p>
        </w:tc>
        <w:tc>
          <w:tcPr>
            <w:tcW w:w="1411" w:type="dxa"/>
            <w:tcBorders>
              <w:top w:val="nil"/>
              <w:left w:val="nil"/>
              <w:bottom w:val="nil"/>
              <w:right w:val="nil"/>
            </w:tcBorders>
          </w:tcPr>
          <w:p w:rsidR="003475F8" w:rsidRDefault="003475F8">
            <w:pPr>
              <w:pStyle w:val="ConsPlusNormal"/>
              <w:jc w:val="center"/>
            </w:pPr>
            <w:r>
              <w:t>32</w:t>
            </w:r>
          </w:p>
        </w:tc>
        <w:tc>
          <w:tcPr>
            <w:tcW w:w="1411" w:type="dxa"/>
            <w:tcBorders>
              <w:top w:val="nil"/>
              <w:left w:val="nil"/>
              <w:bottom w:val="nil"/>
              <w:right w:val="nil"/>
            </w:tcBorders>
          </w:tcPr>
          <w:p w:rsidR="003475F8" w:rsidRDefault="003475F8">
            <w:pPr>
              <w:pStyle w:val="ConsPlusNormal"/>
              <w:jc w:val="center"/>
            </w:pPr>
            <w:r>
              <w:t>49</w:t>
            </w:r>
          </w:p>
        </w:tc>
        <w:tc>
          <w:tcPr>
            <w:tcW w:w="1411" w:type="dxa"/>
            <w:tcBorders>
              <w:top w:val="nil"/>
              <w:left w:val="nil"/>
              <w:bottom w:val="nil"/>
              <w:right w:val="nil"/>
            </w:tcBorders>
          </w:tcPr>
          <w:p w:rsidR="003475F8" w:rsidRDefault="003475F8">
            <w:pPr>
              <w:pStyle w:val="ConsPlusNormal"/>
              <w:jc w:val="center"/>
            </w:pPr>
            <w:r>
              <w:t>56</w:t>
            </w:r>
          </w:p>
        </w:tc>
        <w:tc>
          <w:tcPr>
            <w:tcW w:w="1416" w:type="dxa"/>
            <w:tcBorders>
              <w:top w:val="nil"/>
              <w:left w:val="nil"/>
              <w:bottom w:val="nil"/>
              <w:right w:val="nil"/>
            </w:tcBorders>
          </w:tcPr>
          <w:p w:rsidR="003475F8" w:rsidRDefault="003475F8">
            <w:pPr>
              <w:pStyle w:val="ConsPlusNormal"/>
              <w:jc w:val="center"/>
            </w:pPr>
            <w:r>
              <w:t>65</w:t>
            </w:r>
          </w:p>
        </w:tc>
      </w:tr>
      <w:tr w:rsidR="003475F8">
        <w:tblPrEx>
          <w:tblBorders>
            <w:insideH w:val="none" w:sz="0" w:space="0" w:color="auto"/>
            <w:insideV w:val="none" w:sz="0" w:space="0" w:color="auto"/>
          </w:tblBorders>
        </w:tblPrEx>
        <w:tc>
          <w:tcPr>
            <w:tcW w:w="487" w:type="dxa"/>
            <w:vMerge/>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50 и менее</w:t>
            </w:r>
          </w:p>
        </w:tc>
        <w:tc>
          <w:tcPr>
            <w:tcW w:w="1411" w:type="dxa"/>
            <w:tcBorders>
              <w:top w:val="nil"/>
              <w:left w:val="nil"/>
              <w:bottom w:val="nil"/>
              <w:right w:val="nil"/>
            </w:tcBorders>
          </w:tcPr>
          <w:p w:rsidR="003475F8" w:rsidRDefault="003475F8">
            <w:pPr>
              <w:pStyle w:val="ConsPlusNormal"/>
              <w:jc w:val="center"/>
            </w:pPr>
            <w:r>
              <w:t>22</w:t>
            </w:r>
          </w:p>
        </w:tc>
        <w:tc>
          <w:tcPr>
            <w:tcW w:w="1411" w:type="dxa"/>
            <w:tcBorders>
              <w:top w:val="nil"/>
              <w:left w:val="nil"/>
              <w:bottom w:val="nil"/>
              <w:right w:val="nil"/>
            </w:tcBorders>
          </w:tcPr>
          <w:p w:rsidR="003475F8" w:rsidRDefault="003475F8">
            <w:pPr>
              <w:pStyle w:val="ConsPlusNormal"/>
              <w:jc w:val="center"/>
            </w:pPr>
            <w:r>
              <w:t>24</w:t>
            </w:r>
          </w:p>
        </w:tc>
        <w:tc>
          <w:tcPr>
            <w:tcW w:w="1411" w:type="dxa"/>
            <w:tcBorders>
              <w:top w:val="nil"/>
              <w:left w:val="nil"/>
              <w:bottom w:val="nil"/>
              <w:right w:val="nil"/>
            </w:tcBorders>
          </w:tcPr>
          <w:p w:rsidR="003475F8" w:rsidRDefault="003475F8">
            <w:pPr>
              <w:pStyle w:val="ConsPlusNormal"/>
              <w:jc w:val="center"/>
            </w:pPr>
            <w:r>
              <w:t>29</w:t>
            </w:r>
          </w:p>
        </w:tc>
        <w:tc>
          <w:tcPr>
            <w:tcW w:w="1411" w:type="dxa"/>
            <w:tcBorders>
              <w:top w:val="nil"/>
              <w:left w:val="nil"/>
              <w:bottom w:val="nil"/>
              <w:right w:val="nil"/>
            </w:tcBorders>
          </w:tcPr>
          <w:p w:rsidR="003475F8" w:rsidRDefault="003475F8">
            <w:pPr>
              <w:pStyle w:val="ConsPlusNormal"/>
              <w:jc w:val="center"/>
            </w:pPr>
            <w:r>
              <w:t>44</w:t>
            </w:r>
          </w:p>
        </w:tc>
        <w:tc>
          <w:tcPr>
            <w:tcW w:w="1411" w:type="dxa"/>
            <w:tcBorders>
              <w:top w:val="nil"/>
              <w:left w:val="nil"/>
              <w:bottom w:val="nil"/>
              <w:right w:val="nil"/>
            </w:tcBorders>
          </w:tcPr>
          <w:p w:rsidR="003475F8" w:rsidRDefault="003475F8">
            <w:pPr>
              <w:pStyle w:val="ConsPlusNormal"/>
              <w:jc w:val="center"/>
            </w:pPr>
            <w:r>
              <w:t>52</w:t>
            </w:r>
          </w:p>
        </w:tc>
        <w:tc>
          <w:tcPr>
            <w:tcW w:w="1416" w:type="dxa"/>
            <w:tcBorders>
              <w:top w:val="nil"/>
              <w:left w:val="nil"/>
              <w:bottom w:val="nil"/>
              <w:right w:val="nil"/>
            </w:tcBorders>
          </w:tcPr>
          <w:p w:rsidR="003475F8" w:rsidRDefault="003475F8">
            <w:pPr>
              <w:pStyle w:val="ConsPlusNormal"/>
              <w:jc w:val="center"/>
            </w:pPr>
            <w:r>
              <w:t>57</w:t>
            </w:r>
          </w:p>
        </w:tc>
      </w:tr>
      <w:tr w:rsidR="003475F8">
        <w:tblPrEx>
          <w:tblBorders>
            <w:insideH w:val="none" w:sz="0" w:space="0" w:color="auto"/>
            <w:insideV w:val="none" w:sz="0" w:space="0" w:color="auto"/>
          </w:tblBorders>
        </w:tblPrEx>
        <w:tc>
          <w:tcPr>
            <w:tcW w:w="487" w:type="dxa"/>
            <w:tcBorders>
              <w:top w:val="nil"/>
              <w:left w:val="nil"/>
              <w:bottom w:val="nil"/>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Гостиничные номера при визит-центрах</w:t>
            </w:r>
          </w:p>
        </w:tc>
        <w:tc>
          <w:tcPr>
            <w:tcW w:w="1411" w:type="dxa"/>
            <w:tcBorders>
              <w:top w:val="nil"/>
              <w:left w:val="nil"/>
              <w:bottom w:val="nil"/>
              <w:right w:val="nil"/>
            </w:tcBorders>
          </w:tcPr>
          <w:p w:rsidR="003475F8" w:rsidRDefault="003475F8">
            <w:pPr>
              <w:pStyle w:val="ConsPlusNormal"/>
              <w:jc w:val="center"/>
            </w:pPr>
            <w:r>
              <w:t>15</w:t>
            </w:r>
          </w:p>
        </w:tc>
        <w:tc>
          <w:tcPr>
            <w:tcW w:w="1411" w:type="dxa"/>
            <w:tcBorders>
              <w:top w:val="nil"/>
              <w:left w:val="nil"/>
              <w:bottom w:val="nil"/>
              <w:right w:val="nil"/>
            </w:tcBorders>
          </w:tcPr>
          <w:p w:rsidR="003475F8" w:rsidRDefault="003475F8">
            <w:pPr>
              <w:pStyle w:val="ConsPlusNormal"/>
              <w:jc w:val="center"/>
            </w:pPr>
            <w:r>
              <w:t>18</w:t>
            </w:r>
          </w:p>
        </w:tc>
        <w:tc>
          <w:tcPr>
            <w:tcW w:w="1411" w:type="dxa"/>
            <w:tcBorders>
              <w:top w:val="nil"/>
              <w:left w:val="nil"/>
              <w:bottom w:val="nil"/>
              <w:right w:val="nil"/>
            </w:tcBorders>
          </w:tcPr>
          <w:p w:rsidR="003475F8" w:rsidRDefault="003475F8">
            <w:pPr>
              <w:pStyle w:val="ConsPlusNormal"/>
              <w:jc w:val="center"/>
            </w:pPr>
            <w:r>
              <w:t>27</w:t>
            </w:r>
          </w:p>
        </w:tc>
        <w:tc>
          <w:tcPr>
            <w:tcW w:w="1411" w:type="dxa"/>
            <w:tcBorders>
              <w:top w:val="nil"/>
              <w:left w:val="nil"/>
              <w:bottom w:val="nil"/>
              <w:right w:val="nil"/>
            </w:tcBorders>
          </w:tcPr>
          <w:p w:rsidR="003475F8" w:rsidRDefault="003475F8">
            <w:pPr>
              <w:pStyle w:val="ConsPlusNormal"/>
              <w:jc w:val="center"/>
            </w:pPr>
            <w:r>
              <w:t>34</w:t>
            </w:r>
          </w:p>
        </w:tc>
        <w:tc>
          <w:tcPr>
            <w:tcW w:w="1411" w:type="dxa"/>
            <w:tcBorders>
              <w:top w:val="nil"/>
              <w:left w:val="nil"/>
              <w:bottom w:val="nil"/>
              <w:right w:val="nil"/>
            </w:tcBorders>
          </w:tcPr>
          <w:p w:rsidR="003475F8" w:rsidRDefault="003475F8">
            <w:pPr>
              <w:pStyle w:val="ConsPlusNormal"/>
              <w:jc w:val="center"/>
            </w:pPr>
            <w:r>
              <w:t>-</w:t>
            </w:r>
          </w:p>
        </w:tc>
        <w:tc>
          <w:tcPr>
            <w:tcW w:w="1416"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11878" w:type="dxa"/>
            <w:gridSpan w:val="8"/>
            <w:tcBorders>
              <w:top w:val="nil"/>
              <w:left w:val="nil"/>
              <w:bottom w:val="nil"/>
              <w:right w:val="nil"/>
            </w:tcBorders>
          </w:tcPr>
          <w:p w:rsidR="003475F8" w:rsidRDefault="003475F8">
            <w:pPr>
              <w:pStyle w:val="ConsPlusNormal"/>
              <w:jc w:val="center"/>
              <w:outlineLvl w:val="3"/>
            </w:pPr>
            <w:r>
              <w:lastRenderedPageBreak/>
              <w:t>8. Хостелы</w:t>
            </w:r>
          </w:p>
        </w:tc>
      </w:tr>
      <w:tr w:rsidR="003475F8">
        <w:tblPrEx>
          <w:tblBorders>
            <w:insideH w:val="none" w:sz="0" w:space="0" w:color="auto"/>
            <w:insideV w:val="none" w:sz="0" w:space="0" w:color="auto"/>
          </w:tblBorders>
        </w:tblPrEx>
        <w:tc>
          <w:tcPr>
            <w:tcW w:w="487" w:type="dxa"/>
            <w:vMerge w:val="restart"/>
            <w:tcBorders>
              <w:top w:val="nil"/>
              <w:left w:val="nil"/>
              <w:bottom w:val="single" w:sz="4" w:space="0" w:color="auto"/>
              <w:right w:val="nil"/>
            </w:tcBorders>
          </w:tcPr>
          <w:p w:rsidR="003475F8" w:rsidRDefault="003475F8">
            <w:pPr>
              <w:pStyle w:val="ConsPlusNormal"/>
            </w:pPr>
          </w:p>
        </w:tc>
        <w:tc>
          <w:tcPr>
            <w:tcW w:w="2920" w:type="dxa"/>
            <w:tcBorders>
              <w:top w:val="nil"/>
              <w:left w:val="nil"/>
              <w:bottom w:val="nil"/>
              <w:right w:val="nil"/>
            </w:tcBorders>
          </w:tcPr>
          <w:p w:rsidR="003475F8" w:rsidRDefault="003475F8">
            <w:pPr>
              <w:pStyle w:val="ConsPlusNormal"/>
              <w:jc w:val="both"/>
            </w:pPr>
            <w:r>
              <w:t>Более 50</w:t>
            </w:r>
          </w:p>
        </w:tc>
        <w:tc>
          <w:tcPr>
            <w:tcW w:w="1411" w:type="dxa"/>
            <w:tcBorders>
              <w:top w:val="nil"/>
              <w:left w:val="nil"/>
              <w:bottom w:val="nil"/>
              <w:right w:val="nil"/>
            </w:tcBorders>
          </w:tcPr>
          <w:p w:rsidR="003475F8" w:rsidRDefault="003475F8">
            <w:pPr>
              <w:pStyle w:val="ConsPlusNormal"/>
              <w:jc w:val="center"/>
            </w:pPr>
            <w:r>
              <w:t>15</w:t>
            </w:r>
          </w:p>
        </w:tc>
        <w:tc>
          <w:tcPr>
            <w:tcW w:w="1411" w:type="dxa"/>
            <w:tcBorders>
              <w:top w:val="nil"/>
              <w:left w:val="nil"/>
              <w:bottom w:val="nil"/>
              <w:right w:val="nil"/>
            </w:tcBorders>
          </w:tcPr>
          <w:p w:rsidR="003475F8" w:rsidRDefault="003475F8">
            <w:pPr>
              <w:pStyle w:val="ConsPlusNormal"/>
              <w:jc w:val="center"/>
            </w:pPr>
            <w:r>
              <w:t>26</w:t>
            </w:r>
          </w:p>
        </w:tc>
        <w:tc>
          <w:tcPr>
            <w:tcW w:w="1411" w:type="dxa"/>
            <w:tcBorders>
              <w:top w:val="nil"/>
              <w:left w:val="nil"/>
              <w:bottom w:val="nil"/>
              <w:right w:val="nil"/>
            </w:tcBorders>
          </w:tcPr>
          <w:p w:rsidR="003475F8" w:rsidRDefault="003475F8">
            <w:pPr>
              <w:pStyle w:val="ConsPlusNormal"/>
              <w:jc w:val="center"/>
            </w:pPr>
            <w:r>
              <w:t>31</w:t>
            </w:r>
          </w:p>
        </w:tc>
        <w:tc>
          <w:tcPr>
            <w:tcW w:w="1411" w:type="dxa"/>
            <w:tcBorders>
              <w:top w:val="nil"/>
              <w:left w:val="nil"/>
              <w:bottom w:val="nil"/>
              <w:right w:val="nil"/>
            </w:tcBorders>
          </w:tcPr>
          <w:p w:rsidR="003475F8" w:rsidRDefault="003475F8">
            <w:pPr>
              <w:pStyle w:val="ConsPlusNormal"/>
              <w:jc w:val="center"/>
            </w:pPr>
            <w:r>
              <w:t>-</w:t>
            </w:r>
          </w:p>
        </w:tc>
        <w:tc>
          <w:tcPr>
            <w:tcW w:w="1411" w:type="dxa"/>
            <w:tcBorders>
              <w:top w:val="nil"/>
              <w:left w:val="nil"/>
              <w:bottom w:val="nil"/>
              <w:right w:val="nil"/>
            </w:tcBorders>
          </w:tcPr>
          <w:p w:rsidR="003475F8" w:rsidRDefault="003475F8">
            <w:pPr>
              <w:pStyle w:val="ConsPlusNormal"/>
              <w:jc w:val="center"/>
            </w:pPr>
            <w:r>
              <w:t>-</w:t>
            </w:r>
          </w:p>
        </w:tc>
        <w:tc>
          <w:tcPr>
            <w:tcW w:w="1416" w:type="dxa"/>
            <w:tcBorders>
              <w:top w:val="nil"/>
              <w:left w:val="nil"/>
              <w:bottom w:val="nil"/>
              <w:right w:val="nil"/>
            </w:tcBorders>
          </w:tcPr>
          <w:p w:rsidR="003475F8" w:rsidRDefault="003475F8">
            <w:pPr>
              <w:pStyle w:val="ConsPlusNormal"/>
              <w:jc w:val="center"/>
            </w:pPr>
            <w:r>
              <w:t>-</w:t>
            </w:r>
          </w:p>
        </w:tc>
      </w:tr>
      <w:tr w:rsidR="003475F8">
        <w:tblPrEx>
          <w:tblBorders>
            <w:insideH w:val="none" w:sz="0" w:space="0" w:color="auto"/>
            <w:insideV w:val="none" w:sz="0" w:space="0" w:color="auto"/>
          </w:tblBorders>
        </w:tblPrEx>
        <w:tc>
          <w:tcPr>
            <w:tcW w:w="487" w:type="dxa"/>
            <w:vMerge/>
            <w:tcBorders>
              <w:top w:val="nil"/>
              <w:left w:val="nil"/>
              <w:bottom w:val="single" w:sz="4" w:space="0" w:color="auto"/>
              <w:right w:val="nil"/>
            </w:tcBorders>
          </w:tcPr>
          <w:p w:rsidR="003475F8" w:rsidRDefault="003475F8">
            <w:pPr>
              <w:pStyle w:val="ConsPlusNormal"/>
            </w:pPr>
          </w:p>
        </w:tc>
        <w:tc>
          <w:tcPr>
            <w:tcW w:w="2920" w:type="dxa"/>
            <w:tcBorders>
              <w:top w:val="nil"/>
              <w:left w:val="nil"/>
              <w:bottom w:val="single" w:sz="4" w:space="0" w:color="auto"/>
              <w:right w:val="nil"/>
            </w:tcBorders>
          </w:tcPr>
          <w:p w:rsidR="003475F8" w:rsidRDefault="003475F8">
            <w:pPr>
              <w:pStyle w:val="ConsPlusNormal"/>
              <w:jc w:val="both"/>
            </w:pPr>
            <w:r>
              <w:t>50 и менее</w:t>
            </w:r>
          </w:p>
        </w:tc>
        <w:tc>
          <w:tcPr>
            <w:tcW w:w="1411" w:type="dxa"/>
            <w:tcBorders>
              <w:top w:val="nil"/>
              <w:left w:val="nil"/>
              <w:bottom w:val="single" w:sz="4" w:space="0" w:color="auto"/>
              <w:right w:val="nil"/>
            </w:tcBorders>
          </w:tcPr>
          <w:p w:rsidR="003475F8" w:rsidRDefault="003475F8">
            <w:pPr>
              <w:pStyle w:val="ConsPlusNormal"/>
              <w:jc w:val="center"/>
            </w:pPr>
            <w:r>
              <w:t>15</w:t>
            </w:r>
          </w:p>
        </w:tc>
        <w:tc>
          <w:tcPr>
            <w:tcW w:w="1411" w:type="dxa"/>
            <w:tcBorders>
              <w:top w:val="nil"/>
              <w:left w:val="nil"/>
              <w:bottom w:val="single" w:sz="4" w:space="0" w:color="auto"/>
              <w:right w:val="nil"/>
            </w:tcBorders>
          </w:tcPr>
          <w:p w:rsidR="003475F8" w:rsidRDefault="003475F8">
            <w:pPr>
              <w:pStyle w:val="ConsPlusNormal"/>
              <w:jc w:val="center"/>
            </w:pPr>
            <w:r>
              <w:t>26</w:t>
            </w:r>
          </w:p>
        </w:tc>
        <w:tc>
          <w:tcPr>
            <w:tcW w:w="1411" w:type="dxa"/>
            <w:tcBorders>
              <w:top w:val="nil"/>
              <w:left w:val="nil"/>
              <w:bottom w:val="single" w:sz="4" w:space="0" w:color="auto"/>
              <w:right w:val="nil"/>
            </w:tcBorders>
          </w:tcPr>
          <w:p w:rsidR="003475F8" w:rsidRDefault="003475F8">
            <w:pPr>
              <w:pStyle w:val="ConsPlusNormal"/>
              <w:jc w:val="center"/>
            </w:pPr>
            <w:r>
              <w:t>31</w:t>
            </w:r>
          </w:p>
        </w:tc>
        <w:tc>
          <w:tcPr>
            <w:tcW w:w="1411" w:type="dxa"/>
            <w:tcBorders>
              <w:top w:val="nil"/>
              <w:left w:val="nil"/>
              <w:bottom w:val="single" w:sz="4" w:space="0" w:color="auto"/>
              <w:right w:val="nil"/>
            </w:tcBorders>
          </w:tcPr>
          <w:p w:rsidR="003475F8" w:rsidRDefault="003475F8">
            <w:pPr>
              <w:pStyle w:val="ConsPlusNormal"/>
              <w:jc w:val="center"/>
            </w:pPr>
            <w:r>
              <w:t>-</w:t>
            </w:r>
          </w:p>
        </w:tc>
        <w:tc>
          <w:tcPr>
            <w:tcW w:w="1411" w:type="dxa"/>
            <w:tcBorders>
              <w:top w:val="nil"/>
              <w:left w:val="nil"/>
              <w:bottom w:val="single" w:sz="4" w:space="0" w:color="auto"/>
              <w:right w:val="nil"/>
            </w:tcBorders>
          </w:tcPr>
          <w:p w:rsidR="003475F8" w:rsidRDefault="003475F8">
            <w:pPr>
              <w:pStyle w:val="ConsPlusNormal"/>
              <w:jc w:val="center"/>
            </w:pPr>
            <w:r>
              <w:t>-</w:t>
            </w:r>
          </w:p>
        </w:tc>
        <w:tc>
          <w:tcPr>
            <w:tcW w:w="1416" w:type="dxa"/>
            <w:tcBorders>
              <w:top w:val="nil"/>
              <w:left w:val="nil"/>
              <w:bottom w:val="single" w:sz="4" w:space="0" w:color="auto"/>
              <w:right w:val="nil"/>
            </w:tcBorders>
          </w:tcPr>
          <w:p w:rsidR="003475F8" w:rsidRDefault="003475F8">
            <w:pPr>
              <w:pStyle w:val="ConsPlusNormal"/>
              <w:jc w:val="center"/>
            </w:pPr>
            <w:r>
              <w:t>-</w:t>
            </w:r>
          </w:p>
        </w:tc>
      </w:tr>
    </w:tbl>
    <w:p w:rsidR="003475F8" w:rsidRDefault="003475F8">
      <w:pPr>
        <w:pStyle w:val="ConsPlusNormal"/>
        <w:sectPr w:rsidR="003475F8">
          <w:pgSz w:w="16838" w:h="11905" w:orient="landscape"/>
          <w:pgMar w:top="1701" w:right="1134" w:bottom="850" w:left="1134" w:header="0" w:footer="0" w:gutter="0"/>
          <w:cols w:space="720"/>
          <w:titlePg/>
        </w:sectPr>
      </w:pPr>
    </w:p>
    <w:p w:rsidR="003475F8" w:rsidRDefault="003475F8">
      <w:pPr>
        <w:pStyle w:val="ConsPlusNormal"/>
        <w:jc w:val="both"/>
      </w:pPr>
    </w:p>
    <w:p w:rsidR="003475F8" w:rsidRDefault="003475F8">
      <w:pPr>
        <w:pStyle w:val="ConsPlusNormal"/>
        <w:ind w:firstLine="540"/>
        <w:jc w:val="both"/>
      </w:pPr>
      <w:r>
        <w:t>--------------------------------</w:t>
      </w:r>
    </w:p>
    <w:p w:rsidR="003475F8" w:rsidRDefault="003475F8">
      <w:pPr>
        <w:pStyle w:val="ConsPlusNormal"/>
        <w:spacing w:before="220"/>
        <w:ind w:firstLine="540"/>
        <w:jc w:val="both"/>
      </w:pPr>
      <w:bookmarkStart w:id="45" w:name="P5482"/>
      <w:bookmarkEnd w:id="45"/>
      <w:r>
        <w:t>&lt;*&gt;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 При наличии оценки в 1 балл по одному из критериев гостинице не присваиваются категории "три звезды", "четыре звезды" и "пять звезд".</w:t>
      </w:r>
    </w:p>
    <w:p w:rsidR="003475F8" w:rsidRDefault="003475F8">
      <w:pPr>
        <w:pStyle w:val="ConsPlusNormal"/>
        <w:spacing w:before="220"/>
        <w:ind w:firstLine="540"/>
        <w:jc w:val="both"/>
      </w:pPr>
      <w:bookmarkStart w:id="46" w:name="P5483"/>
      <w:bookmarkEnd w:id="46"/>
      <w:r>
        <w:t xml:space="preserve">&lt;**&gt; Балльная оценка производится за выполнение требований, не являющихся обязательными для гостиниц и (или) номеров гостиниц в соответствии с </w:t>
      </w:r>
      <w:hyperlink w:anchor="P252">
        <w:r>
          <w:rPr>
            <w:color w:val="0000FF"/>
          </w:rPr>
          <w:t>приложениями N 1</w:t>
        </w:r>
      </w:hyperlink>
      <w:r>
        <w:t xml:space="preserve"> и </w:t>
      </w:r>
      <w:hyperlink w:anchor="P1991">
        <w:r>
          <w:rPr>
            <w:color w:val="0000FF"/>
          </w:rPr>
          <w:t>4</w:t>
        </w:r>
      </w:hyperlink>
      <w:r>
        <w:t xml:space="preserve"> к настоящему Положению.</w:t>
      </w: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both"/>
      </w:pPr>
    </w:p>
    <w:p w:rsidR="003475F8" w:rsidRDefault="003475F8">
      <w:pPr>
        <w:pStyle w:val="ConsPlusNormal"/>
        <w:jc w:val="right"/>
        <w:outlineLvl w:val="1"/>
      </w:pPr>
      <w:r>
        <w:t>Приложение N 6</w:t>
      </w:r>
    </w:p>
    <w:p w:rsidR="003475F8" w:rsidRDefault="003475F8">
      <w:pPr>
        <w:pStyle w:val="ConsPlusNormal"/>
        <w:jc w:val="right"/>
      </w:pPr>
      <w:r>
        <w:t>к Положению</w:t>
      </w:r>
    </w:p>
    <w:p w:rsidR="003475F8" w:rsidRDefault="003475F8">
      <w:pPr>
        <w:pStyle w:val="ConsPlusNormal"/>
        <w:jc w:val="right"/>
      </w:pPr>
      <w:r>
        <w:t>о классификации гостиниц</w:t>
      </w:r>
    </w:p>
    <w:p w:rsidR="003475F8" w:rsidRDefault="003475F8">
      <w:pPr>
        <w:pStyle w:val="ConsPlusNormal"/>
        <w:jc w:val="both"/>
      </w:pPr>
    </w:p>
    <w:p w:rsidR="003475F8" w:rsidRDefault="003475F8">
      <w:pPr>
        <w:pStyle w:val="ConsPlusTitle"/>
        <w:jc w:val="center"/>
      </w:pPr>
      <w:bookmarkStart w:id="47" w:name="P5493"/>
      <w:bookmarkEnd w:id="47"/>
      <w:r>
        <w:t>КРИТЕРИИ БАЛЛЬНОЙ ОЦЕНКИ ПЕРСОНАЛА ГОСТИНИЦ</w:t>
      </w:r>
    </w:p>
    <w:p w:rsidR="003475F8" w:rsidRDefault="003475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7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F8" w:rsidRDefault="003475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F8" w:rsidRDefault="003475F8">
            <w:pPr>
              <w:pStyle w:val="ConsPlusNormal"/>
              <w:jc w:val="center"/>
            </w:pPr>
            <w:r>
              <w:rPr>
                <w:color w:val="392C69"/>
              </w:rPr>
              <w:t>Список изменяющих документов</w:t>
            </w:r>
          </w:p>
          <w:p w:rsidR="003475F8" w:rsidRDefault="003475F8">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3475F8" w:rsidRDefault="003475F8">
            <w:pPr>
              <w:pStyle w:val="ConsPlusNormal"/>
            </w:pPr>
          </w:p>
        </w:tc>
      </w:tr>
    </w:tbl>
    <w:p w:rsidR="003475F8" w:rsidRDefault="003475F8">
      <w:pPr>
        <w:pStyle w:val="ConsPlusNormal"/>
        <w:jc w:val="both"/>
      </w:pPr>
    </w:p>
    <w:p w:rsidR="003475F8" w:rsidRDefault="003475F8">
      <w:pPr>
        <w:pStyle w:val="ConsPlusTitle"/>
        <w:jc w:val="center"/>
        <w:outlineLvl w:val="2"/>
      </w:pPr>
      <w:r>
        <w:t>I. Критерии оценки квалификации персонала гостиниц</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6903"/>
        <w:gridCol w:w="1572"/>
      </w:tblGrid>
      <w:tr w:rsidR="003475F8">
        <w:tc>
          <w:tcPr>
            <w:tcW w:w="7473" w:type="dxa"/>
            <w:gridSpan w:val="2"/>
            <w:tcBorders>
              <w:top w:val="single" w:sz="4" w:space="0" w:color="auto"/>
              <w:left w:val="nil"/>
              <w:bottom w:val="single" w:sz="4" w:space="0" w:color="auto"/>
            </w:tcBorders>
          </w:tcPr>
          <w:p w:rsidR="003475F8" w:rsidRDefault="003475F8">
            <w:pPr>
              <w:pStyle w:val="ConsPlusNormal"/>
              <w:jc w:val="center"/>
            </w:pPr>
            <w:r>
              <w:t>Требования к персоналу гостиницы</w:t>
            </w:r>
          </w:p>
        </w:tc>
        <w:tc>
          <w:tcPr>
            <w:tcW w:w="1572" w:type="dxa"/>
            <w:tcBorders>
              <w:top w:val="single" w:sz="4" w:space="0" w:color="auto"/>
              <w:bottom w:val="single" w:sz="4" w:space="0" w:color="auto"/>
              <w:right w:val="nil"/>
            </w:tcBorders>
          </w:tcPr>
          <w:p w:rsidR="003475F8" w:rsidRDefault="003475F8">
            <w:pPr>
              <w:pStyle w:val="ConsPlusNormal"/>
              <w:jc w:val="center"/>
            </w:pPr>
            <w:r>
              <w:t>Количество баллов</w:t>
            </w:r>
          </w:p>
        </w:tc>
      </w:tr>
      <w:tr w:rsidR="003475F8">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3475F8" w:rsidRDefault="003475F8">
            <w:pPr>
              <w:pStyle w:val="ConsPlusNormal"/>
              <w:jc w:val="center"/>
              <w:outlineLvl w:val="3"/>
            </w:pPr>
            <w:r>
              <w:t>Требования к уровню образования</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w:t>
            </w:r>
          </w:p>
        </w:tc>
        <w:tc>
          <w:tcPr>
            <w:tcW w:w="6903" w:type="dxa"/>
            <w:tcBorders>
              <w:top w:val="nil"/>
              <w:left w:val="nil"/>
              <w:bottom w:val="nil"/>
              <w:right w:val="nil"/>
            </w:tcBorders>
          </w:tcPr>
          <w:p w:rsidR="003475F8" w:rsidRDefault="003475F8">
            <w:pPr>
              <w:pStyle w:val="ConsPlusNormal"/>
            </w:pPr>
            <w:r>
              <w:t>Наличие высшего образования для руководителей высшего звена управления гостиницы (директор, управляющий, генеральный менеджер)</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2.</w:t>
            </w:r>
          </w:p>
        </w:tc>
        <w:tc>
          <w:tcPr>
            <w:tcW w:w="6903" w:type="dxa"/>
            <w:tcBorders>
              <w:top w:val="nil"/>
              <w:left w:val="nil"/>
              <w:bottom w:val="nil"/>
              <w:right w:val="nil"/>
            </w:tcBorders>
          </w:tcPr>
          <w:p w:rsidR="003475F8" w:rsidRDefault="003475F8">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3.</w:t>
            </w:r>
          </w:p>
        </w:tc>
        <w:tc>
          <w:tcPr>
            <w:tcW w:w="6903" w:type="dxa"/>
            <w:tcBorders>
              <w:top w:val="nil"/>
              <w:left w:val="nil"/>
              <w:bottom w:val="nil"/>
              <w:right w:val="nil"/>
            </w:tcBorders>
          </w:tcPr>
          <w:p w:rsidR="003475F8" w:rsidRDefault="003475F8">
            <w:pPr>
              <w:pStyle w:val="ConsPlusNormal"/>
            </w:pPr>
            <w:r>
              <w:t>Наличие высшего образования по следующим направлениям: "Гостиничное дело", "Туризм" и (или) "Менеджмент" по профилю "Гостиничный и туристский бизнес" (или их зарубежные аналоги)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 для руководителей высшего звена управления гостиницы (директор, управляющий, генеральный менеджер)</w:t>
            </w:r>
          </w:p>
        </w:tc>
        <w:tc>
          <w:tcPr>
            <w:tcW w:w="1572" w:type="dxa"/>
            <w:tcBorders>
              <w:top w:val="nil"/>
              <w:left w:val="nil"/>
              <w:bottom w:val="nil"/>
              <w:right w:val="nil"/>
            </w:tcBorders>
          </w:tcPr>
          <w:p w:rsidR="003475F8" w:rsidRDefault="003475F8">
            <w:pPr>
              <w:pStyle w:val="ConsPlusNormal"/>
              <w:jc w:val="center"/>
            </w:pPr>
            <w:r>
              <w:t>5</w:t>
            </w:r>
          </w:p>
        </w:tc>
      </w:tr>
      <w:tr w:rsidR="003475F8">
        <w:tblPrEx>
          <w:tblBorders>
            <w:insideH w:val="none" w:sz="0" w:space="0" w:color="auto"/>
            <w:insideV w:val="none" w:sz="0" w:space="0" w:color="auto"/>
          </w:tblBorders>
        </w:tblPrEx>
        <w:tc>
          <w:tcPr>
            <w:tcW w:w="9045" w:type="dxa"/>
            <w:gridSpan w:val="3"/>
            <w:tcBorders>
              <w:top w:val="nil"/>
              <w:left w:val="nil"/>
              <w:bottom w:val="nil"/>
              <w:right w:val="nil"/>
            </w:tcBorders>
          </w:tcPr>
          <w:p w:rsidR="003475F8" w:rsidRDefault="003475F8">
            <w:pPr>
              <w:pStyle w:val="ConsPlusNormal"/>
              <w:jc w:val="center"/>
              <w:outlineLvl w:val="3"/>
            </w:pPr>
            <w:r>
              <w:t>Требования к стажу работы</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4.</w:t>
            </w:r>
          </w:p>
        </w:tc>
        <w:tc>
          <w:tcPr>
            <w:tcW w:w="6903" w:type="dxa"/>
            <w:tcBorders>
              <w:top w:val="nil"/>
              <w:left w:val="nil"/>
              <w:bottom w:val="nil"/>
              <w:right w:val="nil"/>
            </w:tcBorders>
          </w:tcPr>
          <w:p w:rsidR="003475F8" w:rsidRDefault="003475F8">
            <w:pPr>
              <w:pStyle w:val="ConsPlusNormal"/>
            </w:pPr>
            <w:r>
              <w:t>Стаж работы для руководителя высшего звена управления гостиницы - не менее 1 года на руководящей позиции начальника любой службы</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5.</w:t>
            </w:r>
          </w:p>
        </w:tc>
        <w:tc>
          <w:tcPr>
            <w:tcW w:w="6903" w:type="dxa"/>
            <w:tcBorders>
              <w:top w:val="nil"/>
              <w:left w:val="nil"/>
              <w:bottom w:val="nil"/>
              <w:right w:val="nil"/>
            </w:tcBorders>
          </w:tcPr>
          <w:p w:rsidR="003475F8" w:rsidRDefault="003475F8">
            <w:pPr>
              <w:pStyle w:val="ConsPlusNormal"/>
            </w:pPr>
            <w:r>
              <w:t xml:space="preserve">Стаж работы для руководителей среднего звена управления гостиницы </w:t>
            </w:r>
            <w:r>
              <w:lastRenderedPageBreak/>
              <w:t>- не менее 1 года на позиции старшего смены или супервайзера</w:t>
            </w:r>
          </w:p>
        </w:tc>
        <w:tc>
          <w:tcPr>
            <w:tcW w:w="1572" w:type="dxa"/>
            <w:tcBorders>
              <w:top w:val="nil"/>
              <w:left w:val="nil"/>
              <w:bottom w:val="nil"/>
              <w:right w:val="nil"/>
            </w:tcBorders>
          </w:tcPr>
          <w:p w:rsidR="003475F8" w:rsidRDefault="003475F8">
            <w:pPr>
              <w:pStyle w:val="ConsPlusNormal"/>
              <w:jc w:val="center"/>
            </w:pPr>
            <w:r>
              <w:lastRenderedPageBreak/>
              <w:t>1</w:t>
            </w:r>
          </w:p>
        </w:tc>
      </w:tr>
      <w:tr w:rsidR="003475F8">
        <w:tblPrEx>
          <w:tblBorders>
            <w:insideH w:val="none" w:sz="0" w:space="0" w:color="auto"/>
            <w:insideV w:val="none" w:sz="0" w:space="0" w:color="auto"/>
          </w:tblBorders>
        </w:tblPrEx>
        <w:tc>
          <w:tcPr>
            <w:tcW w:w="9045" w:type="dxa"/>
            <w:gridSpan w:val="3"/>
            <w:tcBorders>
              <w:top w:val="nil"/>
              <w:left w:val="nil"/>
              <w:bottom w:val="nil"/>
              <w:right w:val="nil"/>
            </w:tcBorders>
          </w:tcPr>
          <w:p w:rsidR="003475F8" w:rsidRDefault="003475F8">
            <w:pPr>
              <w:pStyle w:val="ConsPlusNormal"/>
              <w:jc w:val="center"/>
              <w:outlineLvl w:val="3"/>
            </w:pPr>
            <w:r>
              <w:lastRenderedPageBreak/>
              <w:t>Требования к повышению квалификации персонала гостиницы</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6.</w:t>
            </w:r>
          </w:p>
        </w:tc>
        <w:tc>
          <w:tcPr>
            <w:tcW w:w="6903" w:type="dxa"/>
            <w:tcBorders>
              <w:top w:val="nil"/>
              <w:left w:val="nil"/>
              <w:bottom w:val="nil"/>
              <w:right w:val="nil"/>
            </w:tcBorders>
          </w:tcPr>
          <w:p w:rsidR="003475F8" w:rsidRDefault="003475F8">
            <w:pPr>
              <w:pStyle w:val="ConsPlusNormal"/>
            </w:pPr>
            <w:r>
              <w:t xml:space="preserve">Переподготовка или повышение квалификации руководителей высшего и среднего звена - не реже 1 раза в 3 года </w:t>
            </w:r>
            <w:hyperlink w:anchor="P5571">
              <w:r>
                <w:rPr>
                  <w:color w:val="0000FF"/>
                </w:rPr>
                <w:t>&lt;1&gt;</w:t>
              </w:r>
            </w:hyperlink>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7.</w:t>
            </w:r>
          </w:p>
        </w:tc>
        <w:tc>
          <w:tcPr>
            <w:tcW w:w="6903" w:type="dxa"/>
            <w:tcBorders>
              <w:top w:val="nil"/>
              <w:left w:val="nil"/>
              <w:bottom w:val="nil"/>
              <w:right w:val="nil"/>
            </w:tcBorders>
          </w:tcPr>
          <w:p w:rsidR="003475F8" w:rsidRDefault="003475F8">
            <w:pPr>
              <w:pStyle w:val="ConsPlusNormal"/>
            </w:pPr>
            <w:r>
              <w:t xml:space="preserve">Переподготовка или повышение квалификации, внутреннее обучение персонала (кроме руководителей высшего и среднего звена) - не реже 1 раза в 3 года </w:t>
            </w:r>
            <w:hyperlink w:anchor="P5572">
              <w:r>
                <w:rPr>
                  <w:color w:val="0000FF"/>
                </w:rPr>
                <w:t>&lt;2&gt;</w:t>
              </w:r>
            </w:hyperlink>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9045" w:type="dxa"/>
            <w:gridSpan w:val="3"/>
            <w:tcBorders>
              <w:top w:val="nil"/>
              <w:left w:val="nil"/>
              <w:bottom w:val="nil"/>
              <w:right w:val="nil"/>
            </w:tcBorders>
          </w:tcPr>
          <w:p w:rsidR="003475F8" w:rsidRDefault="003475F8">
            <w:pPr>
              <w:pStyle w:val="ConsPlusNormal"/>
              <w:jc w:val="center"/>
              <w:outlineLvl w:val="3"/>
            </w:pPr>
            <w:r>
              <w:t xml:space="preserve">Требования к знанию иностранных языков - знание персоналом гостиницы одного иностранного языка (английского или другого языка международного общения </w:t>
            </w:r>
            <w:hyperlink w:anchor="P5573">
              <w:r>
                <w:rPr>
                  <w:color w:val="0000FF"/>
                </w:rPr>
                <w:t>&lt;3&gt;</w:t>
              </w:r>
            </w:hyperlink>
            <w:r>
              <w:t>) на уровне разговорной речи в объеме, необходимом для выполнения служебных обязанностей</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8.</w:t>
            </w:r>
          </w:p>
        </w:tc>
        <w:tc>
          <w:tcPr>
            <w:tcW w:w="6903" w:type="dxa"/>
            <w:tcBorders>
              <w:top w:val="nil"/>
              <w:left w:val="nil"/>
              <w:bottom w:val="nil"/>
              <w:right w:val="nil"/>
            </w:tcBorders>
          </w:tcPr>
          <w:p w:rsidR="003475F8" w:rsidRDefault="003475F8">
            <w:pPr>
              <w:pStyle w:val="ConsPlusNormal"/>
            </w:pPr>
            <w:r>
              <w:t>Для директора гостиницы (управляющего гостиницей) и (или) директора (менеджера) по продажам (коммерческого директора)</w:t>
            </w:r>
          </w:p>
        </w:tc>
        <w:tc>
          <w:tcPr>
            <w:tcW w:w="1572" w:type="dxa"/>
            <w:tcBorders>
              <w:top w:val="nil"/>
              <w:left w:val="nil"/>
              <w:bottom w:val="nil"/>
              <w:right w:val="nil"/>
            </w:tcBorders>
          </w:tcPr>
          <w:p w:rsidR="003475F8" w:rsidRDefault="003475F8">
            <w:pPr>
              <w:pStyle w:val="ConsPlusNormal"/>
              <w:jc w:val="center"/>
            </w:pPr>
            <w:r>
              <w:t>2</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9.</w:t>
            </w:r>
          </w:p>
        </w:tc>
        <w:tc>
          <w:tcPr>
            <w:tcW w:w="6903" w:type="dxa"/>
            <w:tcBorders>
              <w:top w:val="nil"/>
              <w:left w:val="nil"/>
              <w:bottom w:val="nil"/>
              <w:right w:val="nil"/>
            </w:tcBorders>
          </w:tcPr>
          <w:p w:rsidR="003475F8" w:rsidRDefault="003475F8">
            <w:pPr>
              <w:pStyle w:val="ConsPlusNormal"/>
            </w:pPr>
            <w:r>
              <w:t xml:space="preserve">Для всех работников, непосредственно контактирующих с гостями </w:t>
            </w:r>
            <w:hyperlink w:anchor="P5574">
              <w:r>
                <w:rPr>
                  <w:color w:val="0000FF"/>
                </w:rPr>
                <w:t>&lt;4&gt;</w:t>
              </w:r>
            </w:hyperlink>
          </w:p>
        </w:tc>
        <w:tc>
          <w:tcPr>
            <w:tcW w:w="1572" w:type="dxa"/>
            <w:tcBorders>
              <w:top w:val="nil"/>
              <w:left w:val="nil"/>
              <w:bottom w:val="nil"/>
              <w:right w:val="nil"/>
            </w:tcBorders>
          </w:tcPr>
          <w:p w:rsidR="003475F8" w:rsidRDefault="003475F8">
            <w:pPr>
              <w:pStyle w:val="ConsPlusNormal"/>
              <w:jc w:val="center"/>
            </w:pPr>
            <w:r>
              <w:t>4</w:t>
            </w:r>
          </w:p>
        </w:tc>
      </w:tr>
      <w:tr w:rsidR="003475F8">
        <w:tblPrEx>
          <w:tblBorders>
            <w:insideH w:val="none" w:sz="0" w:space="0" w:color="auto"/>
            <w:insideV w:val="none" w:sz="0" w:space="0" w:color="auto"/>
          </w:tblBorders>
        </w:tblPrEx>
        <w:tc>
          <w:tcPr>
            <w:tcW w:w="9045" w:type="dxa"/>
            <w:gridSpan w:val="3"/>
            <w:tcBorders>
              <w:top w:val="nil"/>
              <w:left w:val="nil"/>
              <w:bottom w:val="nil"/>
              <w:right w:val="nil"/>
            </w:tcBorders>
          </w:tcPr>
          <w:p w:rsidR="003475F8" w:rsidRDefault="003475F8">
            <w:pPr>
              <w:pStyle w:val="ConsPlusNormal"/>
              <w:jc w:val="center"/>
              <w:outlineLvl w:val="3"/>
            </w:pPr>
            <w:bookmarkStart w:id="48" w:name="P5532"/>
            <w:bookmarkEnd w:id="48"/>
            <w:r>
              <w:t xml:space="preserve">Иные требования, предъявляемые к персоналу гостиницы </w:t>
            </w:r>
            <w:hyperlink w:anchor="P5575">
              <w:r>
                <w:rPr>
                  <w:color w:val="0000FF"/>
                </w:rPr>
                <w:t>&lt;5&gt;</w:t>
              </w:r>
            </w:hyperlink>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10.</w:t>
            </w:r>
          </w:p>
        </w:tc>
        <w:tc>
          <w:tcPr>
            <w:tcW w:w="6903" w:type="dxa"/>
            <w:tcBorders>
              <w:top w:val="nil"/>
              <w:left w:val="nil"/>
              <w:bottom w:val="nil"/>
              <w:right w:val="nil"/>
            </w:tcBorders>
          </w:tcPr>
          <w:p w:rsidR="003475F8" w:rsidRDefault="003475F8">
            <w:pPr>
              <w:pStyle w:val="ConsPlusNormal"/>
            </w:pPr>
            <w:r>
              <w:t>Знание и соблюдение должностных инструкций, правил внутреннего распорядка</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11.</w:t>
            </w:r>
          </w:p>
        </w:tc>
        <w:tc>
          <w:tcPr>
            <w:tcW w:w="6903" w:type="dxa"/>
            <w:tcBorders>
              <w:top w:val="nil"/>
              <w:left w:val="nil"/>
              <w:bottom w:val="nil"/>
              <w:right w:val="nil"/>
            </w:tcBorders>
          </w:tcPr>
          <w:p w:rsidR="003475F8" w:rsidRDefault="003475F8">
            <w:pPr>
              <w:pStyle w:val="ConsPlusNormal"/>
            </w:pPr>
            <w:r>
              <w:t>Знание и соблюдение стандартов предприятия, фиксирующих функциональные обязанности и технологии обслуживания работниками всех служб (в объеме, необходимом для исполнения служебных обязанностей) в части:</w:t>
            </w:r>
          </w:p>
        </w:tc>
        <w:tc>
          <w:tcPr>
            <w:tcW w:w="1572" w:type="dxa"/>
            <w:tcBorders>
              <w:top w:val="nil"/>
              <w:left w:val="nil"/>
              <w:bottom w:val="nil"/>
              <w:right w:val="nil"/>
            </w:tcBorders>
          </w:tcPr>
          <w:p w:rsidR="003475F8" w:rsidRDefault="003475F8">
            <w:pPr>
              <w:pStyle w:val="ConsPlusNormal"/>
            </w:pP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pPr>
          </w:p>
        </w:tc>
        <w:tc>
          <w:tcPr>
            <w:tcW w:w="6903" w:type="dxa"/>
            <w:tcBorders>
              <w:top w:val="nil"/>
              <w:left w:val="nil"/>
              <w:bottom w:val="nil"/>
              <w:right w:val="nil"/>
            </w:tcBorders>
          </w:tcPr>
          <w:p w:rsidR="003475F8" w:rsidRDefault="003475F8">
            <w:pPr>
              <w:pStyle w:val="ConsPlusNormal"/>
            </w:pPr>
            <w:r>
              <w:t>внешнего вида работников</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pPr>
          </w:p>
        </w:tc>
        <w:tc>
          <w:tcPr>
            <w:tcW w:w="6903" w:type="dxa"/>
            <w:tcBorders>
              <w:top w:val="nil"/>
              <w:left w:val="nil"/>
              <w:bottom w:val="nil"/>
              <w:right w:val="nil"/>
            </w:tcBorders>
          </w:tcPr>
          <w:p w:rsidR="003475F8" w:rsidRDefault="003475F8">
            <w:pPr>
              <w:pStyle w:val="ConsPlusNormal"/>
            </w:pPr>
            <w:r>
              <w:t>поведения работников</w:t>
            </w:r>
          </w:p>
        </w:tc>
        <w:tc>
          <w:tcPr>
            <w:tcW w:w="1572" w:type="dxa"/>
            <w:tcBorders>
              <w:top w:val="nil"/>
              <w:left w:val="nil"/>
              <w:bottom w:val="nil"/>
              <w:right w:val="nil"/>
            </w:tcBorders>
          </w:tcPr>
          <w:p w:rsidR="003475F8" w:rsidRDefault="003475F8">
            <w:pPr>
              <w:pStyle w:val="ConsPlusNormal"/>
              <w:jc w:val="center"/>
            </w:pPr>
            <w:r>
              <w:t>2</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pPr>
          </w:p>
        </w:tc>
        <w:tc>
          <w:tcPr>
            <w:tcW w:w="6903" w:type="dxa"/>
            <w:tcBorders>
              <w:top w:val="nil"/>
              <w:left w:val="nil"/>
              <w:bottom w:val="nil"/>
              <w:right w:val="nil"/>
            </w:tcBorders>
          </w:tcPr>
          <w:p w:rsidR="003475F8" w:rsidRDefault="003475F8">
            <w:pPr>
              <w:pStyle w:val="ConsPlusNormal"/>
            </w:pPr>
            <w:r>
              <w:t>знания и соблюдения работниками требований охраны труда</w:t>
            </w:r>
          </w:p>
        </w:tc>
        <w:tc>
          <w:tcPr>
            <w:tcW w:w="1572" w:type="dxa"/>
            <w:tcBorders>
              <w:top w:val="nil"/>
              <w:left w:val="nil"/>
              <w:bottom w:val="nil"/>
              <w:right w:val="nil"/>
            </w:tcBorders>
          </w:tcPr>
          <w:p w:rsidR="003475F8" w:rsidRDefault="003475F8">
            <w:pPr>
              <w:pStyle w:val="ConsPlusNormal"/>
              <w:jc w:val="center"/>
            </w:pPr>
            <w:r>
              <w:t>2</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pPr>
          </w:p>
        </w:tc>
        <w:tc>
          <w:tcPr>
            <w:tcW w:w="6903" w:type="dxa"/>
            <w:tcBorders>
              <w:top w:val="nil"/>
              <w:left w:val="nil"/>
              <w:bottom w:val="nil"/>
              <w:right w:val="nil"/>
            </w:tcBorders>
          </w:tcPr>
          <w:p w:rsidR="003475F8" w:rsidRDefault="003475F8">
            <w:pPr>
              <w:pStyle w:val="ConsPlusNormal"/>
            </w:pPr>
            <w:r>
              <w:t>технологий обслуживания</w:t>
            </w:r>
          </w:p>
        </w:tc>
        <w:tc>
          <w:tcPr>
            <w:tcW w:w="1572" w:type="dxa"/>
            <w:tcBorders>
              <w:top w:val="nil"/>
              <w:left w:val="nil"/>
              <w:bottom w:val="nil"/>
              <w:right w:val="nil"/>
            </w:tcBorders>
          </w:tcPr>
          <w:p w:rsidR="003475F8" w:rsidRDefault="003475F8">
            <w:pPr>
              <w:pStyle w:val="ConsPlusNormal"/>
              <w:jc w:val="center"/>
            </w:pPr>
            <w:r>
              <w:t>3</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12.</w:t>
            </w:r>
          </w:p>
        </w:tc>
        <w:tc>
          <w:tcPr>
            <w:tcW w:w="6903" w:type="dxa"/>
            <w:tcBorders>
              <w:top w:val="nil"/>
              <w:left w:val="nil"/>
              <w:bottom w:val="nil"/>
              <w:right w:val="nil"/>
            </w:tcBorders>
          </w:tcPr>
          <w:p w:rsidR="003475F8" w:rsidRDefault="003475F8">
            <w:pPr>
              <w:pStyle w:val="ConsPlusNormal"/>
            </w:pPr>
            <w:r>
              <w:t>Знание и соблюдение санитарно-эпидемиологических норм и правил</w:t>
            </w:r>
          </w:p>
        </w:tc>
        <w:tc>
          <w:tcPr>
            <w:tcW w:w="1572" w:type="dxa"/>
            <w:tcBorders>
              <w:top w:val="nil"/>
              <w:left w:val="nil"/>
              <w:bottom w:val="nil"/>
              <w:right w:val="nil"/>
            </w:tcBorders>
          </w:tcPr>
          <w:p w:rsidR="003475F8" w:rsidRDefault="003475F8">
            <w:pPr>
              <w:pStyle w:val="ConsPlusNormal"/>
              <w:jc w:val="center"/>
            </w:pPr>
            <w:r>
              <w:t>2</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13.</w:t>
            </w:r>
          </w:p>
        </w:tc>
        <w:tc>
          <w:tcPr>
            <w:tcW w:w="6903" w:type="dxa"/>
            <w:tcBorders>
              <w:top w:val="nil"/>
              <w:left w:val="nil"/>
              <w:bottom w:val="nil"/>
              <w:right w:val="nil"/>
            </w:tcBorders>
          </w:tcPr>
          <w:p w:rsidR="003475F8" w:rsidRDefault="003475F8">
            <w:pPr>
              <w:pStyle w:val="ConsPlusNormal"/>
            </w:pPr>
            <w:r>
              <w:t>Знание и соблюдение мер пожарной безопасности</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14.</w:t>
            </w:r>
          </w:p>
        </w:tc>
        <w:tc>
          <w:tcPr>
            <w:tcW w:w="6903" w:type="dxa"/>
            <w:tcBorders>
              <w:top w:val="nil"/>
              <w:left w:val="nil"/>
              <w:bottom w:val="nil"/>
              <w:right w:val="nil"/>
            </w:tcBorders>
          </w:tcPr>
          <w:p w:rsidR="003475F8" w:rsidRDefault="003475F8">
            <w:pPr>
              <w:pStyle w:val="ConsPlusNormal"/>
            </w:pPr>
            <w:r>
              <w:t>Знание и соблюдение инструкций о действиях в чрезвычайных ситуациях</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15.</w:t>
            </w:r>
          </w:p>
        </w:tc>
        <w:tc>
          <w:tcPr>
            <w:tcW w:w="6903" w:type="dxa"/>
            <w:tcBorders>
              <w:top w:val="nil"/>
              <w:left w:val="nil"/>
              <w:bottom w:val="nil"/>
              <w:right w:val="nil"/>
            </w:tcBorders>
          </w:tcPr>
          <w:p w:rsidR="003475F8" w:rsidRDefault="003475F8">
            <w:pPr>
              <w:pStyle w:val="ConsPlusNormal"/>
            </w:pPr>
            <w:r>
              <w:t>Умение оказать первую помощь при несчастных случаях, травмах, отравлениях и других состояниях и заболеваниях, угрожающих их жизни и здоровью</w:t>
            </w:r>
          </w:p>
        </w:tc>
        <w:tc>
          <w:tcPr>
            <w:tcW w:w="1572" w:type="dxa"/>
            <w:tcBorders>
              <w:top w:val="nil"/>
              <w:left w:val="nil"/>
              <w:bottom w:val="nil"/>
              <w:right w:val="nil"/>
            </w:tcBorders>
          </w:tcPr>
          <w:p w:rsidR="003475F8" w:rsidRDefault="003475F8">
            <w:pPr>
              <w:pStyle w:val="ConsPlusNormal"/>
              <w:jc w:val="center"/>
            </w:pPr>
            <w:r>
              <w:t>1</w:t>
            </w:r>
          </w:p>
        </w:tc>
      </w:tr>
      <w:tr w:rsidR="003475F8">
        <w:tblPrEx>
          <w:tblBorders>
            <w:insideH w:val="none" w:sz="0" w:space="0" w:color="auto"/>
            <w:insideV w:val="none" w:sz="0" w:space="0" w:color="auto"/>
          </w:tblBorders>
        </w:tblPrEx>
        <w:tc>
          <w:tcPr>
            <w:tcW w:w="570" w:type="dxa"/>
            <w:tcBorders>
              <w:top w:val="nil"/>
              <w:left w:val="nil"/>
              <w:bottom w:val="nil"/>
              <w:right w:val="nil"/>
            </w:tcBorders>
          </w:tcPr>
          <w:p w:rsidR="003475F8" w:rsidRDefault="003475F8">
            <w:pPr>
              <w:pStyle w:val="ConsPlusNormal"/>
              <w:jc w:val="center"/>
            </w:pPr>
            <w:r>
              <w:t>16.</w:t>
            </w:r>
          </w:p>
        </w:tc>
        <w:tc>
          <w:tcPr>
            <w:tcW w:w="6903" w:type="dxa"/>
            <w:tcBorders>
              <w:top w:val="nil"/>
              <w:left w:val="nil"/>
              <w:bottom w:val="nil"/>
              <w:right w:val="nil"/>
            </w:tcBorders>
          </w:tcPr>
          <w:p w:rsidR="003475F8" w:rsidRDefault="003475F8">
            <w:pPr>
              <w:pStyle w:val="ConsPlusNormal"/>
            </w:pPr>
            <w:r>
              <w:t>Знание требований нормативных документов на услуги средств размещения</w:t>
            </w:r>
          </w:p>
        </w:tc>
        <w:tc>
          <w:tcPr>
            <w:tcW w:w="1572" w:type="dxa"/>
            <w:tcBorders>
              <w:top w:val="nil"/>
              <w:left w:val="nil"/>
              <w:bottom w:val="nil"/>
              <w:right w:val="nil"/>
            </w:tcBorders>
          </w:tcPr>
          <w:p w:rsidR="003475F8" w:rsidRDefault="003475F8">
            <w:pPr>
              <w:pStyle w:val="ConsPlusNormal"/>
              <w:jc w:val="center"/>
            </w:pPr>
            <w:r>
              <w:t>2</w:t>
            </w:r>
          </w:p>
        </w:tc>
      </w:tr>
      <w:tr w:rsidR="003475F8">
        <w:tblPrEx>
          <w:tblBorders>
            <w:insideH w:val="none" w:sz="0" w:space="0" w:color="auto"/>
            <w:insideV w:val="none" w:sz="0" w:space="0" w:color="auto"/>
          </w:tblBorders>
        </w:tblPrEx>
        <w:tc>
          <w:tcPr>
            <w:tcW w:w="570" w:type="dxa"/>
            <w:tcBorders>
              <w:top w:val="nil"/>
              <w:left w:val="nil"/>
              <w:bottom w:val="single" w:sz="4" w:space="0" w:color="auto"/>
              <w:right w:val="nil"/>
            </w:tcBorders>
          </w:tcPr>
          <w:p w:rsidR="003475F8" w:rsidRDefault="003475F8">
            <w:pPr>
              <w:pStyle w:val="ConsPlusNormal"/>
              <w:jc w:val="center"/>
            </w:pPr>
            <w:r>
              <w:t>17.</w:t>
            </w:r>
          </w:p>
        </w:tc>
        <w:tc>
          <w:tcPr>
            <w:tcW w:w="6903" w:type="dxa"/>
            <w:tcBorders>
              <w:top w:val="nil"/>
              <w:left w:val="nil"/>
              <w:bottom w:val="single" w:sz="4" w:space="0" w:color="auto"/>
              <w:right w:val="nil"/>
            </w:tcBorders>
          </w:tcPr>
          <w:p w:rsidR="003475F8" w:rsidRDefault="003475F8">
            <w:pPr>
              <w:pStyle w:val="ConsPlusNormal"/>
            </w:pPr>
            <w:r>
              <w:t>Знание и умение работать с используемыми в различных службах средства размещения компьютерными системами</w:t>
            </w:r>
          </w:p>
        </w:tc>
        <w:tc>
          <w:tcPr>
            <w:tcW w:w="1572" w:type="dxa"/>
            <w:tcBorders>
              <w:top w:val="nil"/>
              <w:left w:val="nil"/>
              <w:bottom w:val="single" w:sz="4" w:space="0" w:color="auto"/>
              <w:right w:val="nil"/>
            </w:tcBorders>
          </w:tcPr>
          <w:p w:rsidR="003475F8" w:rsidRDefault="003475F8">
            <w:pPr>
              <w:pStyle w:val="ConsPlusNormal"/>
              <w:jc w:val="center"/>
            </w:pPr>
            <w:r>
              <w:t>1</w:t>
            </w:r>
          </w:p>
        </w:tc>
      </w:tr>
    </w:tbl>
    <w:p w:rsidR="003475F8" w:rsidRDefault="003475F8">
      <w:pPr>
        <w:pStyle w:val="ConsPlusNormal"/>
        <w:jc w:val="both"/>
      </w:pPr>
    </w:p>
    <w:p w:rsidR="003475F8" w:rsidRDefault="003475F8">
      <w:pPr>
        <w:pStyle w:val="ConsPlusNormal"/>
        <w:ind w:firstLine="540"/>
        <w:jc w:val="both"/>
      </w:pPr>
      <w:r>
        <w:t>--------------------------------</w:t>
      </w:r>
    </w:p>
    <w:p w:rsidR="003475F8" w:rsidRDefault="003475F8">
      <w:pPr>
        <w:pStyle w:val="ConsPlusNormal"/>
        <w:spacing w:before="220"/>
        <w:ind w:firstLine="540"/>
        <w:jc w:val="both"/>
      </w:pPr>
      <w:bookmarkStart w:id="49" w:name="P5571"/>
      <w:bookmarkEnd w:id="49"/>
      <w:r>
        <w:t xml:space="preserve">&lt;1&gt; Выполнение требования подтверждается наличием удостоверений или дипломов о </w:t>
      </w:r>
      <w:r>
        <w:lastRenderedPageBreak/>
        <w:t>профессиональной переподготовке или повышении квалификации за последние 3 года, предшествующие проведению экспертной оценки.</w:t>
      </w:r>
    </w:p>
    <w:p w:rsidR="003475F8" w:rsidRDefault="003475F8">
      <w:pPr>
        <w:pStyle w:val="ConsPlusNormal"/>
        <w:spacing w:before="220"/>
        <w:ind w:firstLine="540"/>
        <w:jc w:val="both"/>
      </w:pPr>
      <w:bookmarkStart w:id="50" w:name="P5572"/>
      <w:bookmarkEnd w:id="50"/>
      <w:r>
        <w:t>&lt;2&gt; Выполнение требования подтверждается наличием удостоверений или дипломов о профессиональной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проведению экспертной оценки.</w:t>
      </w:r>
    </w:p>
    <w:p w:rsidR="003475F8" w:rsidRDefault="003475F8">
      <w:pPr>
        <w:pStyle w:val="ConsPlusNormal"/>
        <w:spacing w:before="220"/>
        <w:ind w:firstLine="540"/>
        <w:jc w:val="both"/>
      </w:pPr>
      <w:bookmarkStart w:id="51" w:name="P5573"/>
      <w:bookmarkEnd w:id="51"/>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3475F8" w:rsidRDefault="003475F8">
      <w:pPr>
        <w:pStyle w:val="ConsPlusNormal"/>
        <w:spacing w:before="220"/>
        <w:ind w:firstLine="540"/>
        <w:jc w:val="both"/>
      </w:pPr>
      <w:bookmarkStart w:id="52" w:name="P5574"/>
      <w:bookmarkEnd w:id="52"/>
      <w:r>
        <w:t>&lt;4&gt; К работникам,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работники отдела продаж. В зависимости от особенностей организационного построения гостиницы перечень должностей может быть сокращен или расширен.</w:t>
      </w:r>
    </w:p>
    <w:p w:rsidR="003475F8" w:rsidRDefault="003475F8">
      <w:pPr>
        <w:pStyle w:val="ConsPlusNormal"/>
        <w:spacing w:before="220"/>
        <w:ind w:firstLine="540"/>
        <w:jc w:val="both"/>
      </w:pPr>
      <w:bookmarkStart w:id="53" w:name="P5575"/>
      <w:bookmarkEnd w:id="53"/>
      <w:r>
        <w:t xml:space="preserve">&lt;5&gt; Проверка знаний по </w:t>
      </w:r>
      <w:hyperlink w:anchor="P5532">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организацией. Достоверность информации проверяется специалистом (специалистами) при выездной экспертной оценке путем выборочного собеседования с работниками гостиницы.</w:t>
      </w:r>
    </w:p>
    <w:p w:rsidR="003475F8" w:rsidRDefault="003475F8">
      <w:pPr>
        <w:pStyle w:val="ConsPlusNormal"/>
        <w:jc w:val="both"/>
      </w:pPr>
    </w:p>
    <w:p w:rsidR="003475F8" w:rsidRDefault="003475F8">
      <w:pPr>
        <w:pStyle w:val="ConsPlusTitle"/>
        <w:jc w:val="center"/>
        <w:outlineLvl w:val="2"/>
      </w:pPr>
      <w:r>
        <w:t>II. Минимально допустимое суммарное количество баллов</w:t>
      </w:r>
    </w:p>
    <w:p w:rsidR="003475F8" w:rsidRDefault="003475F8">
      <w:pPr>
        <w:pStyle w:val="ConsPlusTitle"/>
        <w:jc w:val="center"/>
      </w:pPr>
      <w:r>
        <w:t>при оценке персонала</w:t>
      </w:r>
    </w:p>
    <w:p w:rsidR="003475F8" w:rsidRDefault="003475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5"/>
        <w:gridCol w:w="3413"/>
      </w:tblGrid>
      <w:tr w:rsidR="003475F8">
        <w:tc>
          <w:tcPr>
            <w:tcW w:w="5625" w:type="dxa"/>
            <w:tcBorders>
              <w:top w:val="single" w:sz="4" w:space="0" w:color="auto"/>
              <w:left w:val="nil"/>
              <w:bottom w:val="single" w:sz="4" w:space="0" w:color="auto"/>
            </w:tcBorders>
          </w:tcPr>
          <w:p w:rsidR="003475F8" w:rsidRDefault="003475F8">
            <w:pPr>
              <w:pStyle w:val="ConsPlusNormal"/>
              <w:jc w:val="center"/>
            </w:pPr>
            <w:r>
              <w:t>Категория гостиницы</w:t>
            </w:r>
          </w:p>
        </w:tc>
        <w:tc>
          <w:tcPr>
            <w:tcW w:w="3413" w:type="dxa"/>
            <w:tcBorders>
              <w:top w:val="single" w:sz="4" w:space="0" w:color="auto"/>
              <w:bottom w:val="single" w:sz="4" w:space="0" w:color="auto"/>
              <w:right w:val="nil"/>
            </w:tcBorders>
          </w:tcPr>
          <w:p w:rsidR="003475F8" w:rsidRDefault="003475F8">
            <w:pPr>
              <w:pStyle w:val="ConsPlusNormal"/>
              <w:jc w:val="center"/>
            </w:pPr>
            <w:r>
              <w:t>Количество баллов</w:t>
            </w:r>
          </w:p>
        </w:tc>
      </w:tr>
      <w:tr w:rsidR="003475F8">
        <w:tblPrEx>
          <w:tblBorders>
            <w:insideH w:val="none" w:sz="0" w:space="0" w:color="auto"/>
            <w:insideV w:val="none" w:sz="0" w:space="0" w:color="auto"/>
          </w:tblBorders>
        </w:tblPrEx>
        <w:tc>
          <w:tcPr>
            <w:tcW w:w="5625" w:type="dxa"/>
            <w:tcBorders>
              <w:top w:val="single" w:sz="4" w:space="0" w:color="auto"/>
              <w:left w:val="nil"/>
              <w:bottom w:val="nil"/>
              <w:right w:val="nil"/>
            </w:tcBorders>
          </w:tcPr>
          <w:p w:rsidR="003475F8" w:rsidRDefault="003475F8">
            <w:pPr>
              <w:pStyle w:val="ConsPlusNormal"/>
              <w:jc w:val="both"/>
            </w:pPr>
            <w:r>
              <w:t>"без звезд"</w:t>
            </w:r>
          </w:p>
        </w:tc>
        <w:tc>
          <w:tcPr>
            <w:tcW w:w="3413" w:type="dxa"/>
            <w:tcBorders>
              <w:top w:val="single" w:sz="4" w:space="0" w:color="auto"/>
              <w:left w:val="nil"/>
              <w:bottom w:val="nil"/>
              <w:right w:val="nil"/>
            </w:tcBorders>
          </w:tcPr>
          <w:p w:rsidR="003475F8" w:rsidRDefault="003475F8">
            <w:pPr>
              <w:pStyle w:val="ConsPlusNormal"/>
              <w:jc w:val="center"/>
            </w:pPr>
            <w:r>
              <w:t>19</w:t>
            </w:r>
          </w:p>
        </w:tc>
      </w:tr>
      <w:tr w:rsidR="003475F8">
        <w:tblPrEx>
          <w:tblBorders>
            <w:insideH w:val="none" w:sz="0" w:space="0" w:color="auto"/>
            <w:insideV w:val="none" w:sz="0" w:space="0" w:color="auto"/>
          </w:tblBorders>
        </w:tblPrEx>
        <w:tc>
          <w:tcPr>
            <w:tcW w:w="5625" w:type="dxa"/>
            <w:tcBorders>
              <w:top w:val="nil"/>
              <w:left w:val="nil"/>
              <w:bottom w:val="nil"/>
              <w:right w:val="nil"/>
            </w:tcBorders>
          </w:tcPr>
          <w:p w:rsidR="003475F8" w:rsidRDefault="003475F8">
            <w:pPr>
              <w:pStyle w:val="ConsPlusNormal"/>
              <w:jc w:val="both"/>
            </w:pPr>
            <w:r>
              <w:t>"одна звезда"</w:t>
            </w:r>
          </w:p>
        </w:tc>
        <w:tc>
          <w:tcPr>
            <w:tcW w:w="3413" w:type="dxa"/>
            <w:tcBorders>
              <w:top w:val="nil"/>
              <w:left w:val="nil"/>
              <w:bottom w:val="nil"/>
              <w:right w:val="nil"/>
            </w:tcBorders>
          </w:tcPr>
          <w:p w:rsidR="003475F8" w:rsidRDefault="003475F8">
            <w:pPr>
              <w:pStyle w:val="ConsPlusNormal"/>
              <w:jc w:val="center"/>
            </w:pPr>
            <w:r>
              <w:t>21</w:t>
            </w:r>
          </w:p>
        </w:tc>
      </w:tr>
      <w:tr w:rsidR="003475F8">
        <w:tblPrEx>
          <w:tblBorders>
            <w:insideH w:val="none" w:sz="0" w:space="0" w:color="auto"/>
            <w:insideV w:val="none" w:sz="0" w:space="0" w:color="auto"/>
          </w:tblBorders>
        </w:tblPrEx>
        <w:tc>
          <w:tcPr>
            <w:tcW w:w="5625" w:type="dxa"/>
            <w:tcBorders>
              <w:top w:val="nil"/>
              <w:left w:val="nil"/>
              <w:bottom w:val="nil"/>
              <w:right w:val="nil"/>
            </w:tcBorders>
          </w:tcPr>
          <w:p w:rsidR="003475F8" w:rsidRDefault="003475F8">
            <w:pPr>
              <w:pStyle w:val="ConsPlusNormal"/>
              <w:jc w:val="both"/>
            </w:pPr>
            <w:r>
              <w:t>"две звезды"</w:t>
            </w:r>
          </w:p>
        </w:tc>
        <w:tc>
          <w:tcPr>
            <w:tcW w:w="3413" w:type="dxa"/>
            <w:tcBorders>
              <w:top w:val="nil"/>
              <w:left w:val="nil"/>
              <w:bottom w:val="nil"/>
              <w:right w:val="nil"/>
            </w:tcBorders>
          </w:tcPr>
          <w:p w:rsidR="003475F8" w:rsidRDefault="003475F8">
            <w:pPr>
              <w:pStyle w:val="ConsPlusNormal"/>
              <w:jc w:val="center"/>
            </w:pPr>
            <w:r>
              <w:t>23</w:t>
            </w:r>
          </w:p>
        </w:tc>
      </w:tr>
      <w:tr w:rsidR="003475F8">
        <w:tblPrEx>
          <w:tblBorders>
            <w:insideH w:val="none" w:sz="0" w:space="0" w:color="auto"/>
            <w:insideV w:val="none" w:sz="0" w:space="0" w:color="auto"/>
          </w:tblBorders>
        </w:tblPrEx>
        <w:tc>
          <w:tcPr>
            <w:tcW w:w="5625" w:type="dxa"/>
            <w:tcBorders>
              <w:top w:val="nil"/>
              <w:left w:val="nil"/>
              <w:bottom w:val="nil"/>
              <w:right w:val="nil"/>
            </w:tcBorders>
          </w:tcPr>
          <w:p w:rsidR="003475F8" w:rsidRDefault="003475F8">
            <w:pPr>
              <w:pStyle w:val="ConsPlusNormal"/>
              <w:jc w:val="both"/>
            </w:pPr>
            <w:r>
              <w:t>"три звезды"</w:t>
            </w:r>
          </w:p>
        </w:tc>
        <w:tc>
          <w:tcPr>
            <w:tcW w:w="3413" w:type="dxa"/>
            <w:tcBorders>
              <w:top w:val="nil"/>
              <w:left w:val="nil"/>
              <w:bottom w:val="nil"/>
              <w:right w:val="nil"/>
            </w:tcBorders>
          </w:tcPr>
          <w:p w:rsidR="003475F8" w:rsidRDefault="003475F8">
            <w:pPr>
              <w:pStyle w:val="ConsPlusNormal"/>
              <w:jc w:val="center"/>
            </w:pPr>
            <w:r>
              <w:t>26</w:t>
            </w:r>
          </w:p>
        </w:tc>
      </w:tr>
      <w:tr w:rsidR="003475F8">
        <w:tblPrEx>
          <w:tblBorders>
            <w:insideH w:val="none" w:sz="0" w:space="0" w:color="auto"/>
            <w:insideV w:val="none" w:sz="0" w:space="0" w:color="auto"/>
          </w:tblBorders>
        </w:tblPrEx>
        <w:tc>
          <w:tcPr>
            <w:tcW w:w="5625" w:type="dxa"/>
            <w:tcBorders>
              <w:top w:val="nil"/>
              <w:left w:val="nil"/>
              <w:bottom w:val="nil"/>
              <w:right w:val="nil"/>
            </w:tcBorders>
          </w:tcPr>
          <w:p w:rsidR="003475F8" w:rsidRDefault="003475F8">
            <w:pPr>
              <w:pStyle w:val="ConsPlusNormal"/>
              <w:jc w:val="both"/>
            </w:pPr>
            <w:r>
              <w:t>"четыре звезды"</w:t>
            </w:r>
          </w:p>
        </w:tc>
        <w:tc>
          <w:tcPr>
            <w:tcW w:w="3413" w:type="dxa"/>
            <w:tcBorders>
              <w:top w:val="nil"/>
              <w:left w:val="nil"/>
              <w:bottom w:val="nil"/>
              <w:right w:val="nil"/>
            </w:tcBorders>
          </w:tcPr>
          <w:p w:rsidR="003475F8" w:rsidRDefault="003475F8">
            <w:pPr>
              <w:pStyle w:val="ConsPlusNormal"/>
              <w:jc w:val="center"/>
            </w:pPr>
            <w:r>
              <w:t>28</w:t>
            </w:r>
          </w:p>
        </w:tc>
      </w:tr>
      <w:tr w:rsidR="003475F8">
        <w:tblPrEx>
          <w:tblBorders>
            <w:insideH w:val="none" w:sz="0" w:space="0" w:color="auto"/>
            <w:insideV w:val="none" w:sz="0" w:space="0" w:color="auto"/>
          </w:tblBorders>
        </w:tblPrEx>
        <w:tc>
          <w:tcPr>
            <w:tcW w:w="5625" w:type="dxa"/>
            <w:tcBorders>
              <w:top w:val="nil"/>
              <w:left w:val="nil"/>
              <w:bottom w:val="single" w:sz="4" w:space="0" w:color="auto"/>
              <w:right w:val="nil"/>
            </w:tcBorders>
          </w:tcPr>
          <w:p w:rsidR="003475F8" w:rsidRDefault="003475F8">
            <w:pPr>
              <w:pStyle w:val="ConsPlusNormal"/>
              <w:jc w:val="both"/>
            </w:pPr>
            <w:r>
              <w:t>"пять звезд"</w:t>
            </w:r>
          </w:p>
        </w:tc>
        <w:tc>
          <w:tcPr>
            <w:tcW w:w="3413" w:type="dxa"/>
            <w:tcBorders>
              <w:top w:val="nil"/>
              <w:left w:val="nil"/>
              <w:bottom w:val="single" w:sz="4" w:space="0" w:color="auto"/>
              <w:right w:val="nil"/>
            </w:tcBorders>
          </w:tcPr>
          <w:p w:rsidR="003475F8" w:rsidRDefault="003475F8">
            <w:pPr>
              <w:pStyle w:val="ConsPlusNormal"/>
              <w:jc w:val="center"/>
            </w:pPr>
            <w:r>
              <w:t>30</w:t>
            </w:r>
          </w:p>
        </w:tc>
      </w:tr>
    </w:tbl>
    <w:p w:rsidR="003475F8" w:rsidRDefault="003475F8">
      <w:pPr>
        <w:pStyle w:val="ConsPlusNormal"/>
        <w:jc w:val="both"/>
      </w:pPr>
    </w:p>
    <w:p w:rsidR="003475F8" w:rsidRDefault="003475F8">
      <w:pPr>
        <w:pStyle w:val="ConsPlusNormal"/>
        <w:jc w:val="both"/>
      </w:pPr>
    </w:p>
    <w:p w:rsidR="003475F8" w:rsidRDefault="003475F8">
      <w:pPr>
        <w:pStyle w:val="ConsPlusNormal"/>
        <w:pBdr>
          <w:bottom w:val="single" w:sz="6" w:space="0" w:color="auto"/>
        </w:pBdr>
        <w:spacing w:before="100" w:after="100"/>
        <w:jc w:val="both"/>
        <w:rPr>
          <w:sz w:val="2"/>
          <w:szCs w:val="2"/>
        </w:rPr>
      </w:pPr>
    </w:p>
    <w:p w:rsidR="002B0041" w:rsidRDefault="002B0041">
      <w:bookmarkStart w:id="54" w:name="_GoBack"/>
      <w:bookmarkEnd w:id="54"/>
    </w:p>
    <w:sectPr w:rsidR="002B00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F8"/>
    <w:rsid w:val="002B0041"/>
    <w:rsid w:val="0034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5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5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5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5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5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5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5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5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5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5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5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5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5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5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7F80659E3862BD234CD65FE0854D28460A2143B2C09FE03A22C3273B8881A094404B30A3DF8F79F4AE10A38DC2F6E78F87310B24DCC3F2T8WBH" TargetMode="External"/><Relationship Id="rId21" Type="http://schemas.openxmlformats.org/officeDocument/2006/relationships/hyperlink" Target="consultantplus://offline/ref=DF7F80659E3862BD234CD65FE0854D2846082045BDC29FE03A22C3273B8881A094404B30A3DF8F78F3AE10A38DC2F6E78F87310B24DCC3F2T8WBH" TargetMode="External"/><Relationship Id="rId42" Type="http://schemas.openxmlformats.org/officeDocument/2006/relationships/hyperlink" Target="consultantplus://offline/ref=DF7F80659E3862BD234CD65FE0854D28460B2448B3C39FE03A22C3273B8881A094404B30A3DF8F7AF6AE10A38DC2F6E78F87310B24DCC3F2T8WBH" TargetMode="External"/><Relationship Id="rId47" Type="http://schemas.openxmlformats.org/officeDocument/2006/relationships/hyperlink" Target="consultantplus://offline/ref=DF7F80659E3862BD234CD65FE0854D28460A2143B2C09FE03A22C3273B8881A094404B30A3DF8F78FCAE10A38DC2F6E78F87310B24DCC3F2T8WBH" TargetMode="External"/><Relationship Id="rId63" Type="http://schemas.openxmlformats.org/officeDocument/2006/relationships/hyperlink" Target="consultantplus://offline/ref=DF7F80659E3862BD234CD65FE0854D28460A2143B2C09FE03A22C3273B8881A094404B30A3DF8D78F4AE10A38DC2F6E78F87310B24DCC3F2T8WBH" TargetMode="External"/><Relationship Id="rId68" Type="http://schemas.openxmlformats.org/officeDocument/2006/relationships/hyperlink" Target="consultantplus://offline/ref=DF7F80659E3862BD234CD65FE0854D28460A2143B2C09FE03A22C3273B8881A094404B30A3DF8D7CFDAE10A38DC2F6E78F87310B24DCC3F2T8WBH" TargetMode="External"/><Relationship Id="rId84" Type="http://schemas.openxmlformats.org/officeDocument/2006/relationships/hyperlink" Target="consultantplus://offline/ref=DF7F80659E3862BD234CD65FE0854D28460A2143B2C09FE03A22C3273B8881A094404B30A3DF897AFCAE10A38DC2F6E78F87310B24DCC3F2T8WBH" TargetMode="External"/><Relationship Id="rId89" Type="http://schemas.openxmlformats.org/officeDocument/2006/relationships/hyperlink" Target="consultantplus://offline/ref=DF7F80659E3862BD234CD65FE0854D28460A2143B2C09FE03A22C3273B8881A094404B30A3DF887FF0AE10A38DC2F6E78F87310B24DCC3F2T8WBH" TargetMode="External"/><Relationship Id="rId16" Type="http://schemas.openxmlformats.org/officeDocument/2006/relationships/hyperlink" Target="consultantplus://offline/ref=DF7F80659E3862BD234CD65FE0854D2846082346BCC39FE03A22C3273B8881A08640133CA2DB917BF3BB46F2CBT9W4H" TargetMode="External"/><Relationship Id="rId11" Type="http://schemas.openxmlformats.org/officeDocument/2006/relationships/hyperlink" Target="consultantplus://offline/ref=DF7F80659E3862BD234CD65FE0854D2846082045BDC29FE03A22C3273B8881A094404B30A3DF8F78F3AE10A38DC2F6E78F87310B24DCC3F2T8WBH" TargetMode="External"/><Relationship Id="rId32" Type="http://schemas.openxmlformats.org/officeDocument/2006/relationships/hyperlink" Target="consultantplus://offline/ref=DF7F80659E3862BD234CD65FE0854D28460B2448B3C39FE03A22C3273B8881A094404B30A3DF8F7AF6AE10A38DC2F6E78F87310B24DCC3F2T8WBH" TargetMode="External"/><Relationship Id="rId37" Type="http://schemas.openxmlformats.org/officeDocument/2006/relationships/hyperlink" Target="consultantplus://offline/ref=DF7F80659E3862BD234CD65FE0854D2846082045BDC29FE03A22C3273B8881A094404B30A3DF8F78F3AE10A38DC2F6E78F87310B24DCC3F2T8WBH" TargetMode="External"/><Relationship Id="rId53" Type="http://schemas.openxmlformats.org/officeDocument/2006/relationships/hyperlink" Target="consultantplus://offline/ref=DF7F80659E3862BD234CD65FE0854D28460A2143B2C09FE03A22C3273B8881A094404B30A3DF8F7FF2AE10A38DC2F6E78F87310B24DCC3F2T8WBH" TargetMode="External"/><Relationship Id="rId58" Type="http://schemas.openxmlformats.org/officeDocument/2006/relationships/hyperlink" Target="consultantplus://offline/ref=DF7F80659E3862BD234CD65FE0854D28460A2143B2C09FE03A22C3273B8881A094404B30A3DF8E7EF6AE10A38DC2F6E78F87310B24DCC3F2T8WBH" TargetMode="External"/><Relationship Id="rId74" Type="http://schemas.openxmlformats.org/officeDocument/2006/relationships/hyperlink" Target="consultantplus://offline/ref=DF7F80659E3862BD234CD65FE0854D28460A2143B2C09FE03A22C3273B8881A094404B30A3DF8C7BF6AE10A38DC2F6E78F87310B24DCC3F2T8WBH" TargetMode="External"/><Relationship Id="rId79" Type="http://schemas.openxmlformats.org/officeDocument/2006/relationships/hyperlink" Target="consultantplus://offline/ref=DF7F80659E3862BD234CD65FE0854D28460A2143B2C09FE03A22C3273B8881A094404B30A3DF8B7CF2AE10A38DC2F6E78F87310B24DCC3F2T8W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F7F80659E3862BD234CD65FE0854D28460A2143B2C09FE03A22C3273B8881A094404B30A3DF8873F3AE10A38DC2F6E78F87310B24DCC3F2T8WBH" TargetMode="External"/><Relationship Id="rId22" Type="http://schemas.openxmlformats.org/officeDocument/2006/relationships/hyperlink" Target="consultantplus://offline/ref=DF7F80659E3862BD234CD65FE0854D2846082045BDC29FE03A22C3273B8881A094404B30A3DF8F78F3AE10A38DC2F6E78F87310B24DCC3F2T8WBH" TargetMode="External"/><Relationship Id="rId27" Type="http://schemas.openxmlformats.org/officeDocument/2006/relationships/hyperlink" Target="consultantplus://offline/ref=DF7F80659E3862BD234CD65FE0854D28460F2242B4CC9FE03A22C3273B8881A08640133CA2DB917BF3BB46F2CBT9W4H" TargetMode="External"/><Relationship Id="rId43" Type="http://schemas.openxmlformats.org/officeDocument/2006/relationships/hyperlink" Target="consultantplus://offline/ref=DF7F80659E3862BD234CD65FE0854D2846082045BDC29FE03A22C3273B8881A094404B30A3DF8F78F3AE10A38DC2F6E78F87310B24DCC3F2T8WBH" TargetMode="External"/><Relationship Id="rId48" Type="http://schemas.openxmlformats.org/officeDocument/2006/relationships/hyperlink" Target="consultantplus://offline/ref=DF7F80659E3862BD234CD65FE0854D28460A2143B2C09FE03A22C3273B8881A094404B30A3DF8F7FF6AE10A38DC2F6E78F87310B24DCC3F2T8WBH" TargetMode="External"/><Relationship Id="rId64" Type="http://schemas.openxmlformats.org/officeDocument/2006/relationships/hyperlink" Target="consultantplus://offline/ref=DF7F80659E3862BD234CD65FE0854D28460A2143B2C09FE03A22C3273B8881A094404B30A3DF8D7FF7AE10A38DC2F6E78F87310B24DCC3F2T8WBH" TargetMode="External"/><Relationship Id="rId69" Type="http://schemas.openxmlformats.org/officeDocument/2006/relationships/hyperlink" Target="consultantplus://offline/ref=DF7F80659E3862BD234CD65FE0854D2846092D45B1CC9FE03A22C3273B8881A094404B30A3DF8A7EF2AE10A38DC2F6E78F87310B24DCC3F2T8WBH" TargetMode="External"/><Relationship Id="rId8" Type="http://schemas.openxmlformats.org/officeDocument/2006/relationships/hyperlink" Target="consultantplus://offline/ref=DF7F80659E3862BD234CD65FE0854D28460F2C44B2C19FE03A22C3273B8881A094404B39A2D6842FA5E111FFC893E5E68C87330C38TDWDH" TargetMode="External"/><Relationship Id="rId51" Type="http://schemas.openxmlformats.org/officeDocument/2006/relationships/hyperlink" Target="consultantplus://offline/ref=DF7F80659E3862BD234CD65FE0854D28460A2143B2C09FE03A22C3273B8881A094404B30A3DF8F7FF0AE10A38DC2F6E78F87310B24DCC3F2T8WBH" TargetMode="External"/><Relationship Id="rId72" Type="http://schemas.openxmlformats.org/officeDocument/2006/relationships/hyperlink" Target="consultantplus://offline/ref=DF7F80659E3862BD234CD65FE0854D28460A2143B2C09FE03A22C3273B8881A094404B30A3DF8D72F4AE10A38DC2F6E78F87310B24DCC3F2T8WBH" TargetMode="External"/><Relationship Id="rId80" Type="http://schemas.openxmlformats.org/officeDocument/2006/relationships/hyperlink" Target="consultantplus://offline/ref=DF7F80659E3862BD234CD65FE0854D28460A2143B2C09FE03A22C3273B8881A094404B30A3DF8A7EF6AE10A38DC2F6E78F87310B24DCC3F2T8WBH" TargetMode="External"/><Relationship Id="rId85" Type="http://schemas.openxmlformats.org/officeDocument/2006/relationships/hyperlink" Target="consultantplus://offline/ref=DF7F80659E3862BD234CD65FE0854D28460A2143B2C09FE03A22C3273B8881A094404B30A3DF897AFDAE10A38DC2F6E78F87310B24DCC3F2T8WB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F7F80659E3862BD234CD65FE0854D2840032C46B3C59FE03A22C3273B8881A094404B30A3DF8E78F1AE10A38DC2F6E78F87310B24DCC3F2T8WBH" TargetMode="External"/><Relationship Id="rId17" Type="http://schemas.openxmlformats.org/officeDocument/2006/relationships/hyperlink" Target="consultantplus://offline/ref=DF7F80659E3862BD234CD65FE0854D28460A2143B2C09FE03A22C3273B8881A094404B30A3DF8F7AF0AE10A38DC2F6E78F87310B24DCC3F2T8WBH" TargetMode="External"/><Relationship Id="rId25" Type="http://schemas.openxmlformats.org/officeDocument/2006/relationships/hyperlink" Target="consultantplus://offline/ref=DF7F80659E3862BD234CD65FE0854D28460A2143B2C09FE03A22C3273B8881A094404B30A3DF8F7AFCAE10A38DC2F6E78F87310B24DCC3F2T8WBH" TargetMode="External"/><Relationship Id="rId33" Type="http://schemas.openxmlformats.org/officeDocument/2006/relationships/hyperlink" Target="consultantplus://offline/ref=DF7F80659E3862BD234CD65FE0854D28460A2143B2C09FE03A22C3273B8881A094404B30A3DF8F79F3AE10A38DC2F6E78F87310B24DCC3F2T8WBH" TargetMode="External"/><Relationship Id="rId38" Type="http://schemas.openxmlformats.org/officeDocument/2006/relationships/hyperlink" Target="consultantplus://offline/ref=DF7F80659E3862BD234CD65FE0854D28460A2143B2C09FE03A22C3273B8881A094404B30A3DF8F78F4AE10A38DC2F6E78F87310B24DCC3F2T8WBH" TargetMode="External"/><Relationship Id="rId46" Type="http://schemas.openxmlformats.org/officeDocument/2006/relationships/hyperlink" Target="consultantplus://offline/ref=DF7F80659E3862BD234CD65FE0854D2846082045BDC29FE03A22C3273B8881A094404B30A3DF8F78F3AE10A38DC2F6E78F87310B24DCC3F2T8WBH" TargetMode="External"/><Relationship Id="rId59" Type="http://schemas.openxmlformats.org/officeDocument/2006/relationships/hyperlink" Target="consultantplus://offline/ref=DF7F80659E3862BD234CD65FE0854D28460A2143B2C09FE03A22C3273B8881A094404B30A3DF8E7EF7AE10A38DC2F6E78F87310B24DCC3F2T8WBH" TargetMode="External"/><Relationship Id="rId67" Type="http://schemas.openxmlformats.org/officeDocument/2006/relationships/hyperlink" Target="consultantplus://offline/ref=DF7F80659E3862BD234CD65FE0854D28460A2143B2C09FE03A22C3273B8881A094404B30A3DF8D7CF5AE10A38DC2F6E78F87310B24DCC3F2T8WBH" TargetMode="External"/><Relationship Id="rId20" Type="http://schemas.openxmlformats.org/officeDocument/2006/relationships/hyperlink" Target="consultantplus://offline/ref=DF7F80659E3862BD234CD65FE0854D2846082045BDC29FE03A22C3273B8881A094404B30A3DF8F78F3AE10A38DC2F6E78F87310B24DCC3F2T8WBH" TargetMode="External"/><Relationship Id="rId41" Type="http://schemas.openxmlformats.org/officeDocument/2006/relationships/hyperlink" Target="consultantplus://offline/ref=DF7F80659E3862BD234CD65FE0854D28460A2143B2C09FE03A22C3273B8881A094404B30A3DF8F78F3AE10A38DC2F6E78F87310B24DCC3F2T8WBH" TargetMode="External"/><Relationship Id="rId54" Type="http://schemas.openxmlformats.org/officeDocument/2006/relationships/hyperlink" Target="consultantplus://offline/ref=DF7F80659E3862BD234CD65FE0854D28460A2143B2C09FE03A22C3273B8881A094404B30A3DF8F7DF4AE10A38DC2F6E78F87310B24DCC3F2T8WBH" TargetMode="External"/><Relationship Id="rId62" Type="http://schemas.openxmlformats.org/officeDocument/2006/relationships/hyperlink" Target="consultantplus://offline/ref=DF7F80659E3862BD234CD65FE0854D28460A2143B2C09FE03A22C3273B8881A094404B30A3DF8E73F6AE10A38DC2F6E78F87310B24DCC3F2T8WBH" TargetMode="External"/><Relationship Id="rId70" Type="http://schemas.openxmlformats.org/officeDocument/2006/relationships/hyperlink" Target="consultantplus://offline/ref=DF7F80659E3862BD234CD65FE0854D2846092D45B1CC9FE03A22C3273B8881A094404B30A3DE8E7DF4AE10A38DC2F6E78F87310B24DCC3F2T8WBH" TargetMode="External"/><Relationship Id="rId75" Type="http://schemas.openxmlformats.org/officeDocument/2006/relationships/hyperlink" Target="consultantplus://offline/ref=DF7F80659E3862BD234CD65FE0854D28460A2143B2C09FE03A22C3273B8881A094404B30A3DF8C78FCAE10A38DC2F6E78F87310B24DCC3F2T8WBH" TargetMode="External"/><Relationship Id="rId83" Type="http://schemas.openxmlformats.org/officeDocument/2006/relationships/hyperlink" Target="consultantplus://offline/ref=DF7F80659E3862BD234CD65FE0854D28460A2143B2C09FE03A22C3273B8881A094404B30A3DF897AF2AE10A38DC2F6E78F87310B24DCC3F2T8WBH" TargetMode="External"/><Relationship Id="rId88" Type="http://schemas.openxmlformats.org/officeDocument/2006/relationships/hyperlink" Target="consultantplus://offline/ref=DF7F80659E3862BD234CD65FE0854D28460A2143B2C09FE03A22C3273B8881A094404B30A3DF897CF0AE10A38DC2F6E78F87310B24DCC3F2T8WBH" TargetMode="External"/><Relationship Id="rId91" Type="http://schemas.openxmlformats.org/officeDocument/2006/relationships/hyperlink" Target="consultantplus://offline/ref=DF7F80659E3862BD234CD65FE0854D2841032443BCCC9FE03A22C3273B8881A094404B30A3DF8F7BFDAE10A38DC2F6E78F87310B24DCC3F2T8WBH" TargetMode="External"/><Relationship Id="rId1" Type="http://schemas.openxmlformats.org/officeDocument/2006/relationships/styles" Target="styles.xml"/><Relationship Id="rId6" Type="http://schemas.openxmlformats.org/officeDocument/2006/relationships/hyperlink" Target="consultantplus://offline/ref=DF7F80659E3862BD234CD65FE0854D28460A2143B2C09FE03A22C3273B8881A094404B30A3DF8F7BF1AE10A38DC2F6E78F87310B24DCC3F2T8WBH" TargetMode="External"/><Relationship Id="rId15" Type="http://schemas.openxmlformats.org/officeDocument/2006/relationships/hyperlink" Target="consultantplus://offline/ref=DF7F80659E3862BD234CD65FE0854D28460A2143B2C09FE03A22C3273B8881A094404B30A3DF8F7AF6AE10A38DC2F6E78F87310B24DCC3F2T8WBH" TargetMode="External"/><Relationship Id="rId23" Type="http://schemas.openxmlformats.org/officeDocument/2006/relationships/hyperlink" Target="consultantplus://offline/ref=DF7F80659E3862BD234CD65FE0854D2846082045BDC29FE03A22C3273B8881A094404B30A3DF8F78F3AE10A38DC2F6E78F87310B24DCC3F2T8WBH" TargetMode="External"/><Relationship Id="rId28" Type="http://schemas.openxmlformats.org/officeDocument/2006/relationships/hyperlink" Target="consultantplus://offline/ref=DF7F80659E3862BD234CD65FE0854D2846082C40BCC59FE03A22C3273B8881A08640133CA2DB917BF3BB46F2CBT9W4H" TargetMode="External"/><Relationship Id="rId36" Type="http://schemas.openxmlformats.org/officeDocument/2006/relationships/hyperlink" Target="consultantplus://offline/ref=DF7F80659E3862BD234CD65FE0854D28460B2448B3C39FE03A22C3273B8881A094404B30A3DF8F7AF6AE10A38DC2F6E78F87310B24DCC3F2T8WBH" TargetMode="External"/><Relationship Id="rId49" Type="http://schemas.openxmlformats.org/officeDocument/2006/relationships/hyperlink" Target="consultantplus://offline/ref=DF7F80659E3862BD234CD65FE0854D2846082045BDC29FE03A22C3273B8881A094404B30A3DF8F78F3AE10A38DC2F6E78F87310B24DCC3F2T8WBH" TargetMode="External"/><Relationship Id="rId57" Type="http://schemas.openxmlformats.org/officeDocument/2006/relationships/hyperlink" Target="consultantplus://offline/ref=DF7F80659E3862BD234CD65FE0854D28460A2143B2C09FE03A22C3273B8881A094404B30A3DF8E78FCAE10A38DC2F6E78F87310B24DCC3F2T8WBH" TargetMode="External"/><Relationship Id="rId10" Type="http://schemas.openxmlformats.org/officeDocument/2006/relationships/hyperlink" Target="consultantplus://offline/ref=DF7F80659E3862BD234CD65FE0854D2846082045BDC29FE03A22C3273B8881A094404B30A3DF8F78F3AE10A38DC2F6E78F87310B24DCC3F2T8WBH" TargetMode="External"/><Relationship Id="rId31" Type="http://schemas.openxmlformats.org/officeDocument/2006/relationships/hyperlink" Target="consultantplus://offline/ref=DF7F80659E3862BD234CD65FE0854D28460A2143B2C09FE03A22C3273B8881A094404B30A3DF8F79F2AE10A38DC2F6E78F87310B24DCC3F2T8WBH" TargetMode="External"/><Relationship Id="rId44" Type="http://schemas.openxmlformats.org/officeDocument/2006/relationships/hyperlink" Target="consultantplus://offline/ref=DF7F80659E3862BD234CD65FE0854D2846082045BDC29FE03A22C3273B8881A094404B30A3DF8F78F3AE10A38DC2F6E78F87310B24DCC3F2T8WBH" TargetMode="External"/><Relationship Id="rId52" Type="http://schemas.openxmlformats.org/officeDocument/2006/relationships/hyperlink" Target="consultantplus://offline/ref=DF7F80659E3862BD234CD65FE0854D28460A2143B2C09FE03A22C3273B8881A094404B30A3DF8F7FF1AE10A38DC2F6E78F87310B24DCC3F2T8WBH" TargetMode="External"/><Relationship Id="rId60" Type="http://schemas.openxmlformats.org/officeDocument/2006/relationships/hyperlink" Target="consultantplus://offline/ref=DF7F80659E3862BD234CD65FE0854D28460A2143B2C09FE03A22C3273B8881A094404B30A3DF8E7DF3AE10A38DC2F6E78F87310B24DCC3F2T8WBH" TargetMode="External"/><Relationship Id="rId65" Type="http://schemas.openxmlformats.org/officeDocument/2006/relationships/hyperlink" Target="consultantplus://offline/ref=DF7F80659E3862BD234CD65FE0854D28460A2143B2C09FE03A22C3273B8881A094404B30A3DF8D7FF0AE10A38DC2F6E78F87310B24DCC3F2T8WBH" TargetMode="External"/><Relationship Id="rId73" Type="http://schemas.openxmlformats.org/officeDocument/2006/relationships/hyperlink" Target="consultantplus://offline/ref=DF7F80659E3862BD234CD65FE0854D28460A2143B2C09FE03A22C3273B8881A094404B30A3DF8C7BF4AE10A38DC2F6E78F87310B24DCC3F2T8WBH" TargetMode="External"/><Relationship Id="rId78" Type="http://schemas.openxmlformats.org/officeDocument/2006/relationships/hyperlink" Target="consultantplus://offline/ref=DF7F80659E3862BD234CD65FE0854D28460A2143B2C09FE03A22C3273B8881A094404B30A3DF8B7EF3AE10A38DC2F6E78F87310B24DCC3F2T8WBH" TargetMode="External"/><Relationship Id="rId81" Type="http://schemas.openxmlformats.org/officeDocument/2006/relationships/hyperlink" Target="consultantplus://offline/ref=DF7F80659E3862BD234CD65FE0854D28460A2143B2C09FE03A22C3273B8881A094404B30A3DF8A7DFDAE10A38DC2F6E78F87310B24DCC3F2T8WBH" TargetMode="External"/><Relationship Id="rId86" Type="http://schemas.openxmlformats.org/officeDocument/2006/relationships/hyperlink" Target="consultantplus://offline/ref=DF7F80659E3862BD234CD65FE0854D28460A2143B2C09FE03A22C3273B8881A094404B30A3DF897EF0AE10A38DC2F6E78F87310B24DCC3F2T8WB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7F80659E3862BD234CD65FE0854D28460A2143B2C09FE03A22C3273B8881A094404B30A3DF8F7BF1AE10A38DC2F6E78F87310B24DCC3F2T8WBH" TargetMode="External"/><Relationship Id="rId13" Type="http://schemas.openxmlformats.org/officeDocument/2006/relationships/hyperlink" Target="consultantplus://offline/ref=DF7F80659E3862BD234CD65FE0854D28460F2C44B2C19FE03A22C3273B8881A08640133CA2DB917BF3BB46F2CBT9W4H" TargetMode="External"/><Relationship Id="rId18" Type="http://schemas.openxmlformats.org/officeDocument/2006/relationships/hyperlink" Target="consultantplus://offline/ref=DF7F80659E3862BD234CD65FE0854D28460F2C47B1C39FE03A22C3273B8881A08640133CA2DB917BF3BB46F2CBT9W4H" TargetMode="External"/><Relationship Id="rId39" Type="http://schemas.openxmlformats.org/officeDocument/2006/relationships/hyperlink" Target="consultantplus://offline/ref=DF7F80659E3862BD234CD65FE0854D28460A2143B2C09FE03A22C3273B8881A094404B30A3DF8F78F1AE10A38DC2F6E78F87310B24DCC3F2T8WBH" TargetMode="External"/><Relationship Id="rId34" Type="http://schemas.openxmlformats.org/officeDocument/2006/relationships/hyperlink" Target="consultantplus://offline/ref=DF7F80659E3862BD234CD65FE0854D2846082045BDC29FE03A22C3273B8881A094404B30A3DF8F78F3AE10A38DC2F6E78F87310B24DCC3F2T8WBH" TargetMode="External"/><Relationship Id="rId50" Type="http://schemas.openxmlformats.org/officeDocument/2006/relationships/hyperlink" Target="consultantplus://offline/ref=DF7F80659E3862BD234CD65FE0854D2846082045BDC29FE03A22C3273B8881A094404B30A3DF8F78F3AE10A38DC2F6E78F87310B24DCC3F2T8WBH" TargetMode="External"/><Relationship Id="rId55" Type="http://schemas.openxmlformats.org/officeDocument/2006/relationships/hyperlink" Target="consultantplus://offline/ref=DF7F80659E3862BD234CD65FE0854D28460A2143B2C09FE03A22C3273B8881A094404B30A3DF8F7DF6AE10A38DC2F6E78F87310B24DCC3F2T8WBH" TargetMode="External"/><Relationship Id="rId76" Type="http://schemas.openxmlformats.org/officeDocument/2006/relationships/hyperlink" Target="consultantplus://offline/ref=DF7F80659E3862BD234CD65FE0854D28460A2143B2C09FE03A22C3273B8881A094404B30A3DF8C7DF2AE10A38DC2F6E78F87310B24DCC3F2T8WBH" TargetMode="External"/><Relationship Id="rId7" Type="http://schemas.openxmlformats.org/officeDocument/2006/relationships/hyperlink" Target="consultantplus://offline/ref=DF7F80659E3862BD234CD65FE0854D2846082045BDC29FE03A22C3273B8881A094404B30A3DF8F78F3AE10A38DC2F6E78F87310B24DCC3F2T8WBH" TargetMode="External"/><Relationship Id="rId71" Type="http://schemas.openxmlformats.org/officeDocument/2006/relationships/hyperlink" Target="consultantplus://offline/ref=DF7F80659E3862BD234CD65FE0854D28460A2143B2C09FE03A22C3273B8881A094404B30A3DF8D73F4AE10A38DC2F6E78F87310B24DCC3F2T8WBH" TargetMode="External"/><Relationship Id="rId92" Type="http://schemas.openxmlformats.org/officeDocument/2006/relationships/hyperlink" Target="consultantplus://offline/ref=DF7F80659E3862BD234CD65FE0854D28460A2143B2C09FE03A22C3273B8881A094404B30A3DF8873F3AE10A38DC2F6E78F87310B24DCC3F2T8WBH" TargetMode="External"/><Relationship Id="rId2" Type="http://schemas.microsoft.com/office/2007/relationships/stylesWithEffects" Target="stylesWithEffects.xml"/><Relationship Id="rId29" Type="http://schemas.openxmlformats.org/officeDocument/2006/relationships/hyperlink" Target="consultantplus://offline/ref=DF7F80659E3862BD234CD65FE0854D28460A2143B2C09FE03A22C3273B8881A094404B30A3DF8F79F5AE10A38DC2F6E78F87310B24DCC3F2T8WBH" TargetMode="External"/><Relationship Id="rId24" Type="http://schemas.openxmlformats.org/officeDocument/2006/relationships/hyperlink" Target="consultantplus://offline/ref=DF7F80659E3862BD234CD65FE0854D2846082045BDC29FE03A22C3273B8881A094404B30A3DF8F78F3AE10A38DC2F6E78F87310B24DCC3F2T8WBH" TargetMode="External"/><Relationship Id="rId40" Type="http://schemas.openxmlformats.org/officeDocument/2006/relationships/hyperlink" Target="consultantplus://offline/ref=DF7F80659E3862BD234CD65FE0854D28460A2143B2C09FE03A22C3273B8881A094404B30A3DF8F78F2AE10A38DC2F6E78F87310B24DCC3F2T8WBH" TargetMode="External"/><Relationship Id="rId45" Type="http://schemas.openxmlformats.org/officeDocument/2006/relationships/hyperlink" Target="consultantplus://offline/ref=DF7F80659E3862BD234CD65FE0854D2846082045BDC29FE03A22C3273B8881A094404B30A3DF8F78F3AE10A38DC2F6E78F87310B24DCC3F2T8WBH" TargetMode="External"/><Relationship Id="rId66" Type="http://schemas.openxmlformats.org/officeDocument/2006/relationships/hyperlink" Target="consultantplus://offline/ref=DF7F80659E3862BD234CD65FE0854D28460A2143B2C09FE03A22C3273B8881A094404B30A3DF8D7CF5AE10A38DC2F6E78F87310B24DCC3F2T8WBH" TargetMode="External"/><Relationship Id="rId87" Type="http://schemas.openxmlformats.org/officeDocument/2006/relationships/hyperlink" Target="consultantplus://offline/ref=DF7F80659E3862BD234CD65FE0854D28460A2143B2C09FE03A22C3273B8881A094404B30A3DF897EF3AE10A38DC2F6E78F87310B24DCC3F2T8WBH" TargetMode="External"/><Relationship Id="rId61" Type="http://schemas.openxmlformats.org/officeDocument/2006/relationships/hyperlink" Target="consultantplus://offline/ref=DF7F80659E3862BD234CD65FE0854D28460A2143B2C09FE03A22C3273B8881A094404B30A3DF8E7DFCAE10A38DC2F6E78F87310B24DCC3F2T8WBH" TargetMode="External"/><Relationship Id="rId82" Type="http://schemas.openxmlformats.org/officeDocument/2006/relationships/hyperlink" Target="consultantplus://offline/ref=DF7F80659E3862BD234CD65FE0854D28460A2143B2C09FE03A22C3273B8881A094404B30A3DF897AF0AE10A38DC2F6E78F87310B24DCC3F2T8WBH" TargetMode="External"/><Relationship Id="rId19" Type="http://schemas.openxmlformats.org/officeDocument/2006/relationships/hyperlink" Target="consultantplus://offline/ref=DF7F80659E3862BD234CD65FE0854D28460A2143B2C09FE03A22C3273B8881A094404B30A3DF8F7AF2AE10A38DC2F6E78F87310B24DCC3F2T8WBH" TargetMode="External"/><Relationship Id="rId14" Type="http://schemas.openxmlformats.org/officeDocument/2006/relationships/hyperlink" Target="consultantplus://offline/ref=DF7F80659E3862BD234CD65FE0854D28460A2143B2C09FE03A22C3273B8881A094404B30A3DF8F7AF5AE10A38DC2F6E78F87310B24DCC3F2T8WBH" TargetMode="External"/><Relationship Id="rId30" Type="http://schemas.openxmlformats.org/officeDocument/2006/relationships/hyperlink" Target="consultantplus://offline/ref=DF7F80659E3862BD234CD65FE0854D28460A2143B2C09FE03A22C3273B8881A094404B30A3DF8F79F0AE10A38DC2F6E78F87310B24DCC3F2T8WBH" TargetMode="External"/><Relationship Id="rId35" Type="http://schemas.openxmlformats.org/officeDocument/2006/relationships/hyperlink" Target="consultantplus://offline/ref=DF7F80659E3862BD234CD65FE0854D28460A2143B2C09FE03A22C3273B8881A094404B30A3DF8F79FCAE10A38DC2F6E78F87310B24DCC3F2T8WBH" TargetMode="External"/><Relationship Id="rId56" Type="http://schemas.openxmlformats.org/officeDocument/2006/relationships/hyperlink" Target="consultantplus://offline/ref=DF7F80659E3862BD234CD65FE0854D28460A2143B2C09FE03A22C3273B8881A094404B30A3DF8F7DF0AE10A38DC2F6E78F87310B24DCC3F2T8WBH" TargetMode="External"/><Relationship Id="rId77" Type="http://schemas.openxmlformats.org/officeDocument/2006/relationships/hyperlink" Target="consultantplus://offline/ref=DF7F80659E3862BD234CD65FE0854D28460A2143B2C09FE03A22C3273B8881A094404B30A3DF8C72F6AE10A38DC2F6E78F87310B24DCC3F2T8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2023-07-14T07:22:00Z</dcterms:created>
  <dcterms:modified xsi:type="dcterms:W3CDTF">2023-07-14T07:24:00Z</dcterms:modified>
</cp:coreProperties>
</file>