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AB7" w:rsidRPr="00A53AB7" w:rsidRDefault="00A53AB7" w:rsidP="00A53AB7">
      <w:pPr>
        <w:shd w:val="clear" w:color="auto" w:fill="F6F6F6"/>
        <w:spacing w:after="0" w:line="240" w:lineRule="auto"/>
        <w:ind w:left="225"/>
        <w:jc w:val="center"/>
        <w:rPr>
          <w:rFonts w:ascii="Georgia" w:eastAsia="Times New Roman" w:hAnsi="Georgia" w:cs="Times New Roman"/>
          <w:color w:val="7D7D7D"/>
          <w:sz w:val="20"/>
          <w:szCs w:val="20"/>
          <w:lang w:eastAsia="ru-RU"/>
        </w:rPr>
      </w:pPr>
      <w:r w:rsidRPr="00A53AB7">
        <w:rPr>
          <w:rFonts w:ascii="Georgia" w:eastAsia="Times New Roman" w:hAnsi="Georgia" w:cs="Times New Roman"/>
          <w:b/>
          <w:bCs/>
          <w:color w:val="7D7D7D"/>
          <w:sz w:val="20"/>
          <w:szCs w:val="20"/>
          <w:lang w:eastAsia="ru-RU"/>
        </w:rPr>
        <w:t>Сообщение о проведении конкурсного отбора для предоставления из областного бюджета Ленинградской области в 2017 году субсидий некоммерческим организациям на реализацию проектов, направленных на развитие туристско-рекреационного комплекса Ленинградской области, продвижение туристского продукта Ленинградской области, повышение качества туристских услуг и кадрового потенциала сферы туризма в Ленинградской области</w:t>
      </w:r>
    </w:p>
    <w:p w:rsidR="00A53AB7" w:rsidRPr="00A53AB7" w:rsidRDefault="00A53AB7" w:rsidP="00A53AB7">
      <w:pPr>
        <w:shd w:val="clear" w:color="auto" w:fill="F6F6F6"/>
        <w:spacing w:after="0" w:line="240" w:lineRule="auto"/>
        <w:jc w:val="both"/>
        <w:rPr>
          <w:rFonts w:ascii="Georgia" w:eastAsia="Times New Roman" w:hAnsi="Georgia" w:cs="Times New Roman"/>
          <w:color w:val="7D7D7D"/>
          <w:sz w:val="20"/>
          <w:szCs w:val="20"/>
          <w:lang w:eastAsia="ru-RU"/>
        </w:rPr>
      </w:pPr>
      <w:proofErr w:type="gramStart"/>
      <w:r w:rsidRPr="00A53AB7">
        <w:rPr>
          <w:rFonts w:ascii="Times New Roman" w:eastAsia="Times New Roman" w:hAnsi="Times New Roman" w:cs="Times New Roman"/>
          <w:b/>
          <w:bCs/>
          <w:color w:val="7D7D7D"/>
          <w:sz w:val="20"/>
          <w:szCs w:val="20"/>
          <w:lang w:eastAsia="ru-RU"/>
        </w:rPr>
        <w:t>​</w:t>
      </w:r>
      <w:r w:rsidRPr="00A53AB7">
        <w:rPr>
          <w:rFonts w:ascii="Georgia" w:eastAsia="Times New Roman" w:hAnsi="Georgia" w:cs="Times New Roman"/>
          <w:color w:val="7D7D7D"/>
          <w:sz w:val="20"/>
          <w:szCs w:val="20"/>
          <w:lang w:eastAsia="ru-RU"/>
        </w:rPr>
        <w:t>В соответствии с приказом комитета Ленинградской области по туризму   от 14 августа 2017 года  №  11 «Об утверждении порядка проведения конкурсного отбора для предоставления из областного бюджета Ленинградской области в 2017 году субсидий некоммерческим организациям на реализацию проектов, направленных на развитие туристско-рекреационного комплекса Ленинградской области, продвижение туристского продукта Ленинградской области, повышение качества туристских услуг и кадрового потенциала сферы туризма в Ленинградской</w:t>
      </w:r>
      <w:proofErr w:type="gramEnd"/>
      <w:r w:rsidRPr="00A53AB7">
        <w:rPr>
          <w:rFonts w:ascii="Georgia" w:eastAsia="Times New Roman" w:hAnsi="Georgia" w:cs="Times New Roman"/>
          <w:color w:val="7D7D7D"/>
          <w:sz w:val="20"/>
          <w:szCs w:val="20"/>
          <w:lang w:eastAsia="ru-RU"/>
        </w:rPr>
        <w:t xml:space="preserve"> области» (далее – Конкурсный отбор, НКО) комитет Ленинградской области по туризму объявляет о проведении Конкурсного отбора.</w:t>
      </w:r>
    </w:p>
    <w:p w:rsidR="00A53AB7" w:rsidRPr="00A53AB7" w:rsidRDefault="00A53AB7" w:rsidP="00A53AB7">
      <w:pPr>
        <w:shd w:val="clear" w:color="auto" w:fill="F6F6F6"/>
        <w:spacing w:after="0" w:line="240" w:lineRule="auto"/>
        <w:jc w:val="both"/>
        <w:rPr>
          <w:rFonts w:ascii="Georgia" w:eastAsia="Times New Roman" w:hAnsi="Georgia" w:cs="Times New Roman"/>
          <w:color w:val="7D7D7D"/>
          <w:sz w:val="20"/>
          <w:szCs w:val="20"/>
          <w:lang w:eastAsia="ru-RU"/>
        </w:rPr>
      </w:pPr>
      <w:r w:rsidRPr="00A53AB7">
        <w:rPr>
          <w:rFonts w:ascii="Georgia" w:eastAsia="Times New Roman" w:hAnsi="Georgia" w:cs="Times New Roman"/>
          <w:b/>
          <w:bCs/>
          <w:color w:val="7D7D7D"/>
          <w:sz w:val="20"/>
          <w:szCs w:val="20"/>
          <w:u w:val="single"/>
          <w:lang w:eastAsia="ru-RU"/>
        </w:rPr>
        <w:t>Организатор Конкурсного отбора, адрес места нахождения, контактные телефоны:</w:t>
      </w:r>
      <w:r w:rsidRPr="00A53AB7">
        <w:rPr>
          <w:rFonts w:ascii="Georgia" w:eastAsia="Times New Roman" w:hAnsi="Georgia" w:cs="Times New Roman"/>
          <w:color w:val="7D7D7D"/>
          <w:sz w:val="20"/>
          <w:szCs w:val="20"/>
          <w:lang w:eastAsia="ru-RU"/>
        </w:rPr>
        <w:t> Комитет Ленинградской области по туризму,</w:t>
      </w:r>
      <w:r w:rsidRPr="00A53AB7">
        <w:rPr>
          <w:rFonts w:ascii="Georgia" w:eastAsia="Times New Roman" w:hAnsi="Georgia" w:cs="Times New Roman"/>
          <w:color w:val="7D7D7D"/>
          <w:sz w:val="20"/>
          <w:szCs w:val="20"/>
          <w:lang w:eastAsia="ru-RU"/>
        </w:rPr>
        <w:br/>
        <w:t>г. Санкт-Петербург, ул. Смольного, дом 3, кабинет № 2-172,</w:t>
      </w:r>
      <w:r w:rsidRPr="00A53AB7">
        <w:rPr>
          <w:rFonts w:ascii="Georgia" w:eastAsia="Times New Roman" w:hAnsi="Georgia" w:cs="Times New Roman"/>
          <w:color w:val="7D7D7D"/>
          <w:sz w:val="20"/>
          <w:szCs w:val="20"/>
          <w:lang w:eastAsia="ru-RU"/>
        </w:rPr>
        <w:br/>
        <w:t>тел. (812) 576-41-77, (812) 576-41-73.</w:t>
      </w:r>
    </w:p>
    <w:p w:rsidR="00A53AB7" w:rsidRPr="00A53AB7" w:rsidRDefault="00A53AB7" w:rsidP="00A53AB7">
      <w:pPr>
        <w:shd w:val="clear" w:color="auto" w:fill="F6F6F6"/>
        <w:spacing w:after="0" w:line="240" w:lineRule="auto"/>
        <w:jc w:val="both"/>
        <w:rPr>
          <w:rFonts w:ascii="Georgia" w:eastAsia="Times New Roman" w:hAnsi="Georgia" w:cs="Times New Roman"/>
          <w:color w:val="7D7D7D"/>
          <w:sz w:val="20"/>
          <w:szCs w:val="20"/>
          <w:lang w:eastAsia="ru-RU"/>
        </w:rPr>
      </w:pPr>
      <w:r w:rsidRPr="00A53AB7">
        <w:rPr>
          <w:rFonts w:ascii="Georgia" w:eastAsia="Times New Roman" w:hAnsi="Georgia" w:cs="Times New Roman"/>
          <w:b/>
          <w:bCs/>
          <w:color w:val="7D7D7D"/>
          <w:sz w:val="20"/>
          <w:szCs w:val="20"/>
          <w:u w:val="single"/>
          <w:lang w:eastAsia="ru-RU"/>
        </w:rPr>
        <w:t>Порядок, место и срок предоставления заявок на Конкурсный отбор:</w:t>
      </w:r>
    </w:p>
    <w:p w:rsidR="00A53AB7" w:rsidRPr="00A53AB7" w:rsidRDefault="00A53AB7" w:rsidP="00A53AB7">
      <w:pPr>
        <w:shd w:val="clear" w:color="auto" w:fill="F6F6F6"/>
        <w:spacing w:after="0" w:line="240" w:lineRule="auto"/>
        <w:jc w:val="both"/>
        <w:rPr>
          <w:rFonts w:ascii="Georgia" w:eastAsia="Times New Roman" w:hAnsi="Georgia" w:cs="Times New Roman"/>
          <w:color w:val="7D7D7D"/>
          <w:sz w:val="20"/>
          <w:szCs w:val="20"/>
          <w:lang w:eastAsia="ru-RU"/>
        </w:rPr>
      </w:pPr>
      <w:r w:rsidRPr="00A53AB7">
        <w:rPr>
          <w:rFonts w:ascii="Georgia" w:eastAsia="Times New Roman" w:hAnsi="Georgia" w:cs="Times New Roman"/>
          <w:b/>
          <w:bCs/>
          <w:color w:val="7D7D7D"/>
          <w:sz w:val="20"/>
          <w:szCs w:val="20"/>
          <w:lang w:eastAsia="ru-RU"/>
        </w:rPr>
        <w:t>Дата начала приема заявок – </w:t>
      </w:r>
      <w:r w:rsidRPr="00A53AB7">
        <w:rPr>
          <w:rFonts w:ascii="Georgia" w:eastAsia="Times New Roman" w:hAnsi="Georgia" w:cs="Times New Roman"/>
          <w:color w:val="7D7D7D"/>
          <w:sz w:val="20"/>
          <w:szCs w:val="20"/>
          <w:lang w:eastAsia="ru-RU"/>
        </w:rPr>
        <w:t>15 августа 2017 года.</w:t>
      </w:r>
    </w:p>
    <w:p w:rsidR="00A53AB7" w:rsidRPr="00A53AB7" w:rsidRDefault="00A53AB7" w:rsidP="00A53AB7">
      <w:pPr>
        <w:shd w:val="clear" w:color="auto" w:fill="F6F6F6"/>
        <w:spacing w:after="0" w:line="240" w:lineRule="auto"/>
        <w:jc w:val="both"/>
        <w:rPr>
          <w:rFonts w:ascii="Georgia" w:eastAsia="Times New Roman" w:hAnsi="Georgia" w:cs="Times New Roman"/>
          <w:color w:val="7D7D7D"/>
          <w:sz w:val="20"/>
          <w:szCs w:val="20"/>
          <w:lang w:eastAsia="ru-RU"/>
        </w:rPr>
      </w:pPr>
      <w:r w:rsidRPr="00A53AB7">
        <w:rPr>
          <w:rFonts w:ascii="Georgia" w:eastAsia="Times New Roman" w:hAnsi="Georgia" w:cs="Times New Roman"/>
          <w:b/>
          <w:bCs/>
          <w:color w:val="7D7D7D"/>
          <w:sz w:val="20"/>
          <w:szCs w:val="20"/>
          <w:lang w:eastAsia="ru-RU"/>
        </w:rPr>
        <w:t>Дата окончания приема заявок</w:t>
      </w:r>
      <w:r w:rsidRPr="00A53AB7">
        <w:rPr>
          <w:rFonts w:ascii="Georgia" w:eastAsia="Times New Roman" w:hAnsi="Georgia" w:cs="Times New Roman"/>
          <w:color w:val="7D7D7D"/>
          <w:sz w:val="20"/>
          <w:szCs w:val="20"/>
          <w:lang w:eastAsia="ru-RU"/>
        </w:rPr>
        <w:t> – 4 сентября 2017 года до 17.00 (</w:t>
      </w:r>
      <w:proofErr w:type="gramStart"/>
      <w:r w:rsidRPr="00A53AB7">
        <w:rPr>
          <w:rFonts w:ascii="Georgia" w:eastAsia="Times New Roman" w:hAnsi="Georgia" w:cs="Times New Roman"/>
          <w:color w:val="7D7D7D"/>
          <w:sz w:val="20"/>
          <w:szCs w:val="20"/>
          <w:lang w:eastAsia="ru-RU"/>
        </w:rPr>
        <w:t>заявки, поступившие после указанных даты и часа не принимаются</w:t>
      </w:r>
      <w:proofErr w:type="gramEnd"/>
      <w:r w:rsidRPr="00A53AB7">
        <w:rPr>
          <w:rFonts w:ascii="Georgia" w:eastAsia="Times New Roman" w:hAnsi="Georgia" w:cs="Times New Roman"/>
          <w:color w:val="7D7D7D"/>
          <w:sz w:val="20"/>
          <w:szCs w:val="20"/>
          <w:lang w:eastAsia="ru-RU"/>
        </w:rPr>
        <w:t>).</w:t>
      </w:r>
    </w:p>
    <w:p w:rsidR="00A53AB7" w:rsidRPr="00A53AB7" w:rsidRDefault="00A53AB7" w:rsidP="00A53AB7">
      <w:pPr>
        <w:shd w:val="clear" w:color="auto" w:fill="F6F6F6"/>
        <w:spacing w:before="150" w:after="150" w:line="240" w:lineRule="auto"/>
        <w:jc w:val="both"/>
        <w:rPr>
          <w:rFonts w:ascii="Georgia" w:eastAsia="Times New Roman" w:hAnsi="Georgia" w:cs="Times New Roman"/>
          <w:color w:val="7D7D7D"/>
          <w:sz w:val="20"/>
          <w:szCs w:val="20"/>
          <w:lang w:eastAsia="ru-RU"/>
        </w:rPr>
      </w:pPr>
      <w:r w:rsidRPr="00A53AB7">
        <w:rPr>
          <w:rFonts w:ascii="Georgia" w:eastAsia="Times New Roman" w:hAnsi="Georgia" w:cs="Times New Roman"/>
          <w:color w:val="7D7D7D"/>
          <w:sz w:val="20"/>
          <w:szCs w:val="20"/>
          <w:lang w:eastAsia="ru-RU"/>
        </w:rPr>
        <w:t>Прием заявок на участие в Конкурсном отборе осуществляется в рабочие дни по адресу: г. Санкт-Петербург, ул. Смольного, дом 3, кабинет № 2-174 с 10.00 до 17.00 (в пятницу до 16.00).</w:t>
      </w:r>
    </w:p>
    <w:p w:rsidR="00A53AB7" w:rsidRPr="00A53AB7" w:rsidRDefault="00A53AB7" w:rsidP="00A53AB7">
      <w:pPr>
        <w:shd w:val="clear" w:color="auto" w:fill="F6F6F6"/>
        <w:spacing w:before="150" w:after="150" w:line="240" w:lineRule="auto"/>
        <w:jc w:val="both"/>
        <w:rPr>
          <w:rFonts w:ascii="Georgia" w:eastAsia="Times New Roman" w:hAnsi="Georgia" w:cs="Times New Roman"/>
          <w:color w:val="7D7D7D"/>
          <w:sz w:val="20"/>
          <w:szCs w:val="20"/>
          <w:lang w:eastAsia="ru-RU"/>
        </w:rPr>
      </w:pPr>
      <w:r w:rsidRPr="00A53AB7">
        <w:rPr>
          <w:rFonts w:ascii="Georgia" w:eastAsia="Times New Roman" w:hAnsi="Georgia" w:cs="Times New Roman"/>
          <w:color w:val="7D7D7D"/>
          <w:sz w:val="20"/>
          <w:szCs w:val="20"/>
          <w:lang w:eastAsia="ru-RU"/>
        </w:rPr>
        <w:t>Проход в здание возможен только по заранее заказанному пропуску, за день до визита, по тел. (812) 576-41-77, при наличии документа, удостоверяющего личность (паспорт).</w:t>
      </w:r>
    </w:p>
    <w:p w:rsidR="00A53AB7" w:rsidRPr="00A53AB7" w:rsidRDefault="00A53AB7" w:rsidP="00A53AB7">
      <w:pPr>
        <w:shd w:val="clear" w:color="auto" w:fill="F6F6F6"/>
        <w:spacing w:before="150" w:after="150" w:line="240" w:lineRule="auto"/>
        <w:jc w:val="both"/>
        <w:rPr>
          <w:rFonts w:ascii="Georgia" w:eastAsia="Times New Roman" w:hAnsi="Georgia" w:cs="Times New Roman"/>
          <w:color w:val="7D7D7D"/>
          <w:sz w:val="20"/>
          <w:szCs w:val="20"/>
          <w:lang w:eastAsia="ru-RU"/>
        </w:rPr>
      </w:pPr>
      <w:r w:rsidRPr="00A53AB7">
        <w:rPr>
          <w:rFonts w:ascii="Georgia" w:eastAsia="Times New Roman" w:hAnsi="Georgia" w:cs="Times New Roman"/>
          <w:color w:val="7D7D7D"/>
          <w:sz w:val="20"/>
          <w:szCs w:val="20"/>
          <w:lang w:eastAsia="ru-RU"/>
        </w:rPr>
        <w:t>Заседание экспертного совета по проведению Конкурсного отбора</w:t>
      </w:r>
      <w:r w:rsidRPr="00A53AB7">
        <w:rPr>
          <w:rFonts w:ascii="Georgia" w:eastAsia="Times New Roman" w:hAnsi="Georgia" w:cs="Times New Roman"/>
          <w:color w:val="7D7D7D"/>
          <w:sz w:val="20"/>
          <w:szCs w:val="20"/>
          <w:lang w:eastAsia="ru-RU"/>
        </w:rPr>
        <w:br/>
        <w:t>(далее – Совет) состоится не позднее 11 сентября 2017 года.</w:t>
      </w:r>
    </w:p>
    <w:p w:rsidR="00A53AB7" w:rsidRPr="00A53AB7" w:rsidRDefault="00A53AB7" w:rsidP="00A53AB7">
      <w:pPr>
        <w:shd w:val="clear" w:color="auto" w:fill="F6F6F6"/>
        <w:spacing w:after="0" w:line="240" w:lineRule="auto"/>
        <w:jc w:val="both"/>
        <w:rPr>
          <w:rFonts w:ascii="Georgia" w:eastAsia="Times New Roman" w:hAnsi="Georgia" w:cs="Times New Roman"/>
          <w:color w:val="7D7D7D"/>
          <w:sz w:val="20"/>
          <w:szCs w:val="20"/>
          <w:lang w:eastAsia="ru-RU"/>
        </w:rPr>
      </w:pPr>
      <w:r w:rsidRPr="00A53AB7">
        <w:rPr>
          <w:rFonts w:ascii="Georgia" w:eastAsia="Times New Roman" w:hAnsi="Georgia" w:cs="Times New Roman"/>
          <w:color w:val="7D7D7D"/>
          <w:sz w:val="20"/>
          <w:szCs w:val="20"/>
          <w:lang w:eastAsia="ru-RU"/>
        </w:rPr>
        <w:t>Форма заявки, а также иная информация о Конкурсном отборе размещена на официальном сайте комитета Ленинградской области по туризму </w:t>
      </w:r>
      <w:hyperlink r:id="rId6" w:history="1">
        <w:r w:rsidRPr="00A53AB7">
          <w:rPr>
            <w:rFonts w:ascii="Georgia" w:eastAsia="Times New Roman" w:hAnsi="Georgia" w:cs="Times New Roman"/>
            <w:color w:val="7D7D7D"/>
            <w:sz w:val="20"/>
            <w:szCs w:val="20"/>
            <w:u w:val="single"/>
            <w:lang w:eastAsia="ru-RU"/>
          </w:rPr>
          <w:t>www.travel.lenobl.ru</w:t>
        </w:r>
      </w:hyperlink>
      <w:r w:rsidRPr="00A53AB7">
        <w:rPr>
          <w:rFonts w:ascii="Georgia" w:eastAsia="Times New Roman" w:hAnsi="Georgia" w:cs="Times New Roman"/>
          <w:color w:val="7D7D7D"/>
          <w:sz w:val="20"/>
          <w:szCs w:val="20"/>
          <w:lang w:eastAsia="ru-RU"/>
        </w:rPr>
        <w:t> в разделе </w:t>
      </w:r>
      <w:hyperlink r:id="rId7" w:history="1">
        <w:r w:rsidRPr="00A53AB7">
          <w:rPr>
            <w:rFonts w:ascii="Georgia" w:eastAsia="Times New Roman" w:hAnsi="Georgia" w:cs="Times New Roman"/>
            <w:color w:val="7D7D7D"/>
            <w:sz w:val="20"/>
            <w:szCs w:val="20"/>
            <w:u w:val="single"/>
            <w:lang w:eastAsia="ru-RU"/>
          </w:rPr>
          <w:t>«Программы и планы» - «Конкурсы»</w:t>
        </w:r>
      </w:hyperlink>
      <w:r w:rsidRPr="00A53AB7">
        <w:rPr>
          <w:rFonts w:ascii="Georgia" w:eastAsia="Times New Roman" w:hAnsi="Georgia" w:cs="Times New Roman"/>
          <w:b/>
          <w:bCs/>
          <w:color w:val="7D7D7D"/>
          <w:sz w:val="20"/>
          <w:szCs w:val="20"/>
          <w:lang w:eastAsia="ru-RU"/>
        </w:rPr>
        <w:t>.</w:t>
      </w:r>
    </w:p>
    <w:p w:rsidR="00A53AB7" w:rsidRPr="00A53AB7" w:rsidRDefault="00A53AB7" w:rsidP="00A53AB7">
      <w:pPr>
        <w:shd w:val="clear" w:color="auto" w:fill="F6F6F6"/>
        <w:spacing w:after="0" w:line="240" w:lineRule="auto"/>
        <w:jc w:val="both"/>
        <w:rPr>
          <w:rFonts w:ascii="Georgia" w:eastAsia="Times New Roman" w:hAnsi="Georgia" w:cs="Times New Roman"/>
          <w:color w:val="7D7D7D"/>
          <w:sz w:val="20"/>
          <w:szCs w:val="20"/>
          <w:lang w:eastAsia="ru-RU"/>
        </w:rPr>
      </w:pPr>
      <w:r w:rsidRPr="00A53AB7">
        <w:rPr>
          <w:rFonts w:ascii="Georgia" w:eastAsia="Times New Roman" w:hAnsi="Georgia" w:cs="Times New Roman"/>
          <w:b/>
          <w:bCs/>
          <w:color w:val="7D7D7D"/>
          <w:sz w:val="20"/>
          <w:szCs w:val="20"/>
          <w:u w:val="single"/>
          <w:lang w:eastAsia="ru-RU"/>
        </w:rPr>
        <w:t>Перечень необходимых документов, представляемых заявителем для участия в Конкурсном отборе:</w:t>
      </w:r>
    </w:p>
    <w:p w:rsidR="00A53AB7" w:rsidRPr="00A53AB7" w:rsidRDefault="00A53AB7" w:rsidP="00A53AB7">
      <w:pPr>
        <w:shd w:val="clear" w:color="auto" w:fill="F6F6F6"/>
        <w:spacing w:after="0" w:line="240" w:lineRule="auto"/>
        <w:jc w:val="both"/>
        <w:rPr>
          <w:rFonts w:ascii="Georgia" w:eastAsia="Times New Roman" w:hAnsi="Georgia" w:cs="Times New Roman"/>
          <w:color w:val="7D7D7D"/>
          <w:sz w:val="20"/>
          <w:szCs w:val="20"/>
          <w:lang w:eastAsia="ru-RU"/>
        </w:rPr>
      </w:pPr>
      <w:r w:rsidRPr="00A53AB7">
        <w:rPr>
          <w:rFonts w:ascii="Georgia" w:eastAsia="Times New Roman" w:hAnsi="Georgia" w:cs="Times New Roman"/>
          <w:color w:val="7D7D7D"/>
          <w:sz w:val="20"/>
          <w:szCs w:val="20"/>
          <w:u w:val="single"/>
          <w:lang w:eastAsia="ru-RU"/>
        </w:rPr>
        <w:t>Заявка по установленной форме, к заявке прилагаются следующие документы:</w:t>
      </w:r>
    </w:p>
    <w:p w:rsidR="00A53AB7" w:rsidRPr="00A53AB7" w:rsidRDefault="00A53AB7" w:rsidP="00A53AB7">
      <w:pPr>
        <w:numPr>
          <w:ilvl w:val="0"/>
          <w:numId w:val="1"/>
        </w:numPr>
        <w:shd w:val="clear" w:color="auto" w:fill="F6F6F6"/>
        <w:spacing w:after="0" w:line="240" w:lineRule="auto"/>
        <w:ind w:left="225"/>
        <w:jc w:val="both"/>
        <w:rPr>
          <w:rFonts w:ascii="Georgia" w:eastAsia="Times New Roman" w:hAnsi="Georgia" w:cs="Times New Roman"/>
          <w:color w:val="7D7D7D"/>
          <w:sz w:val="20"/>
          <w:szCs w:val="20"/>
          <w:lang w:eastAsia="ru-RU"/>
        </w:rPr>
      </w:pPr>
      <w:r w:rsidRPr="00A53AB7">
        <w:rPr>
          <w:rFonts w:ascii="Georgia" w:eastAsia="Times New Roman" w:hAnsi="Georgia" w:cs="Times New Roman"/>
          <w:color w:val="7D7D7D"/>
          <w:sz w:val="20"/>
          <w:szCs w:val="20"/>
          <w:lang w:eastAsia="ru-RU"/>
        </w:rPr>
        <w:t>нотариально заверенная копия устава НКО;</w:t>
      </w:r>
    </w:p>
    <w:p w:rsidR="00A53AB7" w:rsidRPr="00A53AB7" w:rsidRDefault="00A53AB7" w:rsidP="00A53AB7">
      <w:pPr>
        <w:numPr>
          <w:ilvl w:val="0"/>
          <w:numId w:val="1"/>
        </w:numPr>
        <w:shd w:val="clear" w:color="auto" w:fill="F6F6F6"/>
        <w:spacing w:after="0" w:line="240" w:lineRule="auto"/>
        <w:ind w:left="225"/>
        <w:jc w:val="both"/>
        <w:rPr>
          <w:rFonts w:ascii="Georgia" w:eastAsia="Times New Roman" w:hAnsi="Georgia" w:cs="Times New Roman"/>
          <w:color w:val="7D7D7D"/>
          <w:sz w:val="20"/>
          <w:szCs w:val="20"/>
          <w:lang w:eastAsia="ru-RU"/>
        </w:rPr>
      </w:pPr>
      <w:r w:rsidRPr="00A53AB7">
        <w:rPr>
          <w:rFonts w:ascii="Georgia" w:eastAsia="Times New Roman" w:hAnsi="Georgia" w:cs="Times New Roman"/>
          <w:color w:val="7D7D7D"/>
          <w:sz w:val="20"/>
          <w:szCs w:val="20"/>
          <w:lang w:eastAsia="ru-RU"/>
        </w:rPr>
        <w:t>копия свидетельства о государственной регистрации НКО;</w:t>
      </w:r>
    </w:p>
    <w:p w:rsidR="00A53AB7" w:rsidRPr="00A53AB7" w:rsidRDefault="00A53AB7" w:rsidP="00A53AB7">
      <w:pPr>
        <w:numPr>
          <w:ilvl w:val="0"/>
          <w:numId w:val="1"/>
        </w:numPr>
        <w:shd w:val="clear" w:color="auto" w:fill="F6F6F6"/>
        <w:spacing w:after="0" w:line="240" w:lineRule="auto"/>
        <w:ind w:left="225"/>
        <w:jc w:val="both"/>
        <w:rPr>
          <w:rFonts w:ascii="Georgia" w:eastAsia="Times New Roman" w:hAnsi="Georgia" w:cs="Times New Roman"/>
          <w:color w:val="7D7D7D"/>
          <w:sz w:val="20"/>
          <w:szCs w:val="20"/>
          <w:lang w:eastAsia="ru-RU"/>
        </w:rPr>
      </w:pPr>
      <w:r w:rsidRPr="00A53AB7">
        <w:rPr>
          <w:rFonts w:ascii="Georgia" w:eastAsia="Times New Roman" w:hAnsi="Georgia" w:cs="Times New Roman"/>
          <w:color w:val="7D7D7D"/>
          <w:sz w:val="20"/>
          <w:szCs w:val="20"/>
          <w:lang w:eastAsia="ru-RU"/>
        </w:rPr>
        <w:t>выписка из Единого государственного реестра юридических лиц, сформированная не ранее чем за 30 календарных дней, предшествующих дате подачи заявки;</w:t>
      </w:r>
    </w:p>
    <w:p w:rsidR="00A53AB7" w:rsidRPr="00A53AB7" w:rsidRDefault="00A53AB7" w:rsidP="00A53AB7">
      <w:pPr>
        <w:numPr>
          <w:ilvl w:val="0"/>
          <w:numId w:val="1"/>
        </w:numPr>
        <w:shd w:val="clear" w:color="auto" w:fill="F6F6F6"/>
        <w:spacing w:after="0" w:line="240" w:lineRule="auto"/>
        <w:ind w:left="225"/>
        <w:jc w:val="both"/>
        <w:rPr>
          <w:rFonts w:ascii="Georgia" w:eastAsia="Times New Roman" w:hAnsi="Georgia" w:cs="Times New Roman"/>
          <w:color w:val="7D7D7D"/>
          <w:sz w:val="20"/>
          <w:szCs w:val="20"/>
          <w:lang w:eastAsia="ru-RU"/>
        </w:rPr>
      </w:pPr>
      <w:r w:rsidRPr="00A53AB7">
        <w:rPr>
          <w:rFonts w:ascii="Georgia" w:eastAsia="Times New Roman" w:hAnsi="Georgia" w:cs="Times New Roman"/>
          <w:color w:val="7D7D7D"/>
          <w:sz w:val="20"/>
          <w:szCs w:val="20"/>
          <w:lang w:eastAsia="ru-RU"/>
        </w:rPr>
        <w:t>копия свидетельства о постановке на налоговый учет НКО;</w:t>
      </w:r>
    </w:p>
    <w:p w:rsidR="00A53AB7" w:rsidRPr="00A53AB7" w:rsidRDefault="00A53AB7" w:rsidP="00A53AB7">
      <w:pPr>
        <w:numPr>
          <w:ilvl w:val="0"/>
          <w:numId w:val="1"/>
        </w:numPr>
        <w:shd w:val="clear" w:color="auto" w:fill="F6F6F6"/>
        <w:spacing w:after="0" w:line="240" w:lineRule="auto"/>
        <w:ind w:left="225"/>
        <w:jc w:val="both"/>
        <w:rPr>
          <w:rFonts w:ascii="Georgia" w:eastAsia="Times New Roman" w:hAnsi="Georgia" w:cs="Times New Roman"/>
          <w:color w:val="7D7D7D"/>
          <w:sz w:val="20"/>
          <w:szCs w:val="20"/>
          <w:lang w:eastAsia="ru-RU"/>
        </w:rPr>
      </w:pPr>
      <w:r w:rsidRPr="00A53AB7">
        <w:rPr>
          <w:rFonts w:ascii="Georgia" w:eastAsia="Times New Roman" w:hAnsi="Georgia" w:cs="Times New Roman"/>
          <w:color w:val="7D7D7D"/>
          <w:sz w:val="20"/>
          <w:szCs w:val="20"/>
          <w:lang w:eastAsia="ru-RU"/>
        </w:rPr>
        <w:t>справка из территориального налогового органа Ленинградской области об отсутствии просроченной задолженности по уплате налогов и сборов в консолидированный бюджет Ленинградской области, выданная не ранее чем за 30 календарных дней, предшествующих дате подачи заявки;</w:t>
      </w:r>
    </w:p>
    <w:p w:rsidR="00A53AB7" w:rsidRPr="00A53AB7" w:rsidRDefault="00A53AB7" w:rsidP="00A53AB7">
      <w:pPr>
        <w:numPr>
          <w:ilvl w:val="0"/>
          <w:numId w:val="1"/>
        </w:numPr>
        <w:shd w:val="clear" w:color="auto" w:fill="F6F6F6"/>
        <w:spacing w:after="0" w:line="240" w:lineRule="auto"/>
        <w:ind w:left="225"/>
        <w:jc w:val="both"/>
        <w:rPr>
          <w:rFonts w:ascii="Georgia" w:eastAsia="Times New Roman" w:hAnsi="Georgia" w:cs="Times New Roman"/>
          <w:color w:val="7D7D7D"/>
          <w:sz w:val="20"/>
          <w:szCs w:val="20"/>
          <w:lang w:eastAsia="ru-RU"/>
        </w:rPr>
      </w:pPr>
      <w:r w:rsidRPr="00A53AB7">
        <w:rPr>
          <w:rFonts w:ascii="Georgia" w:eastAsia="Times New Roman" w:hAnsi="Georgia" w:cs="Times New Roman"/>
          <w:color w:val="7D7D7D"/>
          <w:sz w:val="20"/>
          <w:szCs w:val="20"/>
          <w:lang w:eastAsia="ru-RU"/>
        </w:rPr>
        <w:t>справки из территориальных внебюджетных фондов</w:t>
      </w:r>
    </w:p>
    <w:p w:rsidR="00A53AB7" w:rsidRPr="00A53AB7" w:rsidRDefault="00A53AB7" w:rsidP="00A53AB7">
      <w:pPr>
        <w:numPr>
          <w:ilvl w:val="0"/>
          <w:numId w:val="1"/>
        </w:numPr>
        <w:shd w:val="clear" w:color="auto" w:fill="F6F6F6"/>
        <w:spacing w:after="0" w:line="240" w:lineRule="auto"/>
        <w:ind w:left="225"/>
        <w:jc w:val="both"/>
        <w:rPr>
          <w:rFonts w:ascii="Georgia" w:eastAsia="Times New Roman" w:hAnsi="Georgia" w:cs="Times New Roman"/>
          <w:color w:val="7D7D7D"/>
          <w:sz w:val="20"/>
          <w:szCs w:val="20"/>
          <w:lang w:eastAsia="ru-RU"/>
        </w:rPr>
      </w:pPr>
      <w:r w:rsidRPr="00A53AB7">
        <w:rPr>
          <w:rFonts w:ascii="Georgia" w:eastAsia="Times New Roman" w:hAnsi="Georgia" w:cs="Times New Roman"/>
          <w:color w:val="7D7D7D"/>
          <w:sz w:val="20"/>
          <w:szCs w:val="20"/>
          <w:lang w:eastAsia="ru-RU"/>
        </w:rPr>
        <w:t>об отсутствии просроченной задолженности по обязательным платежам, выданные не ранее чем за 30 календарных дней, предшествующих дате подачи заявки;</w:t>
      </w:r>
    </w:p>
    <w:p w:rsidR="00A53AB7" w:rsidRPr="00A53AB7" w:rsidRDefault="00A53AB7" w:rsidP="00A53AB7">
      <w:pPr>
        <w:numPr>
          <w:ilvl w:val="0"/>
          <w:numId w:val="1"/>
        </w:numPr>
        <w:shd w:val="clear" w:color="auto" w:fill="F6F6F6"/>
        <w:spacing w:after="0" w:line="240" w:lineRule="auto"/>
        <w:ind w:left="225"/>
        <w:jc w:val="both"/>
        <w:rPr>
          <w:rFonts w:ascii="Georgia" w:eastAsia="Times New Roman" w:hAnsi="Georgia" w:cs="Times New Roman"/>
          <w:color w:val="7D7D7D"/>
          <w:sz w:val="20"/>
          <w:szCs w:val="20"/>
          <w:lang w:eastAsia="ru-RU"/>
        </w:rPr>
      </w:pPr>
      <w:r w:rsidRPr="00A53AB7">
        <w:rPr>
          <w:rFonts w:ascii="Georgia" w:eastAsia="Times New Roman" w:hAnsi="Georgia" w:cs="Times New Roman"/>
          <w:color w:val="7D7D7D"/>
          <w:sz w:val="20"/>
          <w:szCs w:val="20"/>
          <w:lang w:eastAsia="ru-RU"/>
        </w:rPr>
        <w:t>справка об отсутствии задолженности перед работниками по заработной плате, подписанная руководителем, главным бухгалтером НКО и заверенная печатью (при наличии);</w:t>
      </w:r>
    </w:p>
    <w:p w:rsidR="00A53AB7" w:rsidRPr="00A53AB7" w:rsidRDefault="00A53AB7" w:rsidP="00A53AB7">
      <w:pPr>
        <w:numPr>
          <w:ilvl w:val="0"/>
          <w:numId w:val="1"/>
        </w:numPr>
        <w:shd w:val="clear" w:color="auto" w:fill="F6F6F6"/>
        <w:spacing w:after="0" w:line="240" w:lineRule="auto"/>
        <w:ind w:left="225"/>
        <w:jc w:val="both"/>
        <w:rPr>
          <w:rFonts w:ascii="Georgia" w:eastAsia="Times New Roman" w:hAnsi="Georgia" w:cs="Times New Roman"/>
          <w:color w:val="7D7D7D"/>
          <w:sz w:val="20"/>
          <w:szCs w:val="20"/>
          <w:lang w:eastAsia="ru-RU"/>
        </w:rPr>
      </w:pPr>
      <w:r w:rsidRPr="00A53AB7">
        <w:rPr>
          <w:rFonts w:ascii="Georgia" w:eastAsia="Times New Roman" w:hAnsi="Georgia" w:cs="Times New Roman"/>
          <w:color w:val="7D7D7D"/>
          <w:sz w:val="20"/>
          <w:szCs w:val="20"/>
          <w:lang w:eastAsia="ru-RU"/>
        </w:rPr>
        <w:t>справка о среднемесячной заработной плате работников, подписанная руководителем, главным бухгалтером НКО и заверенная печатью (при наличии);</w:t>
      </w:r>
    </w:p>
    <w:p w:rsidR="00A53AB7" w:rsidRPr="00A53AB7" w:rsidRDefault="00A53AB7" w:rsidP="00A53AB7">
      <w:pPr>
        <w:numPr>
          <w:ilvl w:val="0"/>
          <w:numId w:val="1"/>
        </w:numPr>
        <w:shd w:val="clear" w:color="auto" w:fill="F6F6F6"/>
        <w:spacing w:after="0" w:line="240" w:lineRule="auto"/>
        <w:ind w:left="225"/>
        <w:jc w:val="both"/>
        <w:rPr>
          <w:rFonts w:ascii="Georgia" w:eastAsia="Times New Roman" w:hAnsi="Georgia" w:cs="Times New Roman"/>
          <w:color w:val="7D7D7D"/>
          <w:sz w:val="20"/>
          <w:szCs w:val="20"/>
          <w:lang w:eastAsia="ru-RU"/>
        </w:rPr>
      </w:pPr>
      <w:r w:rsidRPr="00A53AB7">
        <w:rPr>
          <w:rFonts w:ascii="Georgia" w:eastAsia="Times New Roman" w:hAnsi="Georgia" w:cs="Times New Roman"/>
          <w:color w:val="7D7D7D"/>
          <w:sz w:val="20"/>
          <w:szCs w:val="20"/>
          <w:lang w:eastAsia="ru-RU"/>
        </w:rPr>
        <w:t>копия документа, подтверждающего назначение на должность руководителя НКО;</w:t>
      </w:r>
    </w:p>
    <w:p w:rsidR="00A53AB7" w:rsidRPr="00A53AB7" w:rsidRDefault="00A53AB7" w:rsidP="00A53AB7">
      <w:pPr>
        <w:numPr>
          <w:ilvl w:val="0"/>
          <w:numId w:val="1"/>
        </w:numPr>
        <w:shd w:val="clear" w:color="auto" w:fill="F6F6F6"/>
        <w:spacing w:after="0" w:line="240" w:lineRule="auto"/>
        <w:ind w:left="225"/>
        <w:jc w:val="both"/>
        <w:rPr>
          <w:rFonts w:ascii="Georgia" w:eastAsia="Times New Roman" w:hAnsi="Georgia" w:cs="Times New Roman"/>
          <w:color w:val="7D7D7D"/>
          <w:sz w:val="20"/>
          <w:szCs w:val="20"/>
          <w:lang w:eastAsia="ru-RU"/>
        </w:rPr>
      </w:pPr>
      <w:r w:rsidRPr="00A53AB7">
        <w:rPr>
          <w:rFonts w:ascii="Georgia" w:eastAsia="Times New Roman" w:hAnsi="Georgia" w:cs="Times New Roman"/>
          <w:color w:val="7D7D7D"/>
          <w:sz w:val="20"/>
          <w:szCs w:val="20"/>
          <w:lang w:eastAsia="ru-RU"/>
        </w:rPr>
        <w:t xml:space="preserve">презентация проекта в формате </w:t>
      </w:r>
      <w:proofErr w:type="spellStart"/>
      <w:r w:rsidRPr="00A53AB7">
        <w:rPr>
          <w:rFonts w:ascii="Georgia" w:eastAsia="Times New Roman" w:hAnsi="Georgia" w:cs="Times New Roman"/>
          <w:color w:val="7D7D7D"/>
          <w:sz w:val="20"/>
          <w:szCs w:val="20"/>
          <w:lang w:eastAsia="ru-RU"/>
        </w:rPr>
        <w:t>PowerPoint</w:t>
      </w:r>
      <w:proofErr w:type="spellEnd"/>
      <w:r w:rsidRPr="00A53AB7">
        <w:rPr>
          <w:rFonts w:ascii="Georgia" w:eastAsia="Times New Roman" w:hAnsi="Georgia" w:cs="Times New Roman"/>
          <w:color w:val="7D7D7D"/>
          <w:sz w:val="20"/>
          <w:szCs w:val="20"/>
          <w:lang w:eastAsia="ru-RU"/>
        </w:rPr>
        <w:t xml:space="preserve"> (или аналогичном) на бумажном носителе, объемом не более 10 слайдов, с кратким описанием проекта, включая информацию о целях, задачах, расчетах, ожидаемом результате от реализации проекта.</w:t>
      </w:r>
    </w:p>
    <w:p w:rsidR="00A53AB7" w:rsidRPr="00A53AB7" w:rsidRDefault="00A53AB7" w:rsidP="00A53AB7">
      <w:pPr>
        <w:shd w:val="clear" w:color="auto" w:fill="F6F6F6"/>
        <w:spacing w:before="150" w:after="150" w:line="240" w:lineRule="auto"/>
        <w:jc w:val="both"/>
        <w:rPr>
          <w:rFonts w:ascii="Georgia" w:eastAsia="Times New Roman" w:hAnsi="Georgia" w:cs="Times New Roman"/>
          <w:color w:val="7D7D7D"/>
          <w:sz w:val="20"/>
          <w:szCs w:val="20"/>
          <w:lang w:eastAsia="ru-RU"/>
        </w:rPr>
      </w:pPr>
      <w:r w:rsidRPr="00A53AB7">
        <w:rPr>
          <w:rFonts w:ascii="Georgia" w:eastAsia="Times New Roman" w:hAnsi="Georgia" w:cs="Times New Roman"/>
          <w:color w:val="7D7D7D"/>
          <w:sz w:val="20"/>
          <w:szCs w:val="20"/>
          <w:lang w:eastAsia="ru-RU"/>
        </w:rPr>
        <w:t>Документы представляются в папке скоросшивателе. Документы должны быть прошиты, пронумерованы и заверены подписью руководителя НКО и печатью организации (при ее наличии) в установленном порядке. Одновременно подаются копия заявки и копии всех документов в электронном виде на электронном носителе. Копии документов (кроме нотариальной копии устава НКО) заверяются подписью руководителя НКО и печатью организации (при ее наличии).</w:t>
      </w:r>
    </w:p>
    <w:p w:rsidR="00A53AB7" w:rsidRPr="00A53AB7" w:rsidRDefault="00A53AB7" w:rsidP="00A53AB7">
      <w:pPr>
        <w:shd w:val="clear" w:color="auto" w:fill="F6F6F6"/>
        <w:spacing w:before="150" w:after="150" w:line="240" w:lineRule="auto"/>
        <w:jc w:val="both"/>
        <w:rPr>
          <w:rFonts w:ascii="Georgia" w:eastAsia="Times New Roman" w:hAnsi="Georgia" w:cs="Times New Roman"/>
          <w:color w:val="7D7D7D"/>
          <w:sz w:val="20"/>
          <w:szCs w:val="20"/>
          <w:lang w:eastAsia="ru-RU"/>
        </w:rPr>
      </w:pPr>
      <w:r w:rsidRPr="00A53AB7">
        <w:rPr>
          <w:rFonts w:ascii="Georgia" w:eastAsia="Times New Roman" w:hAnsi="Georgia" w:cs="Times New Roman"/>
          <w:color w:val="7D7D7D"/>
          <w:sz w:val="20"/>
          <w:szCs w:val="20"/>
          <w:lang w:eastAsia="ru-RU"/>
        </w:rPr>
        <w:lastRenderedPageBreak/>
        <w:t>Представленные в комитет Ленинградской области по туризму документы заявителю не возвращаются.</w:t>
      </w:r>
    </w:p>
    <w:p w:rsidR="00A53AB7" w:rsidRPr="00A53AB7" w:rsidRDefault="00A53AB7" w:rsidP="00A53AB7">
      <w:pPr>
        <w:shd w:val="clear" w:color="auto" w:fill="F6F6F6"/>
        <w:spacing w:after="0" w:line="240" w:lineRule="auto"/>
        <w:jc w:val="both"/>
        <w:rPr>
          <w:rFonts w:ascii="Georgia" w:eastAsia="Times New Roman" w:hAnsi="Georgia" w:cs="Times New Roman"/>
          <w:color w:val="7D7D7D"/>
          <w:sz w:val="20"/>
          <w:szCs w:val="20"/>
          <w:lang w:eastAsia="ru-RU"/>
        </w:rPr>
      </w:pPr>
      <w:r w:rsidRPr="00A53AB7">
        <w:rPr>
          <w:rFonts w:ascii="Georgia" w:eastAsia="Times New Roman" w:hAnsi="Georgia" w:cs="Times New Roman"/>
          <w:b/>
          <w:bCs/>
          <w:color w:val="7D7D7D"/>
          <w:sz w:val="20"/>
          <w:szCs w:val="20"/>
          <w:u w:val="single"/>
          <w:lang w:eastAsia="ru-RU"/>
        </w:rPr>
        <w:t>Требования к участникам Конкурсного отбора:</w:t>
      </w:r>
    </w:p>
    <w:p w:rsidR="00A53AB7" w:rsidRPr="00A53AB7" w:rsidRDefault="00A53AB7" w:rsidP="00A53AB7">
      <w:pPr>
        <w:shd w:val="clear" w:color="auto" w:fill="F6F6F6"/>
        <w:spacing w:before="150" w:after="150" w:line="240" w:lineRule="auto"/>
        <w:jc w:val="both"/>
        <w:rPr>
          <w:rFonts w:ascii="Georgia" w:eastAsia="Times New Roman" w:hAnsi="Georgia" w:cs="Times New Roman"/>
          <w:color w:val="7D7D7D"/>
          <w:sz w:val="20"/>
          <w:szCs w:val="20"/>
          <w:lang w:eastAsia="ru-RU"/>
        </w:rPr>
      </w:pPr>
      <w:proofErr w:type="gramStart"/>
      <w:r w:rsidRPr="00A53AB7">
        <w:rPr>
          <w:rFonts w:ascii="Georgia" w:eastAsia="Times New Roman" w:hAnsi="Georgia" w:cs="Times New Roman"/>
          <w:color w:val="7D7D7D"/>
          <w:sz w:val="20"/>
          <w:szCs w:val="20"/>
          <w:lang w:eastAsia="ru-RU"/>
        </w:rPr>
        <w:t>К участию в Конкурсном отборе допускаются НКО, зарегистрированные в установленном порядке на территории Ленинградской области в качестве юридических лиц, состоящие на налоговом учете в территориальном органе федерального органа исполнительной власти, уполномоченного по контролю и надзору в сфере налогов и сборов, реализующие проекты по следующим приоритетным направлениям: развитие туристско-рекреационного комплекса Ленинградской области;</w:t>
      </w:r>
      <w:proofErr w:type="gramEnd"/>
      <w:r w:rsidRPr="00A53AB7">
        <w:rPr>
          <w:rFonts w:ascii="Georgia" w:eastAsia="Times New Roman" w:hAnsi="Georgia" w:cs="Times New Roman"/>
          <w:color w:val="7D7D7D"/>
          <w:sz w:val="20"/>
          <w:szCs w:val="20"/>
          <w:lang w:eastAsia="ru-RU"/>
        </w:rPr>
        <w:t xml:space="preserve"> повышение качества туристских услуг и кадрового потенциала сферы туризма в Ленинградской области; продвижение туристского продукта Ленинградской области на мировом и внутреннем туристских рынках; организация и проведение научных, маркетинговых и информационно-статистических исследований в сфере туризма и на дату подачи заявок соответствующие следующим требованиям:</w:t>
      </w:r>
    </w:p>
    <w:p w:rsidR="00A53AB7" w:rsidRPr="00A53AB7" w:rsidRDefault="00A53AB7" w:rsidP="00A53AB7">
      <w:pPr>
        <w:numPr>
          <w:ilvl w:val="0"/>
          <w:numId w:val="2"/>
        </w:numPr>
        <w:shd w:val="clear" w:color="auto" w:fill="F6F6F6"/>
        <w:spacing w:after="0" w:line="240" w:lineRule="auto"/>
        <w:ind w:left="225"/>
        <w:jc w:val="both"/>
        <w:rPr>
          <w:rFonts w:ascii="Georgia" w:eastAsia="Times New Roman" w:hAnsi="Georgia" w:cs="Times New Roman"/>
          <w:color w:val="7D7D7D"/>
          <w:sz w:val="20"/>
          <w:szCs w:val="20"/>
          <w:lang w:eastAsia="ru-RU"/>
        </w:rPr>
      </w:pPr>
      <w:r w:rsidRPr="00A53AB7">
        <w:rPr>
          <w:rFonts w:ascii="Georgia" w:eastAsia="Times New Roman" w:hAnsi="Georgia" w:cs="Times New Roman"/>
          <w:color w:val="7D7D7D"/>
          <w:sz w:val="20"/>
          <w:szCs w:val="20"/>
          <w:lang w:eastAsia="ru-RU"/>
        </w:rPr>
        <w:t>уставная деятельность НКО направлена на развитие туристско-рекреационного комплекса Ленинградской области, продвижение туристского продукта Ленинградской области, повышение качества туристских услуг и кадрового потенциала сферы туризма;</w:t>
      </w:r>
    </w:p>
    <w:p w:rsidR="00A53AB7" w:rsidRPr="00A53AB7" w:rsidRDefault="00A53AB7" w:rsidP="00A53AB7">
      <w:pPr>
        <w:numPr>
          <w:ilvl w:val="0"/>
          <w:numId w:val="2"/>
        </w:numPr>
        <w:shd w:val="clear" w:color="auto" w:fill="F6F6F6"/>
        <w:spacing w:after="0" w:line="240" w:lineRule="auto"/>
        <w:ind w:left="225"/>
        <w:jc w:val="both"/>
        <w:rPr>
          <w:rFonts w:ascii="Georgia" w:eastAsia="Times New Roman" w:hAnsi="Georgia" w:cs="Times New Roman"/>
          <w:color w:val="7D7D7D"/>
          <w:sz w:val="20"/>
          <w:szCs w:val="20"/>
          <w:lang w:eastAsia="ru-RU"/>
        </w:rPr>
      </w:pPr>
      <w:r w:rsidRPr="00A53AB7">
        <w:rPr>
          <w:rFonts w:ascii="Georgia" w:eastAsia="Times New Roman" w:hAnsi="Georgia" w:cs="Times New Roman"/>
          <w:color w:val="7D7D7D"/>
          <w:sz w:val="20"/>
          <w:szCs w:val="20"/>
          <w:lang w:eastAsia="ru-RU"/>
        </w:rPr>
        <w:t>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A53AB7" w:rsidRPr="00A53AB7" w:rsidRDefault="00A53AB7" w:rsidP="00A53AB7">
      <w:pPr>
        <w:numPr>
          <w:ilvl w:val="0"/>
          <w:numId w:val="2"/>
        </w:numPr>
        <w:shd w:val="clear" w:color="auto" w:fill="F6F6F6"/>
        <w:spacing w:after="0" w:line="240" w:lineRule="auto"/>
        <w:ind w:left="225"/>
        <w:jc w:val="both"/>
        <w:rPr>
          <w:rFonts w:ascii="Georgia" w:eastAsia="Times New Roman" w:hAnsi="Georgia" w:cs="Times New Roman"/>
          <w:color w:val="7D7D7D"/>
          <w:sz w:val="20"/>
          <w:szCs w:val="20"/>
          <w:lang w:eastAsia="ru-RU"/>
        </w:rPr>
      </w:pPr>
      <w:r w:rsidRPr="00A53AB7">
        <w:rPr>
          <w:rFonts w:ascii="Georgia" w:eastAsia="Times New Roman" w:hAnsi="Georgia" w:cs="Times New Roman"/>
          <w:color w:val="7D7D7D"/>
          <w:sz w:val="20"/>
          <w:szCs w:val="20"/>
          <w:lang w:eastAsia="ru-RU"/>
        </w:rPr>
        <w:t xml:space="preserve">отсутствие просроченной задолженности по возврату в соответствующий бюджет бюджетной системы Российской Федерации субсидий, бюджетных инвестиций, </w:t>
      </w:r>
      <w:proofErr w:type="gramStart"/>
      <w:r w:rsidRPr="00A53AB7">
        <w:rPr>
          <w:rFonts w:ascii="Georgia" w:eastAsia="Times New Roman" w:hAnsi="Georgia" w:cs="Times New Roman"/>
          <w:color w:val="7D7D7D"/>
          <w:sz w:val="20"/>
          <w:szCs w:val="20"/>
          <w:lang w:eastAsia="ru-RU"/>
        </w:rPr>
        <w:t>предоставленных</w:t>
      </w:r>
      <w:proofErr w:type="gramEnd"/>
      <w:r w:rsidRPr="00A53AB7">
        <w:rPr>
          <w:rFonts w:ascii="Georgia" w:eastAsia="Times New Roman" w:hAnsi="Georgia" w:cs="Times New Roman"/>
          <w:color w:val="7D7D7D"/>
          <w:sz w:val="20"/>
          <w:szCs w:val="20"/>
          <w:lang w:eastAsia="ru-RU"/>
        </w:rPr>
        <w:t xml:space="preserve">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w:t>
      </w:r>
    </w:p>
    <w:p w:rsidR="00A53AB7" w:rsidRPr="00A53AB7" w:rsidRDefault="00A53AB7" w:rsidP="00A53AB7">
      <w:pPr>
        <w:numPr>
          <w:ilvl w:val="0"/>
          <w:numId w:val="2"/>
        </w:numPr>
        <w:shd w:val="clear" w:color="auto" w:fill="F6F6F6"/>
        <w:spacing w:after="0" w:line="240" w:lineRule="auto"/>
        <w:ind w:left="225"/>
        <w:jc w:val="both"/>
        <w:rPr>
          <w:rFonts w:ascii="Georgia" w:eastAsia="Times New Roman" w:hAnsi="Georgia" w:cs="Times New Roman"/>
          <w:color w:val="7D7D7D"/>
          <w:sz w:val="20"/>
          <w:szCs w:val="20"/>
          <w:lang w:eastAsia="ru-RU"/>
        </w:rPr>
      </w:pPr>
      <w:r w:rsidRPr="00A53AB7">
        <w:rPr>
          <w:rFonts w:ascii="Georgia" w:eastAsia="Times New Roman" w:hAnsi="Georgia" w:cs="Times New Roman"/>
          <w:color w:val="7D7D7D"/>
          <w:sz w:val="20"/>
          <w:szCs w:val="20"/>
          <w:lang w:eastAsia="ru-RU"/>
        </w:rPr>
        <w:t>отсутствие решения о реорганизации, ликвидации, банкротства и ограничения на осуществление хозяйственной деятельности;</w:t>
      </w:r>
    </w:p>
    <w:p w:rsidR="00A53AB7" w:rsidRPr="00A53AB7" w:rsidRDefault="00A53AB7" w:rsidP="00A53AB7">
      <w:pPr>
        <w:numPr>
          <w:ilvl w:val="0"/>
          <w:numId w:val="2"/>
        </w:numPr>
        <w:shd w:val="clear" w:color="auto" w:fill="F6F6F6"/>
        <w:spacing w:after="0" w:line="240" w:lineRule="auto"/>
        <w:ind w:left="225"/>
        <w:jc w:val="both"/>
        <w:rPr>
          <w:rFonts w:ascii="Georgia" w:eastAsia="Times New Roman" w:hAnsi="Georgia" w:cs="Times New Roman"/>
          <w:color w:val="7D7D7D"/>
          <w:sz w:val="20"/>
          <w:szCs w:val="20"/>
          <w:lang w:eastAsia="ru-RU"/>
        </w:rPr>
      </w:pPr>
      <w:r w:rsidRPr="00A53AB7">
        <w:rPr>
          <w:rFonts w:ascii="Georgia" w:eastAsia="Times New Roman" w:hAnsi="Georgia" w:cs="Times New Roman"/>
          <w:color w:val="7D7D7D"/>
          <w:sz w:val="20"/>
          <w:szCs w:val="20"/>
          <w:lang w:eastAsia="ru-RU"/>
        </w:rPr>
        <w:t>отсутствие задолженности перед работниками по заработной плате;</w:t>
      </w:r>
    </w:p>
    <w:p w:rsidR="00A53AB7" w:rsidRPr="00A53AB7" w:rsidRDefault="00A53AB7" w:rsidP="00A53AB7">
      <w:pPr>
        <w:numPr>
          <w:ilvl w:val="0"/>
          <w:numId w:val="2"/>
        </w:numPr>
        <w:shd w:val="clear" w:color="auto" w:fill="F6F6F6"/>
        <w:spacing w:after="0" w:line="240" w:lineRule="auto"/>
        <w:ind w:left="225"/>
        <w:jc w:val="both"/>
        <w:rPr>
          <w:rFonts w:ascii="Georgia" w:eastAsia="Times New Roman" w:hAnsi="Georgia" w:cs="Times New Roman"/>
          <w:color w:val="7D7D7D"/>
          <w:sz w:val="20"/>
          <w:szCs w:val="20"/>
          <w:lang w:eastAsia="ru-RU"/>
        </w:rPr>
      </w:pPr>
      <w:r w:rsidRPr="00A53AB7">
        <w:rPr>
          <w:rFonts w:ascii="Georgia" w:eastAsia="Times New Roman" w:hAnsi="Georgia" w:cs="Times New Roman"/>
          <w:color w:val="7D7D7D"/>
          <w:sz w:val="20"/>
          <w:szCs w:val="20"/>
          <w:lang w:eastAsia="ru-RU"/>
        </w:rPr>
        <w:t>заработная плата работников не ниже размера, установленного региональным соглашением о минимальной заработной плате в Ленинградской области;</w:t>
      </w:r>
    </w:p>
    <w:p w:rsidR="00A53AB7" w:rsidRPr="00A53AB7" w:rsidRDefault="00A53AB7" w:rsidP="00A53AB7">
      <w:pPr>
        <w:numPr>
          <w:ilvl w:val="0"/>
          <w:numId w:val="2"/>
        </w:numPr>
        <w:shd w:val="clear" w:color="auto" w:fill="F6F6F6"/>
        <w:spacing w:after="0" w:line="240" w:lineRule="auto"/>
        <w:ind w:left="225"/>
        <w:jc w:val="both"/>
        <w:rPr>
          <w:rFonts w:ascii="Georgia" w:eastAsia="Times New Roman" w:hAnsi="Georgia" w:cs="Times New Roman"/>
          <w:color w:val="7D7D7D"/>
          <w:sz w:val="20"/>
          <w:szCs w:val="20"/>
          <w:lang w:eastAsia="ru-RU"/>
        </w:rPr>
      </w:pPr>
      <w:proofErr w:type="gramStart"/>
      <w:r w:rsidRPr="00A53AB7">
        <w:rPr>
          <w:rFonts w:ascii="Georgia" w:eastAsia="Times New Roman" w:hAnsi="Georgia" w:cs="Times New Roman"/>
          <w:color w:val="7D7D7D"/>
          <w:sz w:val="20"/>
          <w:szCs w:val="20"/>
          <w:lang w:eastAsia="ru-RU"/>
        </w:rPr>
        <w:t>НКО не должна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rsidRPr="00A53AB7">
        <w:rPr>
          <w:rFonts w:ascii="Georgia" w:eastAsia="Times New Roman" w:hAnsi="Georgia" w:cs="Times New Roman"/>
          <w:color w:val="7D7D7D"/>
          <w:sz w:val="20"/>
          <w:szCs w:val="20"/>
          <w:lang w:eastAsia="ru-RU"/>
        </w:rPr>
        <w:t xml:space="preserve"> </w:t>
      </w:r>
      <w:proofErr w:type="gramStart"/>
      <w:r w:rsidRPr="00A53AB7">
        <w:rPr>
          <w:rFonts w:ascii="Georgia" w:eastAsia="Times New Roman" w:hAnsi="Georgia" w:cs="Times New Roman"/>
          <w:color w:val="7D7D7D"/>
          <w:sz w:val="20"/>
          <w:szCs w:val="20"/>
          <w:lang w:eastAsia="ru-RU"/>
        </w:rPr>
        <w:t>отношении</w:t>
      </w:r>
      <w:proofErr w:type="gramEnd"/>
      <w:r w:rsidRPr="00A53AB7">
        <w:rPr>
          <w:rFonts w:ascii="Georgia" w:eastAsia="Times New Roman" w:hAnsi="Georgia" w:cs="Times New Roman"/>
          <w:color w:val="7D7D7D"/>
          <w:sz w:val="20"/>
          <w:szCs w:val="20"/>
          <w:lang w:eastAsia="ru-RU"/>
        </w:rPr>
        <w:t xml:space="preserve"> таких юридических лиц, в совокупности превышает 50 процентов.</w:t>
      </w:r>
    </w:p>
    <w:p w:rsidR="00A53AB7" w:rsidRPr="00A53AB7" w:rsidRDefault="00A53AB7" w:rsidP="00A53AB7">
      <w:pPr>
        <w:shd w:val="clear" w:color="auto" w:fill="F6F6F6"/>
        <w:spacing w:after="0" w:line="240" w:lineRule="auto"/>
        <w:jc w:val="both"/>
        <w:rPr>
          <w:rFonts w:ascii="Georgia" w:eastAsia="Times New Roman" w:hAnsi="Georgia" w:cs="Times New Roman"/>
          <w:color w:val="7D7D7D"/>
          <w:sz w:val="20"/>
          <w:szCs w:val="20"/>
          <w:lang w:eastAsia="ru-RU"/>
        </w:rPr>
      </w:pPr>
      <w:r w:rsidRPr="00A53AB7">
        <w:rPr>
          <w:rFonts w:ascii="Georgia" w:eastAsia="Times New Roman" w:hAnsi="Georgia" w:cs="Times New Roman"/>
          <w:b/>
          <w:bCs/>
          <w:color w:val="7D7D7D"/>
          <w:sz w:val="20"/>
          <w:szCs w:val="20"/>
          <w:u w:val="single"/>
          <w:lang w:eastAsia="ru-RU"/>
        </w:rPr>
        <w:t>Критерии оценки заявок, представленных на Конкурсный отбор:</w:t>
      </w:r>
    </w:p>
    <w:p w:rsidR="00A53AB7" w:rsidRPr="00A53AB7" w:rsidRDefault="00A53AB7" w:rsidP="00A53AB7">
      <w:pPr>
        <w:numPr>
          <w:ilvl w:val="0"/>
          <w:numId w:val="3"/>
        </w:numPr>
        <w:shd w:val="clear" w:color="auto" w:fill="F6F6F6"/>
        <w:spacing w:after="0" w:line="240" w:lineRule="auto"/>
        <w:ind w:left="225"/>
        <w:jc w:val="both"/>
        <w:rPr>
          <w:rFonts w:ascii="Georgia" w:eastAsia="Times New Roman" w:hAnsi="Georgia" w:cs="Times New Roman"/>
          <w:color w:val="7D7D7D"/>
          <w:sz w:val="20"/>
          <w:szCs w:val="20"/>
          <w:lang w:eastAsia="ru-RU"/>
        </w:rPr>
      </w:pPr>
      <w:proofErr w:type="spellStart"/>
      <w:proofErr w:type="gramStart"/>
      <w:r w:rsidRPr="00A53AB7">
        <w:rPr>
          <w:rFonts w:ascii="Georgia" w:eastAsia="Times New Roman" w:hAnsi="Georgia" w:cs="Times New Roman"/>
          <w:color w:val="7D7D7D"/>
          <w:sz w:val="20"/>
          <w:szCs w:val="20"/>
          <w:lang w:eastAsia="ru-RU"/>
        </w:rPr>
        <w:t>c</w:t>
      </w:r>
      <w:proofErr w:type="gramEnd"/>
      <w:r w:rsidRPr="00A53AB7">
        <w:rPr>
          <w:rFonts w:ascii="Georgia" w:eastAsia="Times New Roman" w:hAnsi="Georgia" w:cs="Times New Roman"/>
          <w:color w:val="7D7D7D"/>
          <w:sz w:val="20"/>
          <w:szCs w:val="20"/>
          <w:lang w:eastAsia="ru-RU"/>
        </w:rPr>
        <w:t>оответствие</w:t>
      </w:r>
      <w:proofErr w:type="spellEnd"/>
      <w:r w:rsidRPr="00A53AB7">
        <w:rPr>
          <w:rFonts w:ascii="Georgia" w:eastAsia="Times New Roman" w:hAnsi="Georgia" w:cs="Times New Roman"/>
          <w:color w:val="7D7D7D"/>
          <w:sz w:val="20"/>
          <w:szCs w:val="20"/>
          <w:lang w:eastAsia="ru-RU"/>
        </w:rPr>
        <w:t xml:space="preserve"> состава мероприятий проекта приоритетному направлению (-ям) развития туризма в Ленинградской области: развитие туристско-рекреационного комплекса Ленинградской области; повышение качества туристских услуг и кадрового потенциала сферы туризма в Ленинградской области; продвижение туристского продукта Ленинградской области на мировом и внутреннем туристских рынках; организация и проведение научных, маркетинговых и информационно-статистических исследований в сфере туризма;</w:t>
      </w:r>
    </w:p>
    <w:p w:rsidR="00A53AB7" w:rsidRPr="00A53AB7" w:rsidRDefault="00A53AB7" w:rsidP="00A53AB7">
      <w:pPr>
        <w:numPr>
          <w:ilvl w:val="0"/>
          <w:numId w:val="3"/>
        </w:numPr>
        <w:shd w:val="clear" w:color="auto" w:fill="F6F6F6"/>
        <w:spacing w:after="0" w:line="240" w:lineRule="auto"/>
        <w:ind w:left="225"/>
        <w:jc w:val="both"/>
        <w:rPr>
          <w:rFonts w:ascii="Georgia" w:eastAsia="Times New Roman" w:hAnsi="Georgia" w:cs="Times New Roman"/>
          <w:color w:val="7D7D7D"/>
          <w:sz w:val="20"/>
          <w:szCs w:val="20"/>
          <w:lang w:eastAsia="ru-RU"/>
        </w:rPr>
      </w:pPr>
      <w:r w:rsidRPr="00A53AB7">
        <w:rPr>
          <w:rFonts w:ascii="Georgia" w:eastAsia="Times New Roman" w:hAnsi="Georgia" w:cs="Times New Roman"/>
          <w:color w:val="7D7D7D"/>
          <w:sz w:val="20"/>
          <w:szCs w:val="20"/>
          <w:lang w:eastAsia="ru-RU"/>
        </w:rPr>
        <w:t>наличие у участника Конкурсного отбора опыта в реализации мероприятий, предусмотренных проектом, реализация проектов в заявленной сфере в течение 3 (трех) лет, предшествовавших дате подачи заявок на участие в Конкурсном отборе;</w:t>
      </w:r>
    </w:p>
    <w:p w:rsidR="00A53AB7" w:rsidRPr="00A53AB7" w:rsidRDefault="00A53AB7" w:rsidP="00A53AB7">
      <w:pPr>
        <w:numPr>
          <w:ilvl w:val="0"/>
          <w:numId w:val="3"/>
        </w:numPr>
        <w:shd w:val="clear" w:color="auto" w:fill="F6F6F6"/>
        <w:spacing w:after="0" w:line="240" w:lineRule="auto"/>
        <w:ind w:left="225"/>
        <w:jc w:val="both"/>
        <w:rPr>
          <w:rFonts w:ascii="Georgia" w:eastAsia="Times New Roman" w:hAnsi="Georgia" w:cs="Times New Roman"/>
          <w:color w:val="7D7D7D"/>
          <w:sz w:val="20"/>
          <w:szCs w:val="20"/>
          <w:lang w:eastAsia="ru-RU"/>
        </w:rPr>
      </w:pPr>
      <w:proofErr w:type="spellStart"/>
      <w:proofErr w:type="gramStart"/>
      <w:r w:rsidRPr="00A53AB7">
        <w:rPr>
          <w:rFonts w:ascii="Georgia" w:eastAsia="Times New Roman" w:hAnsi="Georgia" w:cs="Times New Roman"/>
          <w:color w:val="7D7D7D"/>
          <w:sz w:val="20"/>
          <w:szCs w:val="20"/>
          <w:lang w:eastAsia="ru-RU"/>
        </w:rPr>
        <w:t>c</w:t>
      </w:r>
      <w:proofErr w:type="gramEnd"/>
      <w:r w:rsidRPr="00A53AB7">
        <w:rPr>
          <w:rFonts w:ascii="Georgia" w:eastAsia="Times New Roman" w:hAnsi="Georgia" w:cs="Times New Roman"/>
          <w:color w:val="7D7D7D"/>
          <w:sz w:val="20"/>
          <w:szCs w:val="20"/>
          <w:lang w:eastAsia="ru-RU"/>
        </w:rPr>
        <w:t>оответствие</w:t>
      </w:r>
      <w:proofErr w:type="spellEnd"/>
      <w:r w:rsidRPr="00A53AB7">
        <w:rPr>
          <w:rFonts w:ascii="Georgia" w:eastAsia="Times New Roman" w:hAnsi="Georgia" w:cs="Times New Roman"/>
          <w:color w:val="7D7D7D"/>
          <w:sz w:val="20"/>
          <w:szCs w:val="20"/>
          <w:lang w:eastAsia="ru-RU"/>
        </w:rPr>
        <w:t xml:space="preserve"> затрат на осуществление проекта и планируемых результатов его реализации;</w:t>
      </w:r>
    </w:p>
    <w:p w:rsidR="00A53AB7" w:rsidRPr="00A53AB7" w:rsidRDefault="00A53AB7" w:rsidP="00A53AB7">
      <w:pPr>
        <w:numPr>
          <w:ilvl w:val="0"/>
          <w:numId w:val="3"/>
        </w:numPr>
        <w:shd w:val="clear" w:color="auto" w:fill="F6F6F6"/>
        <w:spacing w:after="0" w:line="240" w:lineRule="auto"/>
        <w:ind w:left="225"/>
        <w:jc w:val="both"/>
        <w:rPr>
          <w:rFonts w:ascii="Georgia" w:eastAsia="Times New Roman" w:hAnsi="Georgia" w:cs="Times New Roman"/>
          <w:color w:val="7D7D7D"/>
          <w:sz w:val="20"/>
          <w:szCs w:val="20"/>
          <w:lang w:eastAsia="ru-RU"/>
        </w:rPr>
      </w:pPr>
      <w:r w:rsidRPr="00A53AB7">
        <w:rPr>
          <w:rFonts w:ascii="Georgia" w:eastAsia="Times New Roman" w:hAnsi="Georgia" w:cs="Times New Roman"/>
          <w:color w:val="7D7D7D"/>
          <w:sz w:val="20"/>
          <w:szCs w:val="20"/>
          <w:lang w:eastAsia="ru-RU"/>
        </w:rPr>
        <w:t>достижимость поставленных в проекте целей, возможность реализации мероприятий проекта;</w:t>
      </w:r>
    </w:p>
    <w:p w:rsidR="00A53AB7" w:rsidRPr="00A53AB7" w:rsidRDefault="00A53AB7" w:rsidP="00A53AB7">
      <w:pPr>
        <w:numPr>
          <w:ilvl w:val="0"/>
          <w:numId w:val="3"/>
        </w:numPr>
        <w:shd w:val="clear" w:color="auto" w:fill="F6F6F6"/>
        <w:spacing w:after="0" w:line="240" w:lineRule="auto"/>
        <w:ind w:left="225"/>
        <w:jc w:val="both"/>
        <w:rPr>
          <w:rFonts w:ascii="Georgia" w:eastAsia="Times New Roman" w:hAnsi="Georgia" w:cs="Times New Roman"/>
          <w:color w:val="7D7D7D"/>
          <w:sz w:val="20"/>
          <w:szCs w:val="20"/>
          <w:lang w:eastAsia="ru-RU"/>
        </w:rPr>
      </w:pPr>
      <w:r w:rsidRPr="00A53AB7">
        <w:rPr>
          <w:rFonts w:ascii="Georgia" w:eastAsia="Times New Roman" w:hAnsi="Georgia" w:cs="Times New Roman"/>
          <w:color w:val="7D7D7D"/>
          <w:sz w:val="20"/>
          <w:szCs w:val="20"/>
          <w:lang w:eastAsia="ru-RU"/>
        </w:rPr>
        <w:t>наличие у участника Конкурсного отбора необходимых для целей предоставления субсидии материально-технических и кадровых ресурсов;</w:t>
      </w:r>
    </w:p>
    <w:p w:rsidR="00A53AB7" w:rsidRPr="00A53AB7" w:rsidRDefault="00A53AB7" w:rsidP="00A53AB7">
      <w:pPr>
        <w:numPr>
          <w:ilvl w:val="0"/>
          <w:numId w:val="3"/>
        </w:numPr>
        <w:shd w:val="clear" w:color="auto" w:fill="F6F6F6"/>
        <w:spacing w:after="0" w:line="240" w:lineRule="auto"/>
        <w:ind w:left="225"/>
        <w:jc w:val="both"/>
        <w:rPr>
          <w:rFonts w:ascii="Georgia" w:eastAsia="Times New Roman" w:hAnsi="Georgia" w:cs="Times New Roman"/>
          <w:color w:val="7D7D7D"/>
          <w:sz w:val="20"/>
          <w:szCs w:val="20"/>
          <w:lang w:eastAsia="ru-RU"/>
        </w:rPr>
      </w:pPr>
      <w:r w:rsidRPr="00A53AB7">
        <w:rPr>
          <w:rFonts w:ascii="Georgia" w:eastAsia="Times New Roman" w:hAnsi="Georgia" w:cs="Times New Roman"/>
          <w:color w:val="7D7D7D"/>
          <w:sz w:val="20"/>
          <w:szCs w:val="20"/>
          <w:lang w:eastAsia="ru-RU"/>
        </w:rPr>
        <w:t xml:space="preserve">объем внебюджетного </w:t>
      </w:r>
      <w:proofErr w:type="spellStart"/>
      <w:r w:rsidRPr="00A53AB7">
        <w:rPr>
          <w:rFonts w:ascii="Georgia" w:eastAsia="Times New Roman" w:hAnsi="Georgia" w:cs="Times New Roman"/>
          <w:color w:val="7D7D7D"/>
          <w:sz w:val="20"/>
          <w:szCs w:val="20"/>
          <w:lang w:eastAsia="ru-RU"/>
        </w:rPr>
        <w:t>софинансирования</w:t>
      </w:r>
      <w:proofErr w:type="spellEnd"/>
      <w:r w:rsidRPr="00A53AB7">
        <w:rPr>
          <w:rFonts w:ascii="Georgia" w:eastAsia="Times New Roman" w:hAnsi="Georgia" w:cs="Times New Roman"/>
          <w:color w:val="7D7D7D"/>
          <w:sz w:val="20"/>
          <w:szCs w:val="20"/>
          <w:lang w:eastAsia="ru-RU"/>
        </w:rPr>
        <w:t xml:space="preserve"> проекта (% от общей суммы расходов на реализацию проекта).</w:t>
      </w:r>
    </w:p>
    <w:p w:rsidR="00A53AB7" w:rsidRPr="00A53AB7" w:rsidRDefault="00A53AB7" w:rsidP="00A53AB7">
      <w:pPr>
        <w:shd w:val="clear" w:color="auto" w:fill="F6F6F6"/>
        <w:spacing w:after="0" w:line="240" w:lineRule="auto"/>
        <w:jc w:val="both"/>
        <w:rPr>
          <w:rFonts w:ascii="Georgia" w:eastAsia="Times New Roman" w:hAnsi="Georgia" w:cs="Times New Roman"/>
          <w:color w:val="7D7D7D"/>
          <w:sz w:val="20"/>
          <w:szCs w:val="20"/>
          <w:lang w:eastAsia="ru-RU"/>
        </w:rPr>
      </w:pPr>
      <w:r w:rsidRPr="00A53AB7">
        <w:rPr>
          <w:rFonts w:ascii="Georgia" w:eastAsia="Times New Roman" w:hAnsi="Georgia" w:cs="Times New Roman"/>
          <w:b/>
          <w:bCs/>
          <w:color w:val="7D7D7D"/>
          <w:sz w:val="20"/>
          <w:szCs w:val="20"/>
          <w:u w:val="single"/>
          <w:lang w:eastAsia="ru-RU"/>
        </w:rPr>
        <w:t>Порядок определения победителей Конкурсного отбора:</w:t>
      </w:r>
    </w:p>
    <w:p w:rsidR="00A53AB7" w:rsidRPr="00A53AB7" w:rsidRDefault="00A53AB7" w:rsidP="00A53AB7">
      <w:pPr>
        <w:shd w:val="clear" w:color="auto" w:fill="F6F6F6"/>
        <w:spacing w:before="150" w:after="150" w:line="240" w:lineRule="auto"/>
        <w:jc w:val="both"/>
        <w:rPr>
          <w:rFonts w:ascii="Georgia" w:eastAsia="Times New Roman" w:hAnsi="Georgia" w:cs="Times New Roman"/>
          <w:color w:val="7D7D7D"/>
          <w:sz w:val="20"/>
          <w:szCs w:val="20"/>
          <w:lang w:eastAsia="ru-RU"/>
        </w:rPr>
      </w:pPr>
      <w:r w:rsidRPr="00A53AB7">
        <w:rPr>
          <w:rFonts w:ascii="Georgia" w:eastAsia="Times New Roman" w:hAnsi="Georgia" w:cs="Times New Roman"/>
          <w:color w:val="7D7D7D"/>
          <w:sz w:val="20"/>
          <w:szCs w:val="20"/>
          <w:lang w:eastAsia="ru-RU"/>
        </w:rPr>
        <w:t>Победители Конкурсного отбора определяются по результатам рассмотрения и оценки представленных проектов в составе заявок по указанным критериям, на основе полученных результатов Совет формирует рейтинговый список претендентов на получение субсидий. Участник Конкурсного отбора, получивший наибольшее количество баллов, получает более высокий рейтинговый номер (наименьший порядковый номер) и становится победителем Конкурсного отбора.</w:t>
      </w:r>
    </w:p>
    <w:p w:rsidR="003D5759" w:rsidRDefault="003D5759">
      <w:bookmarkStart w:id="0" w:name="_GoBack"/>
      <w:bookmarkEnd w:id="0"/>
    </w:p>
    <w:sectPr w:rsidR="003D57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227C2"/>
    <w:multiLevelType w:val="multilevel"/>
    <w:tmpl w:val="0602F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033EB1"/>
    <w:multiLevelType w:val="multilevel"/>
    <w:tmpl w:val="75DE5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F60B34"/>
    <w:multiLevelType w:val="multilevel"/>
    <w:tmpl w:val="D6089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AB7"/>
    <w:rsid w:val="003D5759"/>
    <w:rsid w:val="00A53A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53A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53AB7"/>
    <w:rPr>
      <w:b/>
      <w:bCs/>
    </w:rPr>
  </w:style>
  <w:style w:type="character" w:styleId="a5">
    <w:name w:val="Hyperlink"/>
    <w:basedOn w:val="a0"/>
    <w:uiPriority w:val="99"/>
    <w:semiHidden/>
    <w:unhideWhenUsed/>
    <w:rsid w:val="00A53AB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53A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53AB7"/>
    <w:rPr>
      <w:b/>
      <w:bCs/>
    </w:rPr>
  </w:style>
  <w:style w:type="character" w:styleId="a5">
    <w:name w:val="Hyperlink"/>
    <w:basedOn w:val="a0"/>
    <w:uiPriority w:val="99"/>
    <w:semiHidden/>
    <w:unhideWhenUsed/>
    <w:rsid w:val="00A53A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38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travel.lenobl.ru/programm/program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avel.lenob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1276</Words>
  <Characters>7278</Characters>
  <Application>Microsoft Office Word</Application>
  <DocSecurity>0</DocSecurity>
  <Lines>60</Lines>
  <Paragraphs>17</Paragraphs>
  <ScaleCrop>false</ScaleCrop>
  <Company>Microsoft</Company>
  <LinksUpToDate>false</LinksUpToDate>
  <CharactersWithSpaces>8537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 Сергеевич Горбас</dc:creator>
  <cp:lastModifiedBy>Максим Сергеевич Горбас</cp:lastModifiedBy>
  <cp:revision>1</cp:revision>
  <dcterms:created xsi:type="dcterms:W3CDTF">2018-06-21T12:48:00Z</dcterms:created>
  <dcterms:modified xsi:type="dcterms:W3CDTF">2018-06-21T12:49:00Z</dcterms:modified>
</cp:coreProperties>
</file>